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3"/>
        <w:tblpPr w:leftFromText="180" w:rightFromText="180" w:vertAnchor="text" w:horzAnchor="page" w:tblpX="2633" w:tblpY="222"/>
        <w:tblOverlap w:val="never"/>
        <w:tblW w:w="11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515"/>
        <w:gridCol w:w="1380"/>
        <w:gridCol w:w="1185"/>
        <w:gridCol w:w="233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5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7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莫乾福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石碾村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7292"/>
    <w:rsid w:val="19232589"/>
    <w:rsid w:val="1E4428FA"/>
    <w:rsid w:val="40387E54"/>
    <w:rsid w:val="5524460B"/>
    <w:rsid w:val="AFE7D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1328</Characters>
  <Lines>0</Lines>
  <Paragraphs>0</Paragraphs>
  <TotalTime>0</TotalTime>
  <ScaleCrop>false</ScaleCrop>
  <LinksUpToDate>false</LinksUpToDate>
  <CharactersWithSpaces>1374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2025-04-17T09:00:00Z</dcterms:created>
  <dc:creator>Administrator</dc:creator>
  <cp:lastModifiedBy>user</cp:lastModifiedBy>
  <dcterms:modified xsi:type="dcterms:W3CDTF">2025-04-18T09:20:03Z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eyJoZGlkIjoiNDk3MTI1ZDI2NDhkYmJlOWYyMWFlNzQ3ZTFlYjY1Y2YiLCJ1c2VySWQiOiI0MDA4OTc5ODkifQ==</vt:lpwstr>
  </property>
  <property fmtid="{D5CDD505-2E9C-101B-9397-08002B2CF9AE}" pid="4" name="ICV">
    <vt:lpwstr>EFB0E92D9CAD495AB77C2E2D31D720CC_12</vt:lpwstr>
  </property>
</Properties>
</file>