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w w:val="9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w w:val="90"/>
          <w:sz w:val="32"/>
          <w:szCs w:val="32"/>
        </w:rPr>
        <w:t>2024年重庆市万州区义务教育体育与健康教学用书选用样书</w:t>
      </w:r>
    </w:p>
    <w:p>
      <w:pPr>
        <w:spacing w:line="50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  <w:t>说明：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本页面的以上内容请删除。以下内容及位置不变，需要参考以下样式进行修改的内容，按照公告正文要求进行修改）</w:t>
      </w:r>
    </w:p>
    <w:p>
      <w:pPr>
        <w:ind w:firstLine="6400" w:firstLineChars="20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编号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</w:p>
    <w:p>
      <w:pPr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（字号：三号，字体：方正仿宋）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800" w:lineRule="exact"/>
        <w:jc w:val="center"/>
        <w:rPr>
          <w:rFonts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2024年重庆市万州区</w:t>
      </w: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义务教育体育与健康教学</w:t>
      </w:r>
    </w:p>
    <w:p>
      <w:pPr>
        <w:spacing w:line="800" w:lineRule="exact"/>
        <w:jc w:val="center"/>
        <w:rPr>
          <w:rFonts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用书选用样书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（字号：小初，字体：方正小标宋，行距：固定值40磅）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黑体_GBK" w:hAnsi="方正黑体_GBK" w:eastAsia="方正黑体_GBK" w:cs="方正黑体_GBK"/>
          <w:sz w:val="72"/>
          <w:szCs w:val="72"/>
        </w:rPr>
      </w:pPr>
      <w:r>
        <w:rPr>
          <w:rFonts w:hint="eastAsia" w:ascii="方正黑体_GBK" w:hAnsi="方正黑体_GBK" w:eastAsia="方正黑体_GBK" w:cs="方正黑体_GBK"/>
          <w:sz w:val="72"/>
          <w:szCs w:val="72"/>
        </w:rPr>
        <w:t>x年级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（字号：小初，字体:方正黑体）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637F8"/>
    <w:rsid w:val="5D0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2024-06-21T08:05:00Z</dcterms:created>
  <dc:creator>Administrator</dc:creator>
  <cp:lastModifiedBy>Administrator</cp:lastModifiedBy>
  <dcterms:modified xsi:type="dcterms:W3CDTF">2024-06-21T08:06:13Z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E24FB7E5626B4514AC4CB112343402E3</vt:lpwstr>
  </property>
</Properties>
</file>