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月万州区重要民生商品零售价格</w:t>
      </w:r>
    </w:p>
    <w:p>
      <w:pPr>
        <w:jc w:val="righ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时间：2023年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28"/>
          <w:szCs w:val="28"/>
        </w:rPr>
        <w:t>月</w:t>
      </w:r>
    </w:p>
    <w:tbl>
      <w:tblPr>
        <w:tblStyle w:val="3"/>
        <w:tblW w:w="883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0"/>
        <w:gridCol w:w="1332"/>
        <w:gridCol w:w="1148"/>
        <w:gridCol w:w="2174"/>
        <w:gridCol w:w="1209"/>
        <w:gridCol w:w="12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品种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零售均价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品种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零售均价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籼米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2.55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鸡肉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18.80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粳米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2.98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鸡蛋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面粉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2.18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16.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牛奶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元/250ml（盒）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大豆油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（桶）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69.90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17.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奶粉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元/900克（听）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338.00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菜籽油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552"/>
              </w:tabs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元/5升</w:t>
            </w:r>
          </w:p>
          <w:p>
            <w:pPr>
              <w:widowControl/>
              <w:tabs>
                <w:tab w:val="left" w:pos="552"/>
              </w:tabs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（桶）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76.90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18.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草鱼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11.28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花生油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（桶）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169.90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19.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花鲢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12.80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食用调和油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（桶）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79.90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20.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鲫鱼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10.80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后腿精瘦肉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14.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06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21.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蔬菜（均价）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3.9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去骨后腿肉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  <w:t>12.50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22.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苹果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8.34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三线肉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13.85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23.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香蕉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5.98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11.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纤排骨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21.80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24.酥梨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5.8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腱子肉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53.80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25.生猪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13.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牛腩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51.80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rPr>
          <w:rFonts w:ascii="方正仿宋_GBK" w:hAnsi="方正仿宋_GBK" w:eastAsia="方正仿宋_GBK" w:cs="方正仿宋_GBK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NjkwNzJkNmY4MzcwN2VjZTEzNThmMDZjMjRiYjYifQ=="/>
  </w:docVars>
  <w:rsids>
    <w:rsidRoot w:val="0099012C"/>
    <w:rsid w:val="00085C96"/>
    <w:rsid w:val="00212A25"/>
    <w:rsid w:val="002F2759"/>
    <w:rsid w:val="00627498"/>
    <w:rsid w:val="006E7947"/>
    <w:rsid w:val="0099012C"/>
    <w:rsid w:val="00B96318"/>
    <w:rsid w:val="099F1F5E"/>
    <w:rsid w:val="0A6E2D40"/>
    <w:rsid w:val="0B694E2B"/>
    <w:rsid w:val="16477B55"/>
    <w:rsid w:val="1996491D"/>
    <w:rsid w:val="269B63F0"/>
    <w:rsid w:val="26C338C6"/>
    <w:rsid w:val="2FA0056E"/>
    <w:rsid w:val="3B1F22AB"/>
    <w:rsid w:val="4C3862FD"/>
    <w:rsid w:val="56937A6D"/>
    <w:rsid w:val="571B62A3"/>
    <w:rsid w:val="7F8B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5">
    <w:name w:val="font61"/>
    <w:basedOn w:val="4"/>
    <w:qFormat/>
    <w:uiPriority w:val="0"/>
    <w:rPr>
      <w:rFonts w:ascii="方正仿宋_GBK" w:hAnsi="方正仿宋_GBK" w:eastAsia="方正仿宋_GBK" w:cs="方正仿宋_GBK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480</Characters>
  <Lines>4</Lines>
  <Paragraphs>1</Paragraphs>
  <TotalTime>55</TotalTime>
  <ScaleCrop>false</ScaleCrop>
  <LinksUpToDate>false</LinksUpToDate>
  <CharactersWithSpaces>563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2022-06-22T01:53:00Z</dcterms:created>
  <dc:creator>ASUS</dc:creator>
  <cp:lastModifiedBy>居居</cp:lastModifiedBy>
  <dcterms:modified xsi:type="dcterms:W3CDTF">2023-06-02T05:08:21Z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C2B5B5F33BC34A549CDA15613BCA8F87</vt:lpwstr>
  </property>
</Properties>
</file>