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wordWrap w:val="0"/>
        <w:spacing w:after="132" w:line="480" w:lineRule="atLeast"/>
        <w:jc w:val="center"/>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color w:val="333333"/>
          <w:kern w:val="0"/>
          <w:sz w:val="44"/>
          <w:szCs w:val="44"/>
          <w:shd w:val="clear" w:color="auto" w:fill="FFFFFF"/>
          <w:lang w:val="en-US" w:eastAsia="zh-CN"/>
        </w:rPr>
        <w:t>重庆市万州区余家镇人民政府</w:t>
      </w:r>
    </w:p>
    <w:p>
      <w:pPr>
        <w:shd w:val="clear" w:color="auto" w:fill="FFFFFF"/>
        <w:wordWrap w:val="0"/>
        <w:spacing w:after="132" w:line="480" w:lineRule="atLeast"/>
        <w:jc w:val="center"/>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color w:val="333333"/>
          <w:kern w:val="0"/>
          <w:sz w:val="44"/>
          <w:szCs w:val="44"/>
          <w:shd w:val="clear" w:color="auto" w:fill="FFFFFF"/>
          <w:lang w:val="en-US" w:eastAsia="zh-CN"/>
        </w:rPr>
        <w:t>公开招聘非全日制公益性岗位公告</w:t>
      </w:r>
    </w:p>
    <w:p>
      <w:pPr>
        <w:shd w:val="clear" w:color="auto" w:fill="FFFFFF"/>
        <w:wordWrap w:val="0"/>
        <w:spacing w:after="132" w:line="480" w:lineRule="atLeast"/>
        <w:ind w:firstLine="516"/>
        <w:jc w:val="left"/>
        <w:rPr>
          <w:rFonts w:hint="default" w:ascii="Times New Roman" w:hAnsi="Times New Roman" w:cs="Times New Roman"/>
          <w:kern w:val="0"/>
          <w:sz w:val="19"/>
          <w:szCs w:val="24"/>
          <w:lang w:val="en-US" w:eastAsia="zh-CN"/>
        </w:rPr>
      </w:pPr>
      <w:r>
        <w:rPr>
          <w:rFonts w:hint="default" w:ascii="Times New Roman" w:hAnsi="Times New Roman" w:eastAsia="MicrosoftYaHei" w:cs="Times New Roman"/>
          <w:color w:val="333333"/>
          <w:spacing w:val="24"/>
          <w:kern w:val="0"/>
          <w:sz w:val="19"/>
          <w:szCs w:val="24"/>
          <w:shd w:val="clear" w:color="auto" w:fill="FFFFFF"/>
          <w:lang w:val="en-US" w:eastAsia="zh-CN"/>
        </w:rPr>
        <w:t> </w:t>
      </w:r>
    </w:p>
    <w:p>
      <w:pPr>
        <w:ind w:firstLine="760" w:firstLineChars="200"/>
        <w:jc w:val="left"/>
        <w:rPr>
          <w:rFonts w:hint="default" w:ascii="Times New Roman" w:hAnsi="Times New Roman" w:eastAsia="方正仿宋_GBK" w:cs="Times New Roman"/>
          <w:color w:val="333333"/>
          <w:spacing w:val="30"/>
          <w:kern w:val="0"/>
          <w:sz w:val="32"/>
          <w:szCs w:val="32"/>
          <w:shd w:val="clear" w:color="auto" w:fill="FFFFFF"/>
          <w:lang w:val="en-US" w:eastAsia="zh-CN" w:bidi="ar"/>
        </w:rPr>
      </w:pPr>
      <w:r>
        <w:rPr>
          <w:rFonts w:hint="default" w:ascii="Times New Roman" w:hAnsi="Times New Roman" w:eastAsia="方正仿宋_GBK" w:cs="Times New Roman"/>
          <w:color w:val="333333"/>
          <w:spacing w:val="30"/>
          <w:kern w:val="0"/>
          <w:sz w:val="32"/>
          <w:szCs w:val="32"/>
          <w:shd w:val="clear" w:color="auto" w:fill="FFFFFF"/>
          <w:lang w:val="en-US" w:eastAsia="zh-CN" w:bidi="ar"/>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余家镇实际，现特面向社会公开招聘非全日制公益性岗位人员</w:t>
      </w:r>
      <w:r>
        <w:rPr>
          <w:rFonts w:hint="eastAsia" w:eastAsia="方正仿宋_GBK" w:cs="Times New Roman"/>
          <w:color w:val="333333"/>
          <w:spacing w:val="30"/>
          <w:kern w:val="0"/>
          <w:sz w:val="32"/>
          <w:szCs w:val="32"/>
          <w:shd w:val="clear" w:color="auto" w:fill="FFFFFF"/>
          <w:lang w:val="en-US" w:eastAsia="zh-CN" w:bidi="ar"/>
        </w:rPr>
        <w:t>3</w:t>
      </w:r>
      <w:r>
        <w:rPr>
          <w:rFonts w:hint="default" w:ascii="Times New Roman" w:hAnsi="Times New Roman" w:eastAsia="方正仿宋_GBK" w:cs="Times New Roman"/>
          <w:color w:val="333333"/>
          <w:spacing w:val="30"/>
          <w:kern w:val="0"/>
          <w:sz w:val="32"/>
          <w:szCs w:val="32"/>
          <w:shd w:val="clear" w:color="auto" w:fill="FFFFFF"/>
          <w:lang w:val="en-US" w:eastAsia="zh-CN" w:bidi="ar"/>
        </w:rPr>
        <w:t>名</w:t>
      </w:r>
      <w:r>
        <w:rPr>
          <w:rFonts w:hint="eastAsia" w:eastAsia="方正仿宋_GBK" w:cs="Times New Roman"/>
          <w:color w:val="333333"/>
          <w:spacing w:val="30"/>
          <w:kern w:val="0"/>
          <w:sz w:val="32"/>
          <w:szCs w:val="32"/>
          <w:shd w:val="clear" w:color="auto" w:fill="FFFFFF"/>
          <w:lang w:val="en-US" w:eastAsia="zh-CN" w:bidi="ar"/>
        </w:rPr>
        <w:t>,全日制公益性岗位1名</w:t>
      </w:r>
      <w:r>
        <w:rPr>
          <w:rFonts w:hint="default" w:ascii="Times New Roman" w:hAnsi="Times New Roman" w:eastAsia="方正仿宋_GBK" w:cs="Times New Roman"/>
          <w:color w:val="333333"/>
          <w:spacing w:val="30"/>
          <w:kern w:val="0"/>
          <w:sz w:val="32"/>
          <w:szCs w:val="32"/>
          <w:shd w:val="clear" w:color="auto" w:fill="FFFFFF"/>
          <w:lang w:val="en-US" w:eastAsia="zh-CN" w:bidi="ar"/>
        </w:rPr>
        <w:t>。现将有关事项公告如下：</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一、招聘原则</w:t>
      </w:r>
    </w:p>
    <w:p>
      <w:pPr>
        <w:ind w:firstLine="760" w:firstLineChars="200"/>
        <w:jc w:val="left"/>
        <w:rPr>
          <w:rFonts w:hint="default" w:ascii="Times New Roman" w:hAnsi="Times New Roman" w:eastAsia="方正仿宋_GBK" w:cs="Times New Roman"/>
          <w:color w:val="333333"/>
          <w:spacing w:val="30"/>
          <w:kern w:val="0"/>
          <w:sz w:val="32"/>
          <w:szCs w:val="32"/>
          <w:shd w:val="clear" w:color="auto" w:fill="FFFFFF"/>
          <w:lang w:val="en-US" w:eastAsia="zh-CN" w:bidi="ar"/>
        </w:rPr>
      </w:pPr>
      <w:r>
        <w:rPr>
          <w:rFonts w:hint="default" w:ascii="Times New Roman" w:hAnsi="Times New Roman" w:eastAsia="方正仿宋_GBK" w:cs="Times New Roman"/>
          <w:color w:val="333333"/>
          <w:spacing w:val="30"/>
          <w:kern w:val="0"/>
          <w:sz w:val="32"/>
          <w:szCs w:val="32"/>
          <w:shd w:val="clear" w:color="auto" w:fill="FFFFFF"/>
          <w:lang w:val="en-US" w:eastAsia="zh-CN" w:bidi="ar"/>
        </w:rPr>
        <w:t>按照公开、公平、公正的原则进行择优招聘。</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二、拟招聘岗位及数量</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余家镇</w:t>
      </w:r>
      <w:r>
        <w:rPr>
          <w:rFonts w:hint="eastAsia" w:eastAsia="方正仿宋_GBK" w:cs="Times New Roman"/>
          <w:color w:val="333333"/>
          <w:kern w:val="0"/>
          <w:sz w:val="32"/>
          <w:szCs w:val="32"/>
          <w:shd w:val="clear" w:color="auto" w:fill="FFFFFF"/>
          <w:lang w:val="en-US" w:eastAsia="zh-CN"/>
        </w:rPr>
        <w:t>桥亭</w:t>
      </w:r>
      <w:r>
        <w:rPr>
          <w:rFonts w:hint="default" w:ascii="Times New Roman" w:hAnsi="Times New Roman" w:eastAsia="方正仿宋_GBK" w:cs="Times New Roman"/>
          <w:color w:val="333333"/>
          <w:kern w:val="0"/>
          <w:sz w:val="32"/>
          <w:szCs w:val="32"/>
          <w:shd w:val="clear" w:color="auto" w:fill="FFFFFF"/>
          <w:lang w:val="en-US" w:eastAsia="zh-CN"/>
        </w:rPr>
        <w:t>村招聘非全日制公益性岗位清洁工</w:t>
      </w:r>
      <w:r>
        <w:rPr>
          <w:rFonts w:hint="eastAsia" w:eastAsia="方正仿宋_GBK" w:cs="Times New Roman"/>
          <w:color w:val="333333"/>
          <w:kern w:val="0"/>
          <w:sz w:val="32"/>
          <w:szCs w:val="32"/>
          <w:shd w:val="clear" w:color="auto" w:fill="FFFFFF"/>
          <w:lang w:val="en-US" w:eastAsia="zh-CN"/>
        </w:rPr>
        <w:t>2</w:t>
      </w:r>
      <w:r>
        <w:rPr>
          <w:rFonts w:hint="default" w:ascii="Times New Roman" w:hAnsi="Times New Roman" w:eastAsia="方正仿宋_GBK" w:cs="Times New Roman"/>
          <w:color w:val="333333"/>
          <w:kern w:val="0"/>
          <w:sz w:val="32"/>
          <w:szCs w:val="32"/>
          <w:shd w:val="clear" w:color="auto" w:fill="FFFFFF"/>
          <w:lang w:val="en-US" w:eastAsia="zh-CN"/>
        </w:rPr>
        <w:t>名。</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余家镇</w:t>
      </w:r>
      <w:r>
        <w:rPr>
          <w:rFonts w:hint="eastAsia" w:eastAsia="方正仿宋_GBK" w:cs="Times New Roman"/>
          <w:color w:val="333333"/>
          <w:kern w:val="0"/>
          <w:sz w:val="32"/>
          <w:szCs w:val="32"/>
          <w:shd w:val="clear" w:color="auto" w:fill="FFFFFF"/>
          <w:lang w:val="en-US" w:eastAsia="zh-CN"/>
        </w:rPr>
        <w:t>五一社区</w:t>
      </w:r>
      <w:r>
        <w:rPr>
          <w:rFonts w:hint="default" w:ascii="Times New Roman" w:hAnsi="Times New Roman" w:eastAsia="方正仿宋_GBK" w:cs="Times New Roman"/>
          <w:color w:val="333333"/>
          <w:kern w:val="0"/>
          <w:sz w:val="32"/>
          <w:szCs w:val="32"/>
          <w:shd w:val="clear" w:color="auto" w:fill="FFFFFF"/>
          <w:lang w:val="en-US" w:eastAsia="zh-CN"/>
        </w:rPr>
        <w:t>招聘非全日制公益性岗位</w:t>
      </w:r>
      <w:r>
        <w:rPr>
          <w:rFonts w:hint="eastAsia" w:eastAsia="方正仿宋_GBK" w:cs="Times New Roman"/>
          <w:color w:val="333333"/>
          <w:kern w:val="0"/>
          <w:sz w:val="32"/>
          <w:szCs w:val="32"/>
          <w:shd w:val="clear" w:color="auto" w:fill="FFFFFF"/>
          <w:lang w:val="en-US" w:eastAsia="zh-CN"/>
        </w:rPr>
        <w:t>护渔员1</w:t>
      </w:r>
      <w:r>
        <w:rPr>
          <w:rFonts w:hint="default" w:ascii="Times New Roman" w:hAnsi="Times New Roman" w:eastAsia="方正仿宋_GBK" w:cs="Times New Roman"/>
          <w:color w:val="333333"/>
          <w:kern w:val="0"/>
          <w:sz w:val="32"/>
          <w:szCs w:val="32"/>
          <w:shd w:val="clear" w:color="auto" w:fill="FFFFFF"/>
          <w:lang w:val="en-US" w:eastAsia="zh-CN"/>
        </w:rPr>
        <w:t>名。</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余家镇</w:t>
      </w:r>
      <w:r>
        <w:rPr>
          <w:rFonts w:hint="eastAsia" w:eastAsia="方正仿宋_GBK" w:cs="Times New Roman"/>
          <w:color w:val="333333"/>
          <w:kern w:val="0"/>
          <w:sz w:val="32"/>
          <w:szCs w:val="32"/>
          <w:shd w:val="clear" w:color="auto" w:fill="FFFFFF"/>
          <w:lang w:val="en-US" w:eastAsia="zh-CN"/>
        </w:rPr>
        <w:t>社保大厅</w:t>
      </w:r>
      <w:r>
        <w:rPr>
          <w:rFonts w:hint="default" w:ascii="Times New Roman" w:hAnsi="Times New Roman" w:eastAsia="方正仿宋_GBK" w:cs="Times New Roman"/>
          <w:color w:val="333333"/>
          <w:kern w:val="0"/>
          <w:sz w:val="32"/>
          <w:szCs w:val="32"/>
          <w:shd w:val="clear" w:color="auto" w:fill="FFFFFF"/>
          <w:lang w:val="en-US" w:eastAsia="zh-CN"/>
        </w:rPr>
        <w:t>招聘全日制公益性岗位</w:t>
      </w:r>
      <w:r>
        <w:rPr>
          <w:rFonts w:hint="eastAsia" w:eastAsia="方正仿宋_GBK" w:cs="Times New Roman"/>
          <w:color w:val="333333"/>
          <w:kern w:val="0"/>
          <w:sz w:val="32"/>
          <w:szCs w:val="32"/>
          <w:shd w:val="clear" w:color="auto" w:fill="FFFFFF"/>
          <w:lang w:val="en-US" w:eastAsia="zh-CN"/>
        </w:rPr>
        <w:t>社保协管员1</w:t>
      </w:r>
      <w:r>
        <w:rPr>
          <w:rFonts w:hint="default" w:ascii="Times New Roman" w:hAnsi="Times New Roman" w:eastAsia="方正仿宋_GBK" w:cs="Times New Roman"/>
          <w:color w:val="333333"/>
          <w:kern w:val="0"/>
          <w:sz w:val="32"/>
          <w:szCs w:val="32"/>
          <w:shd w:val="clear" w:color="auto" w:fill="FFFFFF"/>
          <w:lang w:val="en-US" w:eastAsia="zh-CN"/>
        </w:rPr>
        <w:t>名。</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工作地点及内容：清洁工工作地点万州区余家镇</w:t>
      </w:r>
      <w:r>
        <w:rPr>
          <w:rFonts w:hint="eastAsia" w:eastAsia="方正仿宋_GBK" w:cs="Times New Roman"/>
          <w:color w:val="333333"/>
          <w:kern w:val="0"/>
          <w:sz w:val="32"/>
          <w:szCs w:val="32"/>
          <w:shd w:val="clear" w:color="auto" w:fill="FFFFFF"/>
          <w:lang w:val="en-US" w:eastAsia="zh-CN"/>
        </w:rPr>
        <w:t>桥亭</w:t>
      </w:r>
      <w:r>
        <w:rPr>
          <w:rFonts w:hint="default" w:ascii="Times New Roman" w:hAnsi="Times New Roman" w:eastAsia="方正仿宋_GBK" w:cs="Times New Roman"/>
          <w:color w:val="333333"/>
          <w:kern w:val="0"/>
          <w:sz w:val="32"/>
          <w:szCs w:val="32"/>
          <w:shd w:val="clear" w:color="auto" w:fill="FFFFFF"/>
          <w:lang w:val="en-US" w:eastAsia="zh-CN"/>
        </w:rPr>
        <w:t>村</w:t>
      </w:r>
      <w:r>
        <w:rPr>
          <w:rFonts w:hint="eastAsia" w:eastAsia="方正仿宋_GBK" w:cs="Times New Roman"/>
          <w:color w:val="333333"/>
          <w:kern w:val="0"/>
          <w:sz w:val="32"/>
          <w:szCs w:val="32"/>
          <w:shd w:val="clear" w:color="auto" w:fill="FFFFFF"/>
          <w:lang w:val="en-US" w:eastAsia="zh-CN"/>
        </w:rPr>
        <w:t>，五一社区</w:t>
      </w:r>
      <w:r>
        <w:rPr>
          <w:rFonts w:hint="default" w:ascii="Times New Roman" w:hAnsi="Times New Roman" w:eastAsia="方正仿宋_GBK" w:cs="Times New Roman"/>
          <w:color w:val="333333"/>
          <w:kern w:val="0"/>
          <w:sz w:val="32"/>
          <w:szCs w:val="32"/>
          <w:shd w:val="clear" w:color="auto" w:fill="FFFFFF"/>
          <w:lang w:val="en-US" w:eastAsia="zh-CN"/>
        </w:rPr>
        <w:t>。</w:t>
      </w:r>
      <w:r>
        <w:rPr>
          <w:rFonts w:hint="eastAsia" w:eastAsia="方正仿宋_GBK" w:cs="Times New Roman"/>
          <w:color w:val="333333"/>
          <w:kern w:val="0"/>
          <w:sz w:val="32"/>
          <w:szCs w:val="32"/>
          <w:shd w:val="clear" w:color="auto" w:fill="FFFFFF"/>
          <w:lang w:val="en-US" w:eastAsia="zh-CN"/>
        </w:rPr>
        <w:t>清洁工</w:t>
      </w:r>
      <w:r>
        <w:rPr>
          <w:rFonts w:hint="default" w:ascii="Times New Roman" w:hAnsi="Times New Roman" w:eastAsia="方正仿宋_GBK" w:cs="Times New Roman"/>
          <w:color w:val="333333"/>
          <w:kern w:val="0"/>
          <w:sz w:val="32"/>
          <w:szCs w:val="32"/>
          <w:shd w:val="clear" w:color="auto" w:fill="FFFFFF"/>
          <w:lang w:val="en-US" w:eastAsia="zh-CN"/>
        </w:rPr>
        <w:t>负责辖区道路及其他公共区域的清扫保洁工作</w:t>
      </w:r>
      <w:r>
        <w:rPr>
          <w:rFonts w:hint="eastAsia" w:eastAsia="方正仿宋_GBK" w:cs="Times New Roman"/>
          <w:color w:val="333333"/>
          <w:kern w:val="0"/>
          <w:sz w:val="32"/>
          <w:szCs w:val="32"/>
          <w:shd w:val="clear" w:color="auto" w:fill="FFFFFF"/>
          <w:lang w:val="en-US" w:eastAsia="zh-CN"/>
        </w:rPr>
        <w:t>，护渔员负责五一社区辖区河道及渔业资源保护，社保协管员负责社保、就业等相关工作。</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三、招聘对象及条件</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拥护党的路线、方针、政策，遵纪守法、爱岗敬业、服从安排，应聘人员身体健康，无重大疾病和传染性疾病。</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eastAsia" w:eastAsia="方正仿宋_GBK" w:cs="Times New Roman"/>
          <w:color w:val="333333"/>
          <w:kern w:val="0"/>
          <w:sz w:val="32"/>
          <w:szCs w:val="32"/>
          <w:shd w:val="clear" w:color="auto" w:fill="FFFFFF"/>
          <w:lang w:val="en-US" w:eastAsia="zh-CN"/>
        </w:rPr>
        <w:t>清洁工和护渔员</w:t>
      </w:r>
      <w:r>
        <w:rPr>
          <w:rFonts w:hint="default" w:ascii="Times New Roman" w:hAnsi="Times New Roman" w:eastAsia="方正仿宋_GBK" w:cs="Times New Roman"/>
          <w:color w:val="333333"/>
          <w:kern w:val="0"/>
          <w:sz w:val="32"/>
          <w:szCs w:val="32"/>
          <w:shd w:val="clear" w:color="auto" w:fill="FFFFFF"/>
          <w:lang w:val="en-US" w:eastAsia="zh-CN"/>
        </w:rPr>
        <w:t>身体健康，文化程度不限，男性50-60周岁，女性40-50周岁。脱贫人员和低保户等困难家庭优先录用，脱贫人口年龄视身体条件可适当放宽。</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eastAsia" w:eastAsia="方正仿宋_GBK" w:cs="Times New Roman"/>
          <w:color w:val="333333"/>
          <w:kern w:val="0"/>
          <w:sz w:val="32"/>
          <w:szCs w:val="32"/>
          <w:shd w:val="clear" w:color="auto" w:fill="FFFFFF"/>
          <w:lang w:val="en-US" w:eastAsia="zh-CN"/>
        </w:rPr>
        <w:t>社保协管员需离校两年内</w:t>
      </w:r>
      <w:bookmarkStart w:id="0" w:name="_GoBack"/>
      <w:bookmarkEnd w:id="0"/>
      <w:r>
        <w:rPr>
          <w:rFonts w:hint="eastAsia" w:eastAsia="方正仿宋_GBK" w:cs="Times New Roman"/>
          <w:color w:val="333333"/>
          <w:kern w:val="0"/>
          <w:sz w:val="32"/>
          <w:szCs w:val="32"/>
          <w:shd w:val="clear" w:color="auto" w:fill="FFFFFF"/>
          <w:lang w:val="en-US" w:eastAsia="zh-CN"/>
        </w:rPr>
        <w:t>未就业高校毕业生。</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四、报名及资格审查</w:t>
      </w:r>
    </w:p>
    <w:p>
      <w:pPr>
        <w:pStyle w:val="3"/>
        <w:shd w:val="clear" w:color="auto" w:fill="FFFFFF"/>
        <w:wordWrap w:val="0"/>
        <w:spacing w:before="0" w:beforeAutospacing="0" w:after="0" w:afterAutospacing="0" w:line="555" w:lineRule="atLeast"/>
        <w:ind w:firstLine="645"/>
        <w:jc w:val="both"/>
        <w:rPr>
          <w:rFonts w:hint="default" w:ascii="Times New Roman" w:hAnsi="Times New Roman" w:eastAsia="MicrosoftYaHei" w:cs="Times New Roman"/>
          <w:color w:val="333333"/>
          <w:spacing w:val="30"/>
          <w:sz w:val="32"/>
          <w:szCs w:val="32"/>
        </w:rPr>
      </w:pPr>
      <w:r>
        <w:rPr>
          <w:rFonts w:hint="default" w:ascii="Times New Roman" w:hAnsi="Times New Roman" w:eastAsia="方正楷体_GBK" w:cs="Times New Roman"/>
          <w:color w:val="333333"/>
          <w:spacing w:val="30"/>
          <w:sz w:val="32"/>
          <w:szCs w:val="32"/>
          <w:shd w:val="clear" w:color="auto" w:fill="FFFFFF"/>
        </w:rPr>
        <w:t>（一）报名</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本次招聘采用现场报名和资格审查相结合的方式进行。</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1.报名时间：2024年</w:t>
      </w:r>
      <w:r>
        <w:rPr>
          <w:rFonts w:hint="eastAsia" w:eastAsia="方正仿宋_GBK" w:cs="Times New Roman"/>
          <w:color w:val="333333"/>
          <w:kern w:val="0"/>
          <w:sz w:val="32"/>
          <w:szCs w:val="32"/>
          <w:shd w:val="clear" w:color="auto" w:fill="FFFFFF"/>
          <w:lang w:val="en-US" w:eastAsia="zh-CN"/>
        </w:rPr>
        <w:t>10</w:t>
      </w:r>
      <w:r>
        <w:rPr>
          <w:rFonts w:hint="default" w:ascii="Times New Roman" w:hAnsi="Times New Roman" w:eastAsia="方正仿宋_GBK" w:cs="Times New Roman"/>
          <w:color w:val="333333"/>
          <w:kern w:val="0"/>
          <w:sz w:val="32"/>
          <w:szCs w:val="32"/>
          <w:shd w:val="clear" w:color="auto" w:fill="FFFFFF"/>
          <w:lang w:val="en-US" w:eastAsia="zh-CN"/>
        </w:rPr>
        <w:t>月</w:t>
      </w:r>
      <w:r>
        <w:rPr>
          <w:rFonts w:hint="eastAsia" w:eastAsia="方正仿宋_GBK" w:cs="Times New Roman"/>
          <w:color w:val="333333"/>
          <w:kern w:val="0"/>
          <w:sz w:val="32"/>
          <w:szCs w:val="32"/>
          <w:shd w:val="clear" w:color="auto" w:fill="FFFFFF"/>
          <w:lang w:val="en-US" w:eastAsia="zh-CN"/>
        </w:rPr>
        <w:t>8</w:t>
      </w:r>
      <w:r>
        <w:rPr>
          <w:rFonts w:hint="default" w:ascii="Times New Roman" w:hAnsi="Times New Roman" w:eastAsia="方正仿宋_GBK" w:cs="Times New Roman"/>
          <w:color w:val="333333"/>
          <w:kern w:val="0"/>
          <w:sz w:val="32"/>
          <w:szCs w:val="32"/>
          <w:shd w:val="clear" w:color="auto" w:fill="FFFFFF"/>
          <w:lang w:val="en-US" w:eastAsia="zh-CN"/>
        </w:rPr>
        <w:t>日</w:t>
      </w:r>
      <w:r>
        <w:rPr>
          <w:rFonts w:hint="eastAsia" w:eastAsia="方正仿宋_GBK" w:cs="Times New Roman"/>
          <w:color w:val="333333"/>
          <w:kern w:val="0"/>
          <w:sz w:val="32"/>
          <w:szCs w:val="32"/>
          <w:shd w:val="clear" w:color="auto" w:fill="FFFFFF"/>
          <w:lang w:val="en-US" w:eastAsia="zh-CN"/>
        </w:rPr>
        <w:t>—10</w:t>
      </w:r>
      <w:r>
        <w:rPr>
          <w:rFonts w:hint="default" w:ascii="Times New Roman" w:hAnsi="Times New Roman" w:eastAsia="方正仿宋_GBK" w:cs="Times New Roman"/>
          <w:color w:val="333333"/>
          <w:kern w:val="0"/>
          <w:sz w:val="32"/>
          <w:szCs w:val="32"/>
          <w:shd w:val="clear" w:color="auto" w:fill="FFFFFF"/>
          <w:lang w:val="en-US" w:eastAsia="zh-CN"/>
        </w:rPr>
        <w:t>月1</w:t>
      </w:r>
      <w:r>
        <w:rPr>
          <w:rFonts w:hint="eastAsia" w:eastAsia="方正仿宋_GBK" w:cs="Times New Roman"/>
          <w:color w:val="333333"/>
          <w:kern w:val="0"/>
          <w:sz w:val="32"/>
          <w:szCs w:val="32"/>
          <w:shd w:val="clear" w:color="auto" w:fill="FFFFFF"/>
          <w:lang w:val="en-US" w:eastAsia="zh-CN"/>
        </w:rPr>
        <w:t>2</w:t>
      </w:r>
      <w:r>
        <w:rPr>
          <w:rFonts w:hint="default" w:ascii="Times New Roman" w:hAnsi="Times New Roman" w:eastAsia="方正仿宋_GBK" w:cs="Times New Roman"/>
          <w:color w:val="333333"/>
          <w:kern w:val="0"/>
          <w:sz w:val="32"/>
          <w:szCs w:val="32"/>
          <w:shd w:val="clear" w:color="auto" w:fill="FFFFFF"/>
          <w:lang w:val="en-US" w:eastAsia="zh-CN"/>
        </w:rPr>
        <w:t>日(9:30-17:00)</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2.报名地点：重庆市万州区余家镇万安路212号（余家镇社保所）。</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联系电话：023-58452126。</w:t>
      </w:r>
    </w:p>
    <w:p>
      <w:pPr>
        <w:shd w:val="clear" w:color="auto" w:fill="FFFFFF"/>
        <w:wordWrap w:val="0"/>
        <w:spacing w:after="132" w:line="480" w:lineRule="atLeast"/>
        <w:ind w:firstLine="640" w:firstLineChars="200"/>
        <w:jc w:val="left"/>
        <w:rPr>
          <w:rFonts w:hint="default" w:ascii="Times New Roman" w:hAnsi="Times New Roman" w:eastAsia="MicrosoftYaHei" w:cs="Times New Roman"/>
          <w:color w:val="333333"/>
          <w:spacing w:val="30"/>
          <w:sz w:val="21"/>
          <w:szCs w:val="21"/>
        </w:rPr>
      </w:pPr>
      <w:r>
        <w:rPr>
          <w:rFonts w:hint="default" w:ascii="Times New Roman" w:hAnsi="Times New Roman" w:eastAsia="方正仿宋_GBK" w:cs="Times New Roman"/>
          <w:color w:val="333333"/>
          <w:kern w:val="0"/>
          <w:sz w:val="32"/>
          <w:szCs w:val="32"/>
          <w:shd w:val="clear" w:color="auto" w:fill="FFFFFF"/>
          <w:lang w:val="en-US" w:eastAsia="zh-CN"/>
        </w:rPr>
        <w:t>3.报名材料：本人身份证、一寸照片2张、重庆农村商业银行卡及其他证明材料（建档立卡脱贫农户证明、残疾证</w:t>
      </w:r>
      <w:r>
        <w:rPr>
          <w:rFonts w:hint="eastAsia" w:eastAsia="方正仿宋_GBK" w:cs="Times New Roman"/>
          <w:color w:val="333333"/>
          <w:kern w:val="0"/>
          <w:sz w:val="32"/>
          <w:szCs w:val="32"/>
          <w:shd w:val="clear" w:color="auto" w:fill="FFFFFF"/>
          <w:lang w:val="en-US" w:eastAsia="zh-CN"/>
        </w:rPr>
        <w:t>、高校毕业证书</w:t>
      </w:r>
      <w:r>
        <w:rPr>
          <w:rFonts w:hint="default" w:ascii="Times New Roman" w:hAnsi="Times New Roman" w:eastAsia="方正仿宋_GBK" w:cs="Times New Roman"/>
          <w:color w:val="333333"/>
          <w:kern w:val="0"/>
          <w:sz w:val="32"/>
          <w:szCs w:val="32"/>
          <w:shd w:val="clear" w:color="auto" w:fill="FFFFFF"/>
          <w:lang w:val="en-US" w:eastAsia="zh-CN"/>
        </w:rPr>
        <w:t>、低保证等）。</w:t>
      </w:r>
    </w:p>
    <w:p>
      <w:pPr>
        <w:pStyle w:val="3"/>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（二）资格审查</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由余家镇政府相关工作人员对报名者提交的材料，对照岗位报名要求，进行资格审查，并当场告知报名者是否符合报名条件。凡弄虚作假的，一经查实，立即取消应聘资格。</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五、招聘方式</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本次招聘主要采取综合考察的方式进行，择优录取。由余家镇人民政府组织实施。</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六、考察结果和公示</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根据现场报名审核结果和综合考察情况确定拟录用人员，考察合格后的拟聘人员在辖区公众信息网和余家镇公示栏向社会公示5个工作日。</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七、聘用</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经公示无异议，余家镇政府按照相关规定与聘用人员签订劳务协议，期限为1年。期限届满，余家镇政府根据工作需要、综合评价、本人意向等，经协商一致可按规定续签，服务期限最长不超过3年。</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八、在岗待遇</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清洁工1155元/月</w:t>
      </w:r>
      <w:r>
        <w:rPr>
          <w:rFonts w:hint="eastAsia" w:eastAsia="方正仿宋_GBK" w:cs="Times New Roman"/>
          <w:color w:val="333333"/>
          <w:kern w:val="0"/>
          <w:sz w:val="32"/>
          <w:szCs w:val="32"/>
          <w:shd w:val="clear" w:color="auto" w:fill="FFFFFF"/>
          <w:lang w:val="en-US" w:eastAsia="zh-CN"/>
        </w:rPr>
        <w:t>,护渔员1155元/月,社保协管员2100元/月。</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b w:val="0"/>
          <w:color w:val="333333"/>
          <w:kern w:val="0"/>
          <w:sz w:val="32"/>
          <w:szCs w:val="32"/>
          <w:shd w:val="clear" w:color="auto" w:fill="FFFFFF"/>
          <w:lang w:val="en-US" w:eastAsia="zh-CN"/>
        </w:rPr>
      </w:pPr>
      <w:r>
        <w:rPr>
          <w:rFonts w:hint="default" w:ascii="Times New Roman" w:hAnsi="Times New Roman" w:eastAsia="方正黑体_GBK" w:cs="Times New Roman"/>
          <w:b w:val="0"/>
          <w:color w:val="333333"/>
          <w:spacing w:val="30"/>
          <w:sz w:val="32"/>
          <w:szCs w:val="32"/>
          <w:shd w:val="clear" w:color="auto" w:fill="FFFFFF"/>
        </w:rPr>
        <w:t>九、其他</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b w:val="0"/>
          <w:color w:val="333333"/>
          <w:kern w:val="0"/>
          <w:sz w:val="32"/>
          <w:szCs w:val="32"/>
          <w:shd w:val="clear" w:color="auto" w:fill="FFFFFF"/>
          <w:lang w:val="en-US" w:eastAsia="zh-CN"/>
        </w:rPr>
      </w:pPr>
      <w:r>
        <w:rPr>
          <w:rFonts w:hint="default" w:ascii="Times New Roman" w:hAnsi="Times New Roman" w:eastAsia="方正仿宋_GBK" w:cs="Times New Roman"/>
          <w:b w:val="0"/>
          <w:color w:val="333333"/>
          <w:kern w:val="0"/>
          <w:sz w:val="32"/>
          <w:szCs w:val="32"/>
          <w:shd w:val="clear" w:color="auto" w:fill="FFFFFF"/>
          <w:lang w:val="en-US" w:eastAsia="zh-CN"/>
        </w:rPr>
        <w:t>本招聘公告最终解释权归重庆市万州区余家镇人民政府。</w:t>
      </w:r>
    </w:p>
    <w:p>
      <w:pPr>
        <w:jc w:val="left"/>
        <w:rPr>
          <w:rFonts w:hint="default" w:ascii="Times New Roman" w:hAnsi="Times New Roman" w:eastAsia="方正仿宋_GBK" w:cs="Times New Roman"/>
          <w:b w:val="0"/>
          <w:color w:val="333333"/>
          <w:kern w:val="0"/>
          <w:sz w:val="32"/>
          <w:szCs w:val="32"/>
          <w:shd w:val="clear" w:color="auto" w:fill="FFFFFF"/>
          <w:lang w:val="en-US" w:eastAsia="zh-CN"/>
        </w:rPr>
      </w:pPr>
    </w:p>
    <w:p>
      <w:pPr>
        <w:jc w:val="left"/>
        <w:rPr>
          <w:rFonts w:hint="default" w:ascii="Times New Roman" w:hAnsi="Times New Roman" w:eastAsia="方正仿宋_GBK" w:cs="Times New Roman"/>
          <w:b w:val="0"/>
          <w:color w:val="333333"/>
          <w:kern w:val="0"/>
          <w:sz w:val="32"/>
          <w:szCs w:val="32"/>
          <w:shd w:val="clear" w:color="auto" w:fill="FFFFFF"/>
          <w:lang w:val="en-US" w:eastAsia="zh-CN"/>
        </w:rPr>
      </w:pPr>
    </w:p>
    <w:p>
      <w:pPr>
        <w:jc w:val="left"/>
        <w:rPr>
          <w:rFonts w:hint="default" w:ascii="Times New Roman" w:hAnsi="Times New Roman" w:eastAsia="方正仿宋_GBK" w:cs="Times New Roman"/>
          <w:b w:val="0"/>
          <w:color w:val="333333"/>
          <w:kern w:val="0"/>
          <w:sz w:val="32"/>
          <w:szCs w:val="32"/>
          <w:shd w:val="clear" w:color="auto" w:fill="FFFFFF"/>
          <w:lang w:val="en-US" w:eastAsia="zh-CN"/>
        </w:rPr>
      </w:pPr>
    </w:p>
    <w:p>
      <w:pPr>
        <w:shd w:val="clear" w:color="auto" w:fill="FFFFFF"/>
        <w:wordWrap w:val="0"/>
        <w:spacing w:after="132" w:line="480" w:lineRule="atLeast"/>
        <w:ind w:firstLine="516"/>
        <w:jc w:val="right"/>
        <w:rPr>
          <w:rFonts w:hint="default" w:ascii="Times New Roman" w:hAnsi="Times New Roman" w:eastAsia="方正仿宋_GBK" w:cs="Times New Roman"/>
          <w:b w:val="0"/>
          <w:color w:val="333333"/>
          <w:kern w:val="0"/>
          <w:sz w:val="32"/>
          <w:szCs w:val="32"/>
          <w:shd w:val="clear" w:color="auto" w:fill="FFFFFF"/>
          <w:lang w:val="en-US" w:eastAsia="zh-CN"/>
        </w:rPr>
      </w:pPr>
      <w:r>
        <w:rPr>
          <w:rFonts w:hint="default" w:ascii="Times New Roman" w:hAnsi="Times New Roman" w:eastAsia="方正仿宋_GBK" w:cs="Times New Roman"/>
          <w:b w:val="0"/>
          <w:color w:val="333333"/>
          <w:kern w:val="0"/>
          <w:sz w:val="32"/>
          <w:szCs w:val="32"/>
          <w:shd w:val="clear" w:color="auto" w:fill="FFFFFF"/>
          <w:lang w:val="en-US" w:eastAsia="zh-CN"/>
        </w:rPr>
        <w:t xml:space="preserve">重庆市万州区余家镇人民政府  </w:t>
      </w:r>
    </w:p>
    <w:p>
      <w:pPr>
        <w:shd w:val="clear" w:color="auto" w:fill="FFFFFF"/>
        <w:wordWrap w:val="0"/>
        <w:spacing w:after="132" w:line="480" w:lineRule="atLeast"/>
        <w:ind w:firstLine="516"/>
        <w:jc w:val="righ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b w:val="0"/>
          <w:color w:val="333333"/>
          <w:kern w:val="0"/>
          <w:sz w:val="32"/>
          <w:szCs w:val="32"/>
          <w:shd w:val="clear" w:color="auto" w:fill="FFFFFF"/>
          <w:lang w:val="en-US" w:eastAsia="zh-CN"/>
        </w:rPr>
        <w:t>2024年</w:t>
      </w:r>
      <w:r>
        <w:rPr>
          <w:rFonts w:hint="eastAsia" w:eastAsia="方正仿宋_GBK" w:cs="Times New Roman"/>
          <w:b w:val="0"/>
          <w:color w:val="333333"/>
          <w:kern w:val="0"/>
          <w:sz w:val="32"/>
          <w:szCs w:val="32"/>
          <w:shd w:val="clear" w:color="auto" w:fill="FFFFFF"/>
          <w:lang w:val="en-US" w:eastAsia="zh-CN"/>
        </w:rPr>
        <w:t>10</w:t>
      </w:r>
      <w:r>
        <w:rPr>
          <w:rFonts w:hint="default" w:ascii="Times New Roman" w:hAnsi="Times New Roman" w:eastAsia="方正仿宋_GBK" w:cs="Times New Roman"/>
          <w:b w:val="0"/>
          <w:color w:val="333333"/>
          <w:kern w:val="0"/>
          <w:sz w:val="32"/>
          <w:szCs w:val="32"/>
          <w:shd w:val="clear" w:color="auto" w:fill="FFFFFF"/>
          <w:lang w:val="en-US" w:eastAsia="zh-CN"/>
        </w:rPr>
        <w:t>月</w:t>
      </w:r>
      <w:r>
        <w:rPr>
          <w:rFonts w:hint="eastAsia" w:eastAsia="方正仿宋_GBK" w:cs="Times New Roman"/>
          <w:b w:val="0"/>
          <w:color w:val="333333"/>
          <w:kern w:val="0"/>
          <w:sz w:val="32"/>
          <w:szCs w:val="32"/>
          <w:shd w:val="clear" w:color="auto" w:fill="FFFFFF"/>
          <w:lang w:val="en-US" w:eastAsia="zh-CN"/>
        </w:rPr>
        <w:t>8</w:t>
      </w:r>
      <w:r>
        <w:rPr>
          <w:rFonts w:hint="default" w:ascii="Times New Roman" w:hAnsi="Times New Roman" w:eastAsia="方正仿宋_GBK" w:cs="Times New Roman"/>
          <w:b w:val="0"/>
          <w:color w:val="333333"/>
          <w:kern w:val="0"/>
          <w:sz w:val="32"/>
          <w:szCs w:val="32"/>
          <w:shd w:val="clear" w:color="auto" w:fill="FFFFFF"/>
          <w:lang w:val="en-US" w:eastAsia="zh-CN"/>
        </w:rPr>
        <w:t>日 </w:t>
      </w:r>
      <w:r>
        <w:rPr>
          <w:rFonts w:hint="default" w:ascii="Times New Roman" w:hAnsi="Times New Roman" w:eastAsia="方正仿宋_GBK" w:cs="Times New Roman"/>
          <w:color w:val="333333"/>
          <w:kern w:val="0"/>
          <w:sz w:val="32"/>
          <w:szCs w:val="32"/>
          <w:shd w:val="clear" w:color="auto" w:fill="FFFFFF"/>
          <w:lang w:val="en-US" w:eastAsia="zh-CN"/>
        </w:rPr>
        <w:t xml:space="preserve">        </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MicrosoftYaHei">
    <w:altName w:val="hakuyoxingshu7000"/>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9A5549"/>
    <w:rsid w:val="183312FD"/>
    <w:rsid w:val="343B3144"/>
    <w:rsid w:val="37AF347A"/>
    <w:rsid w:val="3FEE1378"/>
    <w:rsid w:val="55D176C6"/>
    <w:rsid w:val="701D1476"/>
    <w:rsid w:val="ADEF16CC"/>
    <w:rsid w:val="AFFBE1F4"/>
    <w:rsid w:val="D7FFD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szCs w:val="24"/>
    </w:rPr>
  </w:style>
  <w:style w:type="paragraph" w:styleId="2">
    <w:name w:val="heading 3"/>
    <w:basedOn w:val="1"/>
    <w:next w:val="1"/>
    <w:unhideWhenUsed/>
    <w:qFormat/>
    <w:uiPriority w:val="99"/>
    <w:pPr>
      <w:spacing w:before="100" w:beforeAutospacing="1" w:after="100" w:afterAutospacing="1"/>
      <w:jc w:val="left"/>
    </w:pPr>
    <w:rPr>
      <w:rFonts w:hint="eastAsia" w:ascii="宋体" w:hAnsi="宋体" w:cs="宋体"/>
      <w:b/>
      <w:kern w:val="0"/>
      <w:sz w:val="27"/>
      <w:szCs w:val="27"/>
      <w:lang w:val="en-US" w:eastAsia="zh-CN" w:bidi="ar"/>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jc w:val="left"/>
    </w:pPr>
    <w:rPr>
      <w:rFonts w:hint="default"/>
      <w:kern w:val="0"/>
      <w:sz w:val="24"/>
      <w:szCs w:val="24"/>
      <w:lang w:val="en-US" w:eastAsia="zh-CN"/>
    </w:rPr>
  </w:style>
  <w:style w:type="character" w:styleId="6">
    <w:name w:val="Hyperlink"/>
    <w:basedOn w:val="5"/>
    <w:unhideWhenUsed/>
    <w:uiPriority w:val="99"/>
    <w:rPr>
      <w:rFonts w:hint="default"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2024-05-06T18:24:00Z</dcterms:created>
  <dc:creator>dzb</dc:creator>
  <cp:lastModifiedBy>Administrator</cp:lastModifiedBy>
  <dcterms:modified xsi:type="dcterms:W3CDTF">2024-10-08T01:12:44Z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749D73C6989420816C3F38661DE27495</vt:lpwstr>
  </property>
</Properties>
</file>