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3" w:name="_GoBack"/>
      <w:bookmarkStart w:id="0" w:name="bookmark15"/>
      <w:bookmarkStart w:id="1" w:name="bookmark13"/>
      <w:bookmarkStart w:id="2" w:name="bookmark14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重庆市工程建设项目</w:t>
      </w:r>
      <w:r>
        <w:rPr>
          <w:color w:val="000000"/>
          <w:spacing w:val="0"/>
          <w:w w:val="100"/>
          <w:position w:val="0"/>
        </w:rPr>
        <w:t>招标计划表</w:t>
      </w:r>
      <w:bookmarkEnd w:id="3"/>
      <w:bookmarkEnd w:id="0"/>
      <w:bookmarkEnd w:id="1"/>
      <w:bookmarkEnd w:id="2"/>
    </w:p>
    <w:tbl>
      <w:tblPr>
        <w:tblStyle w:val="2"/>
        <w:tblW w:w="199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40"/>
        <w:gridCol w:w="820"/>
        <w:gridCol w:w="2560"/>
        <w:gridCol w:w="2080"/>
        <w:gridCol w:w="1940"/>
        <w:gridCol w:w="2660"/>
        <w:gridCol w:w="2400"/>
        <w:gridCol w:w="2340"/>
        <w:gridCol w:w="250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项目名称</w:t>
            </w:r>
          </w:p>
        </w:tc>
        <w:tc>
          <w:tcPr>
            <w:tcW w:w="173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项目法人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或招标人名称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（盖章）</w:t>
            </w:r>
          </w:p>
        </w:tc>
        <w:tc>
          <w:tcPr>
            <w:tcW w:w="173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项目批准文件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及文号</w:t>
            </w:r>
          </w:p>
        </w:tc>
        <w:tc>
          <w:tcPr>
            <w:tcW w:w="173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例：《关于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XXX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项目可行性研究报告的批复》（渝发改投〔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20xx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〕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号）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exac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主要建设内容</w:t>
            </w:r>
          </w:p>
        </w:tc>
        <w:tc>
          <w:tcPr>
            <w:tcW w:w="173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26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招标项目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序号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标段（包）名称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招标内容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招标方式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招标文件计划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发布时间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拟交易场所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合同预估金额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40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（万元）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例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XXX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工程招标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招标内容简述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公开招标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20xx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XX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交易中心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en-US"/>
              </w:rPr>
              <w:t>1600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26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••• •••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exac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  <w:tc>
          <w:tcPr>
            <w:tcW w:w="17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计划表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所列招标项目信息均为暂定，最终以实际招标时的信息为准。</w:t>
            </w:r>
          </w:p>
        </w:tc>
      </w:tr>
    </w:tbl>
    <w:p>
      <w:pPr>
        <w:sectPr>
          <w:footerReference r:id="rId3" w:type="default"/>
          <w:footerReference r:id="rId4" w:type="even"/>
          <w:footnotePr>
            <w:numFmt w:val="decimal"/>
          </w:footnotePr>
          <w:pgSz w:w="23800" w:h="16840" w:orient="landscape"/>
          <w:pgMar w:top="2630" w:right="1980" w:bottom="2630" w:left="1880" w:header="2202" w:footer="2202" w:gutter="0"/>
          <w:cols w:space="720" w:num="1"/>
          <w:rtlGutter w:val="0"/>
          <w:docGrid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475A"/>
    <w:rsid w:val="4D91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670" w:line="760" w:lineRule="exact"/>
      <w:jc w:val="center"/>
      <w:outlineLvl w:val="1"/>
    </w:pPr>
    <w:rPr>
      <w:rFonts w:ascii="宋体" w:hAnsi="宋体" w:eastAsia="宋体" w:cs="宋体"/>
      <w:sz w:val="56"/>
      <w:szCs w:val="5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2022-07-07T07:13:00Z</dcterms:created>
  <dc:creator>Administrator</dc:creator>
  <cp:lastModifiedBy>Administrator</cp:lastModifiedBy>
  <dcterms:modified xsi:type="dcterms:W3CDTF">2022-07-07T07:15:11Z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