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方正黑体_GBK" w:hAnsi="方正黑体_GBK" w:eastAsia="方正黑体_GBK" w:cs="方正黑体_GBK"/>
          <w:lang w:eastAsia="zh"/>
        </w:rPr>
      </w:pPr>
      <w:r>
        <w:rPr>
          <w:rFonts w:hint="eastAsia" w:ascii="方正黑体_GBK" w:hAnsi="方正黑体_GBK" w:eastAsia="方正黑体_GBK" w:cs="方正黑体_GBK"/>
        </w:rPr>
        <w:t>附件1</w:t>
      </w:r>
      <w:r>
        <w:rPr>
          <w:rFonts w:hint="eastAsia" w:ascii="方正黑体_GBK" w:hAnsi="方正黑体_GBK" w:eastAsia="方正黑体_GBK" w:cs="方正黑体_GBK"/>
          <w:lang w:eastAsia="zh"/>
        </w:rPr>
        <w:t>:</w:t>
      </w:r>
    </w:p>
    <w:p>
      <w:pPr>
        <w:pStyle w:val="4"/>
        <w:spacing w:before="0" w:beforeAutospacing="0" w:after="0" w:afterAutospacing="0" w:line="600" w:lineRule="exact"/>
        <w:ind w:firstLine="720" w:firstLineChars="200"/>
        <w:jc w:val="center"/>
        <w:rPr>
          <w:rFonts w:ascii="方正小标宋_GBK" w:hAnsi="方正小标宋_GBK" w:eastAsia="方正小标宋_GBK" w:cs="方正小标宋_GBK"/>
          <w:kern w:val="2"/>
          <w:sz w:val="36"/>
          <w:szCs w:val="36"/>
        </w:rPr>
      </w:pPr>
      <w:r>
        <w:rPr>
          <w:rFonts w:hint="eastAsia" w:ascii="方正小标宋_GBK" w:hAnsi="方正小标宋_GBK" w:eastAsia="方正小标宋_GBK" w:cs="方正小标宋_GBK"/>
          <w:kern w:val="2"/>
          <w:sz w:val="36"/>
          <w:szCs w:val="36"/>
        </w:rPr>
        <w:t>余家镇2023年第一批农村低收入群体危房改造计划表</w:t>
      </w:r>
    </w:p>
    <w:tbl>
      <w:tblPr>
        <w:tblStyle w:val="5"/>
        <w:tblW w:w="14157" w:type="dxa"/>
        <w:jc w:val="center"/>
        <w:tblLayout w:type="fixed"/>
        <w:tblCellMar>
          <w:top w:w="0" w:type="dxa"/>
          <w:left w:w="0" w:type="dxa"/>
          <w:bottom w:w="0" w:type="dxa"/>
          <w:right w:w="0" w:type="dxa"/>
        </w:tblCellMar>
      </w:tblPr>
      <w:tblGrid>
        <w:gridCol w:w="478"/>
        <w:gridCol w:w="702"/>
        <w:gridCol w:w="568"/>
        <w:gridCol w:w="480"/>
        <w:gridCol w:w="416"/>
        <w:gridCol w:w="491"/>
        <w:gridCol w:w="463"/>
        <w:gridCol w:w="627"/>
        <w:gridCol w:w="449"/>
        <w:gridCol w:w="523"/>
        <w:gridCol w:w="538"/>
        <w:gridCol w:w="464"/>
        <w:gridCol w:w="538"/>
        <w:gridCol w:w="553"/>
        <w:gridCol w:w="433"/>
        <w:gridCol w:w="575"/>
        <w:gridCol w:w="493"/>
        <w:gridCol w:w="553"/>
        <w:gridCol w:w="568"/>
        <w:gridCol w:w="508"/>
        <w:gridCol w:w="583"/>
        <w:gridCol w:w="523"/>
        <w:gridCol w:w="508"/>
        <w:gridCol w:w="688"/>
        <w:gridCol w:w="493"/>
        <w:gridCol w:w="448"/>
        <w:gridCol w:w="494"/>
      </w:tblGrid>
      <w:tr>
        <w:tblPrEx>
          <w:tblCellMar>
            <w:top w:w="0" w:type="dxa"/>
            <w:left w:w="0" w:type="dxa"/>
            <w:bottom w:w="0" w:type="dxa"/>
            <w:right w:w="0" w:type="dxa"/>
          </w:tblCellMar>
        </w:tblPrEx>
        <w:trPr>
          <w:cantSplit/>
          <w:trHeight w:val="371" w:hRule="atLeast"/>
          <w:tblHeader/>
          <w:jc w:val="center"/>
        </w:trPr>
        <w:tc>
          <w:tcPr>
            <w:tcW w:w="47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0"/>
              </w:rPr>
            </w:pPr>
            <w:r>
              <w:rPr>
                <w:rFonts w:hint="eastAsia" w:ascii="方正黑体_GBK" w:hAnsi="方正黑体_GBK" w:eastAsia="方正黑体_GBK" w:cs="方正黑体_GBK"/>
                <w:color w:val="000000"/>
                <w:kern w:val="0"/>
                <w:sz w:val="20"/>
              </w:rPr>
              <w:t>序号</w:t>
            </w:r>
          </w:p>
        </w:tc>
        <w:tc>
          <w:tcPr>
            <w:tcW w:w="70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20"/>
              </w:rPr>
            </w:pPr>
            <w:r>
              <w:rPr>
                <w:rFonts w:hint="eastAsia" w:ascii="方正黑体_GBK" w:hAnsi="方正黑体_GBK" w:eastAsia="方正黑体_GBK" w:cs="方正黑体_GBK"/>
                <w:color w:val="000000"/>
                <w:kern w:val="0"/>
                <w:sz w:val="20"/>
              </w:rPr>
              <w:t>村（社区）</w:t>
            </w:r>
          </w:p>
        </w:tc>
        <w:tc>
          <w:tcPr>
            <w:tcW w:w="1955" w:type="dxa"/>
            <w:gridSpan w:val="4"/>
            <w:vMerge w:val="restart"/>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0"/>
              </w:rPr>
            </w:pPr>
            <w:r>
              <w:rPr>
                <w:rFonts w:hint="eastAsia" w:ascii="方正黑体_GBK" w:hAnsi="方正黑体_GBK" w:eastAsia="方正黑体_GBK" w:cs="方正黑体_GBK"/>
                <w:color w:val="000000"/>
                <w:kern w:val="0"/>
                <w:sz w:val="20"/>
              </w:rPr>
              <w:t>合计</w:t>
            </w:r>
          </w:p>
        </w:tc>
        <w:tc>
          <w:tcPr>
            <w:tcW w:w="3064" w:type="dxa"/>
            <w:gridSpan w:val="6"/>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0"/>
              </w:rPr>
            </w:pPr>
            <w:r>
              <w:rPr>
                <w:rFonts w:hint="eastAsia" w:ascii="方正黑体_GBK" w:hAnsi="方正黑体_GBK" w:eastAsia="方正黑体_GBK" w:cs="方正黑体_GBK"/>
                <w:color w:val="000000"/>
                <w:kern w:val="0"/>
                <w:sz w:val="20"/>
              </w:rPr>
              <w:t>农村易返贫致贫户</w:t>
            </w:r>
          </w:p>
        </w:tc>
        <w:tc>
          <w:tcPr>
            <w:tcW w:w="1524" w:type="dxa"/>
            <w:gridSpan w:val="3"/>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kern w:val="0"/>
                <w:sz w:val="20"/>
              </w:rPr>
            </w:pPr>
            <w:r>
              <w:rPr>
                <w:rFonts w:hint="eastAsia" w:ascii="方正黑体_GBK" w:hAnsi="方正黑体_GBK" w:eastAsia="方正黑体_GBK" w:cs="方正黑体_GBK"/>
                <w:color w:val="000000"/>
                <w:kern w:val="0"/>
                <w:sz w:val="20"/>
              </w:rPr>
              <w:t>低保户</w:t>
            </w:r>
          </w:p>
        </w:tc>
        <w:tc>
          <w:tcPr>
            <w:tcW w:w="1621" w:type="dxa"/>
            <w:gridSpan w:val="3"/>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0"/>
              </w:rPr>
            </w:pPr>
            <w:r>
              <w:rPr>
                <w:rFonts w:hint="eastAsia" w:ascii="方正黑体_GBK" w:hAnsi="方正黑体_GBK" w:eastAsia="方正黑体_GBK" w:cs="方正黑体_GBK"/>
                <w:color w:val="000000"/>
                <w:kern w:val="0"/>
                <w:sz w:val="20"/>
              </w:rPr>
              <w:t>农村分散供养特困人员</w:t>
            </w:r>
          </w:p>
        </w:tc>
        <w:tc>
          <w:tcPr>
            <w:tcW w:w="1659" w:type="dxa"/>
            <w:gridSpan w:val="3"/>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方正黑体_GBK" w:hAnsi="方正黑体_GBK" w:eastAsia="方正黑体_GBK" w:cs="方正黑体_GBK"/>
                <w:color w:val="000000"/>
                <w:sz w:val="20"/>
              </w:rPr>
            </w:pPr>
            <w:r>
              <w:rPr>
                <w:rFonts w:hint="eastAsia" w:ascii="方正黑体_GBK" w:hAnsi="方正黑体_GBK" w:eastAsia="方正黑体_GBK" w:cs="方正黑体_GBK"/>
                <w:color w:val="000000"/>
                <w:kern w:val="0"/>
                <w:sz w:val="20"/>
              </w:rPr>
              <w:t>因病因灾因意外事故等刚性支出较大或收入大幅缩减导致基本生活出现严重困难家庭</w:t>
            </w:r>
          </w:p>
        </w:tc>
        <w:tc>
          <w:tcPr>
            <w:tcW w:w="1719" w:type="dxa"/>
            <w:gridSpan w:val="3"/>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方正黑体_GBK" w:hAnsi="方正黑体_GBK" w:eastAsia="方正黑体_GBK" w:cs="方正黑体_GBK"/>
                <w:color w:val="000000"/>
                <w:sz w:val="20"/>
              </w:rPr>
            </w:pPr>
            <w:r>
              <w:rPr>
                <w:rFonts w:hint="eastAsia" w:ascii="方正黑体_GBK" w:hAnsi="方正黑体_GBK" w:eastAsia="方正黑体_GBK" w:cs="方正黑体_GBK"/>
                <w:color w:val="000000"/>
                <w:kern w:val="0"/>
                <w:sz w:val="20"/>
              </w:rPr>
              <w:t>未享受过农村住房保障政策支持且依靠自身力量无法解决住房安全问题的其他脱贫户</w:t>
            </w:r>
          </w:p>
        </w:tc>
        <w:tc>
          <w:tcPr>
            <w:tcW w:w="1435" w:type="dxa"/>
            <w:gridSpan w:val="3"/>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2"/>
                <w:szCs w:val="22"/>
              </w:rPr>
            </w:pPr>
            <w:r>
              <w:rPr>
                <w:rFonts w:hint="eastAsia" w:ascii="方正黑体_GBK" w:hAnsi="方正黑体_GBK" w:eastAsia="方正黑体_GBK" w:cs="方正黑体_GBK"/>
                <w:color w:val="000000"/>
                <w:kern w:val="0"/>
                <w:sz w:val="20"/>
              </w:rPr>
              <w:t>低保边缘家庭</w:t>
            </w:r>
          </w:p>
        </w:tc>
      </w:tr>
      <w:tr>
        <w:tblPrEx>
          <w:tblCellMar>
            <w:top w:w="0" w:type="dxa"/>
            <w:left w:w="0" w:type="dxa"/>
            <w:bottom w:w="0" w:type="dxa"/>
            <w:right w:w="0" w:type="dxa"/>
          </w:tblCellMar>
        </w:tblPrEx>
        <w:trPr>
          <w:cantSplit/>
          <w:trHeight w:val="1534" w:hRule="atLeast"/>
          <w:tblHeader/>
          <w:jc w:val="center"/>
        </w:trPr>
        <w:tc>
          <w:tcPr>
            <w:tcW w:w="47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方正黑体_GBK" w:hAnsi="方正黑体_GBK" w:eastAsia="方正黑体_GBK" w:cs="方正黑体_GBK"/>
                <w:color w:val="000000"/>
                <w:sz w:val="20"/>
              </w:rPr>
            </w:pPr>
          </w:p>
        </w:tc>
        <w:tc>
          <w:tcPr>
            <w:tcW w:w="70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方正黑体_GBK" w:hAnsi="方正黑体_GBK" w:eastAsia="方正黑体_GBK" w:cs="方正黑体_GBK"/>
                <w:color w:val="000000"/>
                <w:sz w:val="20"/>
              </w:rPr>
            </w:pPr>
          </w:p>
        </w:tc>
        <w:tc>
          <w:tcPr>
            <w:tcW w:w="1955" w:type="dxa"/>
            <w:gridSpan w:val="4"/>
            <w:vMerge w:val="continue"/>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jc w:val="center"/>
              <w:rPr>
                <w:rFonts w:ascii="方正黑体_GBK" w:hAnsi="方正黑体_GBK" w:eastAsia="方正黑体_GBK" w:cs="方正黑体_GBK"/>
                <w:color w:val="000000"/>
                <w:sz w:val="20"/>
              </w:rPr>
            </w:pPr>
          </w:p>
        </w:tc>
        <w:tc>
          <w:tcPr>
            <w:tcW w:w="15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0"/>
              </w:rPr>
            </w:pPr>
            <w:r>
              <w:rPr>
                <w:rFonts w:hint="eastAsia" w:ascii="方正黑体_GBK" w:hAnsi="方正黑体_GBK" w:eastAsia="方正黑体_GBK" w:cs="方正黑体_GBK"/>
                <w:color w:val="000000"/>
                <w:kern w:val="0"/>
                <w:sz w:val="20"/>
              </w:rPr>
              <w:t>脱贫不稳定户</w:t>
            </w:r>
          </w:p>
        </w:tc>
        <w:tc>
          <w:tcPr>
            <w:tcW w:w="1525" w:type="dxa"/>
            <w:gridSpan w:val="3"/>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0"/>
              </w:rPr>
            </w:pPr>
            <w:r>
              <w:rPr>
                <w:rFonts w:hint="eastAsia" w:ascii="方正黑体_GBK" w:hAnsi="方正黑体_GBK" w:eastAsia="方正黑体_GBK" w:cs="方正黑体_GBK"/>
                <w:color w:val="000000"/>
                <w:kern w:val="0"/>
                <w:sz w:val="20"/>
              </w:rPr>
              <w:t>边缘易致贫户</w:t>
            </w:r>
          </w:p>
        </w:tc>
        <w:tc>
          <w:tcPr>
            <w:tcW w:w="1524" w:type="dxa"/>
            <w:gridSpan w:val="3"/>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方正黑体_GBK" w:hAnsi="方正黑体_GBK" w:eastAsia="方正黑体_GBK" w:cs="方正黑体_GBK"/>
                <w:color w:val="000000"/>
                <w:kern w:val="0"/>
                <w:sz w:val="20"/>
              </w:rPr>
            </w:pPr>
          </w:p>
        </w:tc>
        <w:tc>
          <w:tcPr>
            <w:tcW w:w="1621" w:type="dxa"/>
            <w:gridSpan w:val="3"/>
            <w:vMerge w:val="continue"/>
            <w:tcBorders>
              <w:left w:val="single" w:color="000000" w:sz="4" w:space="0"/>
              <w:right w:val="single" w:color="000000" w:sz="4" w:space="0"/>
            </w:tcBorders>
            <w:noWrap/>
            <w:tcMar>
              <w:top w:w="15" w:type="dxa"/>
              <w:left w:w="15" w:type="dxa"/>
              <w:right w:w="15" w:type="dxa"/>
            </w:tcMar>
            <w:vAlign w:val="center"/>
          </w:tcPr>
          <w:p>
            <w:pPr>
              <w:jc w:val="center"/>
              <w:rPr>
                <w:rFonts w:ascii="方正黑体_GBK" w:hAnsi="方正黑体_GBK" w:eastAsia="方正黑体_GBK" w:cs="方正黑体_GBK"/>
                <w:color w:val="000000"/>
                <w:sz w:val="20"/>
              </w:rPr>
            </w:pPr>
          </w:p>
        </w:tc>
        <w:tc>
          <w:tcPr>
            <w:tcW w:w="1659" w:type="dxa"/>
            <w:gridSpan w:val="3"/>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方正黑体_GBK" w:hAnsi="方正黑体_GBK" w:eastAsia="方正黑体_GBK" w:cs="方正黑体_GBK"/>
                <w:color w:val="000000"/>
                <w:sz w:val="20"/>
              </w:rPr>
            </w:pPr>
          </w:p>
        </w:tc>
        <w:tc>
          <w:tcPr>
            <w:tcW w:w="1719" w:type="dxa"/>
            <w:gridSpan w:val="3"/>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方正黑体_GBK" w:hAnsi="方正黑体_GBK" w:eastAsia="方正黑体_GBK" w:cs="方正黑体_GBK"/>
                <w:color w:val="000000"/>
                <w:sz w:val="20"/>
              </w:rPr>
            </w:pPr>
          </w:p>
        </w:tc>
        <w:tc>
          <w:tcPr>
            <w:tcW w:w="1435" w:type="dxa"/>
            <w:gridSpan w:val="3"/>
            <w:vMerge w:val="continue"/>
            <w:tcBorders>
              <w:left w:val="single" w:color="000000" w:sz="4" w:space="0"/>
              <w:right w:val="single" w:color="000000" w:sz="4" w:space="0"/>
            </w:tcBorders>
            <w:noWrap/>
            <w:tcMar>
              <w:top w:w="15" w:type="dxa"/>
              <w:left w:w="15" w:type="dxa"/>
              <w:right w:w="15" w:type="dxa"/>
            </w:tcMar>
            <w:vAlign w:val="center"/>
          </w:tcPr>
          <w:p>
            <w:pPr>
              <w:jc w:val="center"/>
              <w:rPr>
                <w:rFonts w:ascii="方正黑体_GBK" w:hAnsi="方正黑体_GBK" w:eastAsia="方正黑体_GBK" w:cs="方正黑体_GBK"/>
                <w:color w:val="000000"/>
                <w:sz w:val="22"/>
                <w:szCs w:val="22"/>
              </w:rPr>
            </w:pPr>
          </w:p>
        </w:tc>
      </w:tr>
      <w:tr>
        <w:tblPrEx>
          <w:tblCellMar>
            <w:top w:w="0" w:type="dxa"/>
            <w:left w:w="0" w:type="dxa"/>
            <w:bottom w:w="0" w:type="dxa"/>
            <w:right w:w="0" w:type="dxa"/>
          </w:tblCellMar>
        </w:tblPrEx>
        <w:trPr>
          <w:cantSplit/>
          <w:trHeight w:val="645" w:hRule="atLeast"/>
          <w:tblHeader/>
          <w:jc w:val="center"/>
        </w:trPr>
        <w:tc>
          <w:tcPr>
            <w:tcW w:w="47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方正黑体_GBK" w:hAnsi="方正黑体_GBK" w:eastAsia="方正黑体_GBK" w:cs="方正黑体_GBK"/>
                <w:color w:val="000000"/>
                <w:sz w:val="20"/>
              </w:rPr>
            </w:pPr>
          </w:p>
        </w:tc>
        <w:tc>
          <w:tcPr>
            <w:tcW w:w="70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方正黑体_GBK" w:hAnsi="方正黑体_GBK" w:eastAsia="方正黑体_GBK" w:cs="方正黑体_GBK"/>
                <w:color w:val="000000"/>
                <w:sz w:val="20"/>
              </w:rPr>
            </w:pPr>
          </w:p>
        </w:tc>
        <w:tc>
          <w:tcPr>
            <w:tcW w:w="5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总合计</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C级</w:t>
            </w:r>
          </w:p>
        </w:tc>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D级</w:t>
            </w:r>
          </w:p>
        </w:tc>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无房户</w:t>
            </w:r>
          </w:p>
        </w:tc>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C级</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D级</w:t>
            </w:r>
          </w:p>
        </w:tc>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无房户</w:t>
            </w: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C级</w:t>
            </w:r>
          </w:p>
        </w:tc>
        <w:tc>
          <w:tcPr>
            <w:tcW w:w="5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D级</w:t>
            </w:r>
          </w:p>
        </w:tc>
        <w:tc>
          <w:tcPr>
            <w:tcW w:w="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无房户</w:t>
            </w:r>
          </w:p>
        </w:tc>
        <w:tc>
          <w:tcPr>
            <w:tcW w:w="5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C级</w:t>
            </w:r>
          </w:p>
        </w:tc>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D级</w:t>
            </w:r>
          </w:p>
        </w:tc>
        <w:tc>
          <w:tcPr>
            <w:tcW w:w="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无房户</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C级</w:t>
            </w:r>
          </w:p>
        </w:tc>
        <w:tc>
          <w:tcPr>
            <w:tcW w:w="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D级</w:t>
            </w:r>
          </w:p>
        </w:tc>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无房户</w:t>
            </w:r>
          </w:p>
        </w:tc>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C级</w:t>
            </w:r>
          </w:p>
        </w:tc>
        <w:tc>
          <w:tcPr>
            <w:tcW w:w="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D级</w:t>
            </w:r>
          </w:p>
        </w:tc>
        <w:tc>
          <w:tcPr>
            <w:tcW w:w="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无房户</w:t>
            </w: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C级</w:t>
            </w:r>
          </w:p>
        </w:tc>
        <w:tc>
          <w:tcPr>
            <w:tcW w:w="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D级</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无房户</w:t>
            </w:r>
          </w:p>
        </w:tc>
        <w:tc>
          <w:tcPr>
            <w:tcW w:w="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C级</w:t>
            </w:r>
          </w:p>
        </w:tc>
        <w:tc>
          <w:tcPr>
            <w:tcW w:w="4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D级</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无房户</w:t>
            </w:r>
          </w:p>
        </w:tc>
      </w:tr>
      <w:tr>
        <w:tblPrEx>
          <w:tblCellMar>
            <w:top w:w="0" w:type="dxa"/>
            <w:left w:w="0" w:type="dxa"/>
            <w:bottom w:w="0" w:type="dxa"/>
            <w:right w:w="0" w:type="dxa"/>
          </w:tblCellMar>
        </w:tblPrEx>
        <w:trPr>
          <w:trHeight w:val="375" w:hRule="exact"/>
          <w:jc w:val="center"/>
        </w:trPr>
        <w:tc>
          <w:tcPr>
            <w:tcW w:w="4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柏桐村</w:t>
            </w:r>
          </w:p>
        </w:tc>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0</w:t>
            </w:r>
          </w:p>
        </w:tc>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0</w:t>
            </w:r>
          </w:p>
        </w:tc>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0</w:t>
            </w:r>
          </w:p>
        </w:tc>
        <w:tc>
          <w:tcPr>
            <w:tcW w:w="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0</w:t>
            </w:r>
          </w:p>
        </w:tc>
        <w:tc>
          <w:tcPr>
            <w:tcW w:w="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0</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0</w:t>
            </w:r>
          </w:p>
        </w:tc>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0</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0</w:t>
            </w:r>
          </w:p>
        </w:tc>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0</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0</w:t>
            </w:r>
          </w:p>
        </w:tc>
        <w:tc>
          <w:tcPr>
            <w:tcW w:w="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w:t>
            </w:r>
          </w:p>
        </w:tc>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0</w:t>
            </w:r>
          </w:p>
        </w:tc>
        <w:tc>
          <w:tcPr>
            <w:tcW w:w="4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0</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0</w:t>
            </w:r>
          </w:p>
        </w:tc>
        <w:tc>
          <w:tcPr>
            <w:tcW w:w="5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0</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0</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0</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0</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0</w:t>
            </w:r>
          </w:p>
        </w:tc>
        <w:tc>
          <w:tcPr>
            <w:tcW w:w="6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c>
          <w:tcPr>
            <w:tcW w:w="4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c>
          <w:tcPr>
            <w:tcW w:w="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r>
      <w:tr>
        <w:tblPrEx>
          <w:tblCellMar>
            <w:top w:w="0" w:type="dxa"/>
            <w:left w:w="0" w:type="dxa"/>
            <w:bottom w:w="0" w:type="dxa"/>
            <w:right w:w="0" w:type="dxa"/>
          </w:tblCellMar>
        </w:tblPrEx>
        <w:trPr>
          <w:trHeight w:val="361" w:hRule="exact"/>
          <w:jc w:val="center"/>
        </w:trPr>
        <w:tc>
          <w:tcPr>
            <w:tcW w:w="4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关龙村</w:t>
            </w:r>
          </w:p>
        </w:tc>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1</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1</w:t>
            </w:r>
          </w:p>
        </w:tc>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1</w:t>
            </w:r>
          </w:p>
        </w:tc>
        <w:tc>
          <w:tcPr>
            <w:tcW w:w="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4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6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c>
          <w:tcPr>
            <w:tcW w:w="4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c>
          <w:tcPr>
            <w:tcW w:w="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r>
      <w:tr>
        <w:tblPrEx>
          <w:tblCellMar>
            <w:top w:w="0" w:type="dxa"/>
            <w:left w:w="0" w:type="dxa"/>
            <w:bottom w:w="0" w:type="dxa"/>
            <w:right w:w="0" w:type="dxa"/>
          </w:tblCellMar>
        </w:tblPrEx>
        <w:trPr>
          <w:trHeight w:val="361" w:hRule="exact"/>
          <w:jc w:val="center"/>
        </w:trPr>
        <w:tc>
          <w:tcPr>
            <w:tcW w:w="4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李垭村</w:t>
            </w:r>
          </w:p>
        </w:tc>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1</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w:t>
            </w:r>
          </w:p>
        </w:tc>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w:t>
            </w:r>
          </w:p>
        </w:tc>
        <w:tc>
          <w:tcPr>
            <w:tcW w:w="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4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6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c>
          <w:tcPr>
            <w:tcW w:w="4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c>
          <w:tcPr>
            <w:tcW w:w="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r>
      <w:tr>
        <w:tblPrEx>
          <w:tblCellMar>
            <w:top w:w="0" w:type="dxa"/>
            <w:left w:w="0" w:type="dxa"/>
            <w:bottom w:w="0" w:type="dxa"/>
            <w:right w:w="0" w:type="dxa"/>
          </w:tblCellMar>
        </w:tblPrEx>
        <w:trPr>
          <w:trHeight w:val="450" w:hRule="exact"/>
          <w:jc w:val="center"/>
        </w:trPr>
        <w:tc>
          <w:tcPr>
            <w:tcW w:w="4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w:t>
            </w:r>
          </w:p>
        </w:tc>
        <w:tc>
          <w:tcPr>
            <w:tcW w:w="702"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桥亭村</w:t>
            </w:r>
          </w:p>
        </w:tc>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1</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1</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4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1</w:t>
            </w:r>
          </w:p>
        </w:tc>
        <w:tc>
          <w:tcPr>
            <w:tcW w:w="5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6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c>
          <w:tcPr>
            <w:tcW w:w="4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c>
          <w:tcPr>
            <w:tcW w:w="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r>
      <w:tr>
        <w:tblPrEx>
          <w:tblCellMar>
            <w:top w:w="0" w:type="dxa"/>
            <w:left w:w="0" w:type="dxa"/>
            <w:bottom w:w="0" w:type="dxa"/>
            <w:right w:w="0" w:type="dxa"/>
          </w:tblCellMar>
        </w:tblPrEx>
        <w:trPr>
          <w:trHeight w:val="361" w:hRule="exact"/>
          <w:jc w:val="center"/>
        </w:trPr>
        <w:tc>
          <w:tcPr>
            <w:tcW w:w="4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铁炉村</w:t>
            </w:r>
          </w:p>
        </w:tc>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2</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2</w:t>
            </w:r>
          </w:p>
        </w:tc>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w:t>
            </w:r>
          </w:p>
        </w:tc>
        <w:tc>
          <w:tcPr>
            <w:tcW w:w="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4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6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4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c>
          <w:tcPr>
            <w:tcW w:w="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r>
      <w:tr>
        <w:tblPrEx>
          <w:tblCellMar>
            <w:top w:w="0" w:type="dxa"/>
            <w:left w:w="0" w:type="dxa"/>
            <w:bottom w:w="0" w:type="dxa"/>
            <w:right w:w="0" w:type="dxa"/>
          </w:tblCellMar>
        </w:tblPrEx>
        <w:trPr>
          <w:trHeight w:val="361" w:hRule="exact"/>
          <w:jc w:val="center"/>
        </w:trPr>
        <w:tc>
          <w:tcPr>
            <w:tcW w:w="4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同心村</w:t>
            </w:r>
          </w:p>
        </w:tc>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1</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4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1</w:t>
            </w:r>
          </w:p>
        </w:tc>
        <w:tc>
          <w:tcPr>
            <w:tcW w:w="5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6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c>
          <w:tcPr>
            <w:tcW w:w="4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c>
          <w:tcPr>
            <w:tcW w:w="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r>
      <w:tr>
        <w:tblPrEx>
          <w:tblCellMar>
            <w:top w:w="0" w:type="dxa"/>
            <w:left w:w="0" w:type="dxa"/>
            <w:bottom w:w="0" w:type="dxa"/>
            <w:right w:w="0" w:type="dxa"/>
          </w:tblCellMar>
        </w:tblPrEx>
        <w:trPr>
          <w:trHeight w:val="361" w:hRule="exact"/>
          <w:jc w:val="center"/>
        </w:trPr>
        <w:tc>
          <w:tcPr>
            <w:tcW w:w="4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余家村</w:t>
            </w:r>
          </w:p>
        </w:tc>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1</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1</w:t>
            </w:r>
          </w:p>
        </w:tc>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1</w:t>
            </w:r>
          </w:p>
        </w:tc>
        <w:tc>
          <w:tcPr>
            <w:tcW w:w="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4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6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c>
          <w:tcPr>
            <w:tcW w:w="4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c>
          <w:tcPr>
            <w:tcW w:w="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r>
      <w:tr>
        <w:tblPrEx>
          <w:tblCellMar>
            <w:top w:w="0" w:type="dxa"/>
            <w:left w:w="0" w:type="dxa"/>
            <w:bottom w:w="0" w:type="dxa"/>
            <w:right w:w="0" w:type="dxa"/>
          </w:tblCellMar>
        </w:tblPrEx>
        <w:trPr>
          <w:trHeight w:val="988" w:hRule="exact"/>
          <w:jc w:val="center"/>
        </w:trPr>
        <w:tc>
          <w:tcPr>
            <w:tcW w:w="11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107</w:t>
            </w:r>
          </w:p>
        </w:tc>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8</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5</w:t>
            </w:r>
          </w:p>
        </w:tc>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3</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5</w:t>
            </w:r>
          </w:p>
        </w:tc>
        <w:tc>
          <w:tcPr>
            <w:tcW w:w="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1</w:t>
            </w:r>
          </w:p>
        </w:tc>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4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2</w:t>
            </w:r>
          </w:p>
        </w:tc>
        <w:tc>
          <w:tcPr>
            <w:tcW w:w="5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6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c>
          <w:tcPr>
            <w:tcW w:w="4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c>
          <w:tcPr>
            <w:tcW w:w="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w:t>
            </w:r>
          </w:p>
        </w:tc>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0</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MmNhMzhlYjI2ZGM5OThjYThjMDNhN2M0OWY0MjYifQ=="/>
  </w:docVars>
  <w:rsids>
    <w:rsidRoot w:val="4BE3479A"/>
    <w:rsid w:val="3F1B30E3"/>
    <w:rsid w:val="4BE34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仿宋_GBK" w:hAnsi="Calibri" w:eastAsia="方正仿宋_GBK" w:cs="方正仿宋_GBK"/>
      <w:color w:val="000000"/>
      <w:sz w:val="24"/>
      <w:szCs w:val="24"/>
      <w:lang w:val="en-US" w:eastAsia="zh-CN" w:bidi="ar-SA"/>
    </w:r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437</Words>
  <Characters>443</Characters>
  <Lines>0</Lines>
  <Paragraphs>0</Paragraphs>
  <TotalTime>1</TotalTime>
  <ScaleCrop>false</ScaleCrop>
  <LinksUpToDate>false</LinksUpToDate>
  <CharactersWithSpaces>443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2023-03-28T08:58:00Z</dcterms:created>
  <dc:creator>Chandelier</dc:creator>
  <cp:lastModifiedBy>Chandelier</cp:lastModifiedBy>
  <dcterms:modified xsi:type="dcterms:W3CDTF">2023-03-28T09:00:20Z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AA2274BF94FC4912B30923C7417BAB7C</vt:lpwstr>
  </property>
</Properties>
</file>