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_GBK"/>
          <w:sz w:val="44"/>
          <w:szCs w:val="44"/>
          <w:lang w:eastAsia="zh-CN"/>
        </w:rPr>
      </w:pPr>
      <w:r>
        <w:rPr>
          <w:rFonts w:hint="eastAsia" w:eastAsia="方正小标宋_GBK"/>
          <w:sz w:val="44"/>
          <w:szCs w:val="44"/>
        </w:rPr>
        <w:t>重庆市万州区</w:t>
      </w:r>
      <w:r>
        <w:rPr>
          <w:rFonts w:hint="eastAsia" w:eastAsia="方正小标宋_GBK"/>
          <w:sz w:val="44"/>
          <w:szCs w:val="44"/>
          <w:lang w:eastAsia="zh-CN"/>
        </w:rPr>
        <w:t>甘宁镇人民政府</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_GBK"/>
          <w:sz w:val="44"/>
          <w:szCs w:val="44"/>
          <w:lang w:eastAsia="zh-CN"/>
        </w:rPr>
      </w:pPr>
      <w:r>
        <w:rPr>
          <w:rFonts w:hint="eastAsia" w:eastAsia="方正小标宋_GBK"/>
          <w:sz w:val="44"/>
          <w:szCs w:val="44"/>
        </w:rPr>
        <w:t>关于</w:t>
      </w:r>
      <w:r>
        <w:rPr>
          <w:rFonts w:hint="eastAsia" w:eastAsia="方正小标宋_GBK"/>
          <w:sz w:val="44"/>
          <w:szCs w:val="44"/>
          <w:lang w:eastAsia="zh-CN"/>
        </w:rPr>
        <w:t>成立甘宁镇</w:t>
      </w:r>
      <w:r>
        <w:rPr>
          <w:rFonts w:hint="eastAsia" w:ascii="方正小标宋_GBK" w:hAnsi="Times New Roman" w:eastAsia="方正小标宋_GBK" w:cs="Times New Roman"/>
          <w:kern w:val="0"/>
          <w:sz w:val="44"/>
          <w:szCs w:val="44"/>
          <w:lang w:eastAsia="zh-CN"/>
        </w:rPr>
        <w:t>特殊困难老年人探访关爱服务工作领导小组</w:t>
      </w:r>
      <w:r>
        <w:rPr>
          <w:rFonts w:hint="eastAsia"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甘宁府</w:t>
      </w:r>
      <w:r>
        <w:rPr>
          <w:rFonts w:hint="eastAsia" w:ascii="Times New Roman" w:hAnsi="Times New Roman" w:eastAsia="方正仿宋_GBK" w:cs="Times New Roman"/>
          <w:sz w:val="32"/>
          <w:szCs w:val="20"/>
          <w:lang w:eastAsia="zh-CN"/>
        </w:rPr>
        <w:t>发</w:t>
      </w: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w:t>
      </w:r>
      <w:r>
        <w:rPr>
          <w:rFonts w:hint="eastAsia" w:eastAsia="方正仿宋_GBK" w:cs="Times New Roman"/>
          <w:sz w:val="32"/>
          <w:szCs w:val="20"/>
          <w:lang w:val="en-US" w:eastAsia="zh-CN"/>
        </w:rPr>
        <w:t>4</w:t>
      </w:r>
      <w:r>
        <w:rPr>
          <w:rFonts w:hint="eastAsia" w:ascii="Times New Roman" w:hAnsi="Times New Roman" w:eastAsia="方正仿宋_GBK" w:cs="Times New Roman"/>
          <w:sz w:val="32"/>
          <w:szCs w:val="20"/>
        </w:rPr>
        <w:t>〕</w:t>
      </w:r>
      <w:r>
        <w:rPr>
          <w:rFonts w:hint="eastAsia" w:eastAsia="方正仿宋_GBK" w:cs="Times New Roman"/>
          <w:sz w:val="32"/>
          <w:szCs w:val="20"/>
          <w:lang w:val="en-US" w:eastAsia="zh-CN"/>
        </w:rPr>
        <w:t>42</w:t>
      </w:r>
      <w:r>
        <w:rPr>
          <w:rFonts w:hint="eastAsia" w:ascii="Times New Roman" w:hAnsi="Times New Roman" w:eastAsia="方正仿宋_GBK" w:cs="Times New Roman"/>
          <w:sz w:val="32"/>
          <w:szCs w:val="20"/>
        </w:rPr>
        <w:t>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小标宋_GBK" w:cs="Times New Roman"/>
          <w:b w:val="0"/>
          <w:bCs w:val="0"/>
          <w:color w:val="auto"/>
          <w:spacing w:val="0"/>
          <w:sz w:val="44"/>
          <w:szCs w:val="36"/>
          <w:highlight w:val="none"/>
          <w:lang w:eastAsia="zh-CN"/>
        </w:rPr>
      </w:pPr>
    </w:p>
    <w:p>
      <w:pPr>
        <w:pStyle w:val="15"/>
        <w:keepNext w:val="0"/>
        <w:keepLines w:val="0"/>
        <w:pageBreakBefore w:val="0"/>
        <w:widowControl/>
        <w:suppressLineNumbers w:val="0"/>
        <w:kinsoku/>
        <w:topLinePunct w:val="0"/>
        <w:autoSpaceDE/>
        <w:autoSpaceDN/>
        <w:bidi w:val="0"/>
        <w:spacing w:before="0" w:beforeAutospacing="0" w:after="0" w:afterAutospacing="0" w:line="560" w:lineRule="exac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sz w:val="32"/>
          <w:szCs w:val="32"/>
        </w:rPr>
        <w:t>各办（站、所、中心）、各村（社区）、镇辖企事业单位：</w:t>
      </w:r>
    </w:p>
    <w:p>
      <w:pPr>
        <w:pStyle w:val="15"/>
        <w:keepNext w:val="0"/>
        <w:keepLines w:val="0"/>
        <w:pageBreakBefore w:val="0"/>
        <w:widowControl/>
        <w:suppressLineNumbers w:val="0"/>
        <w:kinsoku/>
        <w:topLinePunct w:val="0"/>
        <w:autoSpaceDE/>
        <w:autoSpaceDN/>
        <w:bidi w:val="0"/>
        <w:spacing w:before="0" w:beforeAutospacing="0" w:after="0" w:afterAutospacing="0" w:line="560" w:lineRule="exact"/>
        <w:ind w:left="0" w:right="0" w:firstLine="645"/>
        <w:rPr>
          <w:sz w:val="32"/>
          <w:szCs w:val="32"/>
        </w:rPr>
      </w:pPr>
      <w:r>
        <w:rPr>
          <w:rFonts w:hint="eastAsia" w:ascii="方正仿宋_GBK" w:hAnsi="方正仿宋_GBK" w:eastAsia="方正仿宋_GBK" w:cs="方正仿宋_GBK"/>
          <w:sz w:val="32"/>
          <w:szCs w:val="32"/>
        </w:rPr>
        <w:t>为切实做好</w:t>
      </w:r>
      <w:r>
        <w:rPr>
          <w:rFonts w:hint="eastAsia" w:ascii="方正仿宋_GBK" w:hAnsi="方正仿宋_GBK" w:eastAsia="方正仿宋_GBK" w:cs="方正仿宋_GBK"/>
          <w:sz w:val="32"/>
          <w:szCs w:val="32"/>
          <w:lang w:eastAsia="zh-CN"/>
        </w:rPr>
        <w:t>特殊困难老年人探访关爱服务工作，</w:t>
      </w:r>
      <w:r>
        <w:rPr>
          <w:rFonts w:hint="eastAsia" w:ascii="Times New Roman" w:hAnsi="Times New Roman" w:eastAsia="方正仿宋_GBK" w:cs="Times New Roman"/>
          <w:kern w:val="52"/>
          <w:sz w:val="32"/>
          <w:szCs w:val="32"/>
        </w:rPr>
        <w:t>落实</w:t>
      </w:r>
      <w:r>
        <w:rPr>
          <w:rFonts w:hint="eastAsia" w:ascii="Times New Roman" w:hAnsi="Times New Roman" w:eastAsia="方正仿宋_GBK" w:cs="Times New Roman"/>
          <w:kern w:val="52"/>
          <w:sz w:val="32"/>
          <w:szCs w:val="32"/>
          <w:lang w:eastAsia="zh-CN"/>
        </w:rPr>
        <w:t>万州</w:t>
      </w:r>
      <w:r>
        <w:rPr>
          <w:rFonts w:hint="eastAsia" w:ascii="Times New Roman" w:hAnsi="Times New Roman" w:eastAsia="方正仿宋_GBK" w:cs="Times New Roman"/>
          <w:kern w:val="52"/>
          <w:sz w:val="32"/>
          <w:szCs w:val="32"/>
        </w:rPr>
        <w:t>区相关要求，</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eastAsia="zh-CN"/>
        </w:rPr>
        <w:t>特殊困难老年人探访关爱服务</w:t>
      </w:r>
      <w:r>
        <w:rPr>
          <w:rFonts w:hint="eastAsia" w:ascii="方正仿宋_GBK" w:hAnsi="方正仿宋_GBK" w:eastAsia="方正仿宋_GBK" w:cs="方正仿宋_GBK"/>
          <w:sz w:val="32"/>
          <w:szCs w:val="32"/>
        </w:rPr>
        <w:t>工作领导小组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其组成人员如下：</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baseline"/>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领导小组</w:t>
      </w:r>
    </w:p>
    <w:p>
      <w:pPr>
        <w:keepNext w:val="0"/>
        <w:keepLines w:val="0"/>
        <w:pageBreakBefore w:val="0"/>
        <w:widowControl w:val="0"/>
        <w:tabs>
          <w:tab w:val="left" w:pos="630"/>
          <w:tab w:val="left" w:pos="1890"/>
          <w:tab w:val="left" w:pos="3360"/>
        </w:tabs>
        <w:kinsoku/>
        <w:wordWrap/>
        <w:overflowPunct w:val="0"/>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组</w:t>
      </w:r>
      <w:r>
        <w:rPr>
          <w:rFonts w:hint="eastAsia"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lang w:eastAsia="zh-CN"/>
        </w:rPr>
        <w:t xml:space="preserve"> 长：</w:t>
      </w:r>
      <w:r>
        <w:rPr>
          <w:rFonts w:hint="eastAsia" w:ascii="Times New Roman" w:hAnsi="Times New Roman" w:eastAsia="方正仿宋_GBK" w:cs="Times New Roman"/>
          <w:sz w:val="32"/>
          <w:szCs w:val="32"/>
          <w:u w:val="none"/>
          <w:lang w:eastAsia="zh-CN"/>
        </w:rPr>
        <w:t>何清荣</w:t>
      </w:r>
      <w:r>
        <w:rPr>
          <w:rFonts w:hint="eastAsia" w:ascii="Times New Roman" w:hAnsi="Times New Roman" w:eastAsia="方正仿宋_GBK" w:cs="Times New Roman"/>
          <w:sz w:val="32"/>
          <w:szCs w:val="32"/>
          <w:u w:val="none"/>
          <w:lang w:val="en-US" w:eastAsia="zh-CN"/>
        </w:rPr>
        <w:tab/>
      </w:r>
      <w:r>
        <w:rPr>
          <w:rFonts w:hint="default" w:ascii="Times New Roman" w:hAnsi="Times New Roman" w:eastAsia="方正仿宋_GBK" w:cs="Times New Roman"/>
          <w:sz w:val="32"/>
          <w:szCs w:val="32"/>
          <w:u w:val="none"/>
          <w:lang w:eastAsia="zh-CN"/>
        </w:rPr>
        <w:t>党委副书记、镇长</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left="0" w:leftChars="0" w:right="105" w:rightChars="50" w:firstLine="646"/>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方正仿宋_GBK" w:hAnsi="方正仿宋_GBK" w:eastAsia="方正仿宋_GBK" w:cs="方正仿宋_GBK"/>
          <w:sz w:val="32"/>
          <w:szCs w:val="32"/>
        </w:rPr>
        <w:t>副组长：</w:t>
      </w:r>
      <w:r>
        <w:rPr>
          <w:rFonts w:hint="eastAsia" w:ascii="Times New Roman" w:hAnsi="Times New Roman" w:eastAsia="方正仿宋_GBK" w:cs="Times New Roman"/>
          <w:kern w:val="2"/>
          <w:sz w:val="32"/>
          <w:szCs w:val="32"/>
          <w:u w:val="none"/>
          <w:lang w:val="en-US" w:eastAsia="zh-CN" w:bidi="ar-SA"/>
        </w:rPr>
        <w:t>李忠富</w:t>
      </w:r>
      <w:r>
        <w:rPr>
          <w:rFonts w:hint="default" w:ascii="Times New Roman" w:hAnsi="Times New Roman" w:eastAsia="方正仿宋_GBK" w:cs="Times New Roman"/>
          <w:kern w:val="2"/>
          <w:sz w:val="32"/>
          <w:szCs w:val="32"/>
          <w:u w:val="none"/>
          <w:lang w:val="en-US" w:eastAsia="zh-CN" w:bidi="ar-SA"/>
        </w:rPr>
        <w:t> </w:t>
      </w:r>
      <w:r>
        <w:rPr>
          <w:rFonts w:hint="eastAsia" w:ascii="Times New Roman" w:hAnsi="Times New Roman" w:eastAsia="方正仿宋_GBK" w:cs="Times New Roman"/>
          <w:kern w:val="2"/>
          <w:sz w:val="32"/>
          <w:szCs w:val="32"/>
          <w:u w:val="none"/>
          <w:lang w:val="en-US" w:eastAsia="zh-CN" w:bidi="ar-SA"/>
        </w:rPr>
        <w:tab/>
      </w:r>
      <w:r>
        <w:rPr>
          <w:rFonts w:hint="eastAsia" w:ascii="Times New Roman" w:hAnsi="Times New Roman" w:eastAsia="方正仿宋_GBK" w:cs="Times New Roman"/>
          <w:kern w:val="2"/>
          <w:sz w:val="32"/>
          <w:szCs w:val="32"/>
          <w:u w:val="none"/>
          <w:lang w:val="en-US" w:eastAsia="zh-CN" w:bidi="ar-SA"/>
        </w:rPr>
        <w:t>党委委员、人大主席</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left="0" w:leftChars="0" w:right="105" w:rightChars="50" w:firstLine="192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赖  敏</w:t>
      </w:r>
      <w:r>
        <w:rPr>
          <w:rFonts w:hint="eastAsia" w:ascii="Times New Roman" w:hAnsi="Times New Roman" w:eastAsia="方正仿宋_GBK" w:cs="Times New Roman"/>
          <w:kern w:val="2"/>
          <w:sz w:val="32"/>
          <w:szCs w:val="32"/>
          <w:u w:val="none"/>
          <w:lang w:val="en-US" w:eastAsia="zh-CN" w:bidi="ar-SA"/>
        </w:rPr>
        <w:tab/>
      </w:r>
      <w:r>
        <w:rPr>
          <w:rFonts w:hint="eastAsia" w:ascii="Times New Roman" w:hAnsi="Times New Roman" w:eastAsia="方正仿宋_GBK" w:cs="Times New Roman"/>
          <w:kern w:val="2"/>
          <w:sz w:val="32"/>
          <w:szCs w:val="32"/>
          <w:u w:val="none"/>
          <w:lang w:val="en-US" w:eastAsia="zh-CN" w:bidi="ar-SA"/>
        </w:rPr>
        <w:t>党委副书记、统战委员</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left="0" w:right="105" w:rightChars="50" w:firstLine="645"/>
        <w:textAlignment w:val="auto"/>
        <w:rPr>
          <w:sz w:val="32"/>
          <w:szCs w:val="32"/>
        </w:rPr>
      </w:pPr>
      <w:r>
        <w:rPr>
          <w:rFonts w:hint="eastAsia" w:ascii="方正仿宋_GBK" w:hAnsi="方正仿宋_GBK" w:eastAsia="方正仿宋_GBK" w:cs="方正仿宋_GBK"/>
          <w:sz w:val="32"/>
          <w:szCs w:val="32"/>
        </w:rPr>
        <w:t>成</w:t>
      </w:r>
      <w:r>
        <w:rPr>
          <w:rFonts w:hint="default"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eastAsia="zh-CN"/>
        </w:rPr>
        <w:t>严永明</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rPr>
        <w:t>党委委员、武装部长、副镇长</w:t>
      </w:r>
    </w:p>
    <w:p>
      <w:pPr>
        <w:keepNext w:val="0"/>
        <w:keepLines w:val="0"/>
        <w:pageBreakBefore w:val="0"/>
        <w:widowControl w:val="0"/>
        <w:tabs>
          <w:tab w:val="left" w:pos="630"/>
          <w:tab w:val="left" w:pos="1890"/>
          <w:tab w:val="left" w:pos="3360"/>
        </w:tabs>
        <w:kinsoku/>
        <w:wordWrap/>
        <w:overflowPunct w:val="0"/>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张</w:t>
      </w:r>
      <w:r>
        <w:rPr>
          <w:rFonts w:hint="eastAsia" w:ascii="Times New Roman" w:hAnsi="Times New Roman" w:eastAsia="方正仿宋_GBK" w:cs="Times New Roman"/>
          <w:sz w:val="32"/>
          <w:szCs w:val="32"/>
          <w:u w:val="none"/>
          <w:lang w:eastAsia="zh-CN"/>
        </w:rPr>
        <w:t>光发</w:t>
      </w:r>
      <w:r>
        <w:rPr>
          <w:rFonts w:hint="eastAsia" w:ascii="Times New Roman" w:hAnsi="Times New Roman" w:eastAsia="方正仿宋_GBK" w:cs="Times New Roman"/>
          <w:sz w:val="32"/>
          <w:szCs w:val="32"/>
          <w:u w:val="none"/>
          <w:lang w:val="en-US" w:eastAsia="zh-CN"/>
        </w:rPr>
        <w:tab/>
      </w:r>
      <w:r>
        <w:rPr>
          <w:rFonts w:hint="default" w:ascii="Times New Roman" w:hAnsi="Times New Roman" w:eastAsia="方正仿宋_GBK" w:cs="Times New Roman"/>
          <w:sz w:val="32"/>
          <w:szCs w:val="32"/>
          <w:u w:val="none"/>
          <w:lang w:eastAsia="zh-CN"/>
        </w:rPr>
        <w:t>党委委员、统战委员、副镇长</w:t>
      </w:r>
    </w:p>
    <w:p>
      <w:pPr>
        <w:keepNext w:val="0"/>
        <w:keepLines w:val="0"/>
        <w:pageBreakBefore w:val="0"/>
        <w:widowControl w:val="0"/>
        <w:tabs>
          <w:tab w:val="left" w:pos="630"/>
          <w:tab w:val="left" w:pos="1890"/>
          <w:tab w:val="left" w:pos="3360"/>
        </w:tabs>
        <w:kinsoku/>
        <w:wordWrap/>
        <w:overflowPunct w:val="0"/>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方正仿宋_GBK" w:cs="Times New Roman"/>
          <w:sz w:val="32"/>
          <w:szCs w:val="32"/>
          <w:u w:val="none"/>
          <w:lang w:eastAsia="zh-CN"/>
        </w:rPr>
      </w:pPr>
      <w:r>
        <w:rPr>
          <w:rFonts w:hint="eastAsia" w:ascii="Times New Roman" w:hAnsi="Times New Roman" w:eastAsia="方正仿宋_GBK" w:cs="Times New Roman"/>
          <w:sz w:val="32"/>
          <w:szCs w:val="32"/>
          <w:u w:val="none"/>
          <w:lang w:eastAsia="zh-CN"/>
        </w:rPr>
        <w:t>宋</w:t>
      </w:r>
      <w:r>
        <w:rPr>
          <w:rFonts w:hint="eastAsia" w:ascii="Times New Roman" w:hAnsi="Times New Roman" w:eastAsia="方正仿宋_GBK" w:cs="Times New Roman"/>
          <w:sz w:val="32"/>
          <w:szCs w:val="32"/>
          <w:u w:val="none"/>
          <w:lang w:val="en-US" w:eastAsia="zh-CN"/>
        </w:rPr>
        <w:t xml:space="preserve">  </w:t>
      </w:r>
      <w:r>
        <w:rPr>
          <w:rFonts w:hint="eastAsia" w:ascii="Times New Roman" w:hAnsi="Times New Roman" w:eastAsia="方正仿宋_GBK" w:cs="Times New Roman"/>
          <w:sz w:val="32"/>
          <w:szCs w:val="32"/>
          <w:u w:val="none"/>
          <w:lang w:eastAsia="zh-CN"/>
        </w:rPr>
        <w:t>莉</w:t>
      </w:r>
      <w:r>
        <w:rPr>
          <w:rFonts w:hint="default" w:ascii="Times New Roman" w:hAnsi="Times New Roman" w:eastAsia="方正仿宋_GBK" w:cs="Times New Roman"/>
          <w:sz w:val="32"/>
          <w:szCs w:val="32"/>
          <w:u w:val="none"/>
          <w:lang w:eastAsia="zh-CN"/>
        </w:rPr>
        <w:t xml:space="preserve">  </w:t>
      </w:r>
      <w:r>
        <w:rPr>
          <w:rFonts w:hint="eastAsia" w:ascii="Times New Roman" w:hAnsi="Times New Roman" w:eastAsia="方正仿宋_GBK" w:cs="Times New Roman"/>
          <w:sz w:val="32"/>
          <w:szCs w:val="32"/>
          <w:u w:val="none"/>
          <w:lang w:val="en-US" w:eastAsia="zh-CN"/>
        </w:rPr>
        <w:tab/>
      </w:r>
      <w:r>
        <w:rPr>
          <w:rFonts w:hint="default" w:ascii="Times New Roman" w:hAnsi="Times New Roman" w:eastAsia="方正仿宋_GBK" w:cs="Times New Roman"/>
          <w:sz w:val="32"/>
          <w:szCs w:val="32"/>
          <w:u w:val="none"/>
          <w:lang w:eastAsia="zh-CN"/>
        </w:rPr>
        <w:t>党委委员、宣传委员</w:t>
      </w:r>
    </w:p>
    <w:p>
      <w:pPr>
        <w:keepNext w:val="0"/>
        <w:keepLines w:val="0"/>
        <w:pageBreakBefore w:val="0"/>
        <w:widowControl w:val="0"/>
        <w:tabs>
          <w:tab w:val="left" w:pos="630"/>
          <w:tab w:val="left" w:pos="1890"/>
          <w:tab w:val="left" w:pos="3360"/>
        </w:tabs>
        <w:kinsoku/>
        <w:wordWrap/>
        <w:overflowPunct w:val="0"/>
        <w:topLinePunct w:val="0"/>
        <w:autoSpaceDE/>
        <w:autoSpaceDN/>
        <w:bidi w:val="0"/>
        <w:adjustRightInd/>
        <w:snapToGrid/>
        <w:spacing w:line="560" w:lineRule="exact"/>
        <w:ind w:left="0" w:leftChars="0" w:firstLine="1920" w:firstLineChars="600"/>
        <w:jc w:val="left"/>
        <w:textAlignment w:val="auto"/>
        <w:rPr>
          <w:rFonts w:hint="default"/>
          <w:sz w:val="32"/>
          <w:szCs w:val="32"/>
          <w:lang w:eastAsia="zh-CN"/>
        </w:rPr>
      </w:pPr>
      <w:r>
        <w:rPr>
          <w:rFonts w:hint="eastAsia" w:ascii="Times New Roman" w:hAnsi="Times New Roman" w:eastAsia="方正仿宋_GBK" w:cs="Times New Roman"/>
          <w:sz w:val="32"/>
          <w:szCs w:val="32"/>
          <w:u w:val="none"/>
          <w:lang w:eastAsia="zh-CN"/>
        </w:rPr>
        <w:t>初光生</w:t>
      </w:r>
      <w:r>
        <w:rPr>
          <w:rFonts w:hint="default" w:ascii="Times New Roman" w:hAnsi="Times New Roman" w:eastAsia="方正仿宋_GBK" w:cs="Times New Roman"/>
          <w:sz w:val="32"/>
          <w:szCs w:val="32"/>
          <w:u w:val="none"/>
          <w:lang w:eastAsia="zh-CN"/>
        </w:rPr>
        <w:t xml:space="preserve">   党委委员、纪委书记</w:t>
      </w:r>
    </w:p>
    <w:p>
      <w:pPr>
        <w:keepNext w:val="0"/>
        <w:keepLines w:val="0"/>
        <w:pageBreakBefore w:val="0"/>
        <w:widowControl w:val="0"/>
        <w:tabs>
          <w:tab w:val="left" w:pos="630"/>
          <w:tab w:val="left" w:pos="1890"/>
          <w:tab w:val="left" w:pos="3360"/>
        </w:tabs>
        <w:kinsoku/>
        <w:wordWrap/>
        <w:overflowPunct w:val="0"/>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方正仿宋_GBK" w:cs="Times New Roman"/>
          <w:color w:val="000000"/>
          <w:sz w:val="32"/>
          <w:szCs w:val="32"/>
          <w:u w:val="none"/>
          <w:lang w:eastAsia="zh-CN"/>
        </w:rPr>
      </w:pPr>
      <w:r>
        <w:rPr>
          <w:rFonts w:hint="eastAsia" w:ascii="Times New Roman" w:hAnsi="Times New Roman" w:eastAsia="方正仿宋_GBK" w:cs="Times New Roman"/>
          <w:color w:val="000000"/>
          <w:sz w:val="32"/>
          <w:szCs w:val="32"/>
          <w:u w:val="none"/>
          <w:lang w:eastAsia="zh-CN"/>
        </w:rPr>
        <w:t>胡砾尹</w:t>
      </w:r>
      <w:r>
        <w:rPr>
          <w:rFonts w:hint="default" w:ascii="Times New Roman" w:hAnsi="Times New Roman" w:eastAsia="方正仿宋_GBK" w:cs="Times New Roman"/>
          <w:color w:val="000000"/>
          <w:sz w:val="32"/>
          <w:szCs w:val="32"/>
          <w:u w:val="none"/>
          <w:lang w:eastAsia="zh-CN"/>
        </w:rPr>
        <w:t xml:space="preserve">   党委委员、组织委员</w:t>
      </w:r>
    </w:p>
    <w:p>
      <w:pPr>
        <w:keepNext w:val="0"/>
        <w:keepLines w:val="0"/>
        <w:pageBreakBefore w:val="0"/>
        <w:widowControl w:val="0"/>
        <w:tabs>
          <w:tab w:val="left" w:pos="630"/>
          <w:tab w:val="left" w:pos="1890"/>
          <w:tab w:val="left" w:pos="3360"/>
        </w:tabs>
        <w:kinsoku/>
        <w:wordWrap/>
        <w:overflowPunct w:val="0"/>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方正仿宋_GBK" w:cs="Times New Roman"/>
          <w:color w:val="000000"/>
          <w:sz w:val="32"/>
          <w:szCs w:val="32"/>
          <w:u w:val="none"/>
          <w:lang w:eastAsia="zh-CN"/>
        </w:rPr>
      </w:pPr>
      <w:r>
        <w:rPr>
          <w:rFonts w:hint="eastAsia" w:eastAsia="方正仿宋_GBK" w:cs="Times New Roman"/>
          <w:sz w:val="32"/>
          <w:szCs w:val="32"/>
          <w:u w:val="none"/>
          <w:lang w:eastAsia="zh-CN"/>
        </w:rPr>
        <w:t>江</w:t>
      </w:r>
      <w:r>
        <w:rPr>
          <w:rFonts w:hint="eastAsia" w:eastAsia="方正仿宋_GBK" w:cs="Times New Roman"/>
          <w:sz w:val="32"/>
          <w:szCs w:val="32"/>
          <w:u w:val="none"/>
          <w:lang w:val="en-US" w:eastAsia="zh-CN"/>
        </w:rPr>
        <w:t xml:space="preserve">  </w:t>
      </w:r>
      <w:r>
        <w:rPr>
          <w:rFonts w:hint="eastAsia" w:eastAsia="方正仿宋_GBK" w:cs="Times New Roman"/>
          <w:sz w:val="32"/>
          <w:szCs w:val="32"/>
          <w:u w:val="none"/>
          <w:lang w:eastAsia="zh-CN"/>
        </w:rPr>
        <w:t>君</w:t>
      </w:r>
      <w:r>
        <w:rPr>
          <w:rFonts w:hint="default" w:ascii="Times New Roman" w:hAnsi="Times New Roman" w:eastAsia="方正仿宋_GBK" w:cs="Times New Roman"/>
          <w:sz w:val="32"/>
          <w:szCs w:val="32"/>
          <w:u w:val="none"/>
          <w:lang w:eastAsia="zh-CN"/>
        </w:rPr>
        <w:t xml:space="preserve">   </w:t>
      </w:r>
      <w:r>
        <w:rPr>
          <w:rFonts w:hint="eastAsia" w:eastAsia="方正仿宋_GBK" w:cs="Times New Roman"/>
          <w:sz w:val="32"/>
          <w:szCs w:val="32"/>
          <w:u w:val="none"/>
          <w:lang w:eastAsia="zh-CN"/>
        </w:rPr>
        <w:t>副镇长</w:t>
      </w:r>
    </w:p>
    <w:p>
      <w:pPr>
        <w:keepNext w:val="0"/>
        <w:keepLines w:val="0"/>
        <w:pageBreakBefore w:val="0"/>
        <w:widowControl w:val="0"/>
        <w:tabs>
          <w:tab w:val="left" w:pos="630"/>
          <w:tab w:val="left" w:pos="1890"/>
          <w:tab w:val="left" w:pos="3360"/>
        </w:tabs>
        <w:kinsoku/>
        <w:wordWrap/>
        <w:overflowPunct w:val="0"/>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方正仿宋_GBK" w:cs="Times New Roman"/>
          <w:sz w:val="32"/>
          <w:szCs w:val="32"/>
          <w:u w:val="none"/>
          <w:lang w:eastAsia="zh-CN"/>
        </w:rPr>
      </w:pPr>
      <w:r>
        <w:rPr>
          <w:rFonts w:hint="eastAsia" w:eastAsia="方正仿宋_GBK" w:cs="Times New Roman"/>
          <w:sz w:val="32"/>
          <w:szCs w:val="32"/>
          <w:u w:val="none"/>
          <w:lang w:val="en-US" w:eastAsia="zh-CN"/>
        </w:rPr>
        <w:t xml:space="preserve">谭年文   </w:t>
      </w:r>
      <w:r>
        <w:rPr>
          <w:rFonts w:hint="default" w:ascii="Times New Roman" w:hAnsi="Times New Roman" w:eastAsia="方正仿宋_GBK" w:cs="Times New Roman"/>
          <w:sz w:val="32"/>
          <w:szCs w:val="32"/>
          <w:u w:val="none"/>
          <w:lang w:eastAsia="zh-CN"/>
        </w:rPr>
        <w:t>副镇长</w:t>
      </w:r>
    </w:p>
    <w:p>
      <w:pPr>
        <w:keepNext w:val="0"/>
        <w:keepLines w:val="0"/>
        <w:pageBreakBefore w:val="0"/>
        <w:widowControl/>
        <w:kinsoku/>
        <w:wordWrap/>
        <w:overflowPunct/>
        <w:topLinePunct w:val="0"/>
        <w:autoSpaceDE/>
        <w:autoSpaceDN/>
        <w:bidi w:val="0"/>
        <w:adjustRightInd w:val="0"/>
        <w:snapToGrid w:val="0"/>
        <w:spacing w:after="0" w:line="560" w:lineRule="exact"/>
        <w:ind w:firstLine="1920" w:firstLineChars="600"/>
        <w:jc w:val="both"/>
        <w:textAlignment w:val="auto"/>
        <w:rPr>
          <w:rFonts w:hint="default" w:ascii="Times New Roman" w:hAnsi="Times New Roman" w:eastAsia="方正仿宋_GBK" w:cs="Times New Roman"/>
          <w:sz w:val="32"/>
          <w:szCs w:val="32"/>
          <w:u w:val="none"/>
          <w:lang w:eastAsia="zh-CN"/>
        </w:rPr>
      </w:pPr>
      <w:r>
        <w:rPr>
          <w:rFonts w:hint="eastAsia" w:eastAsia="方正仿宋_GBK" w:cs="Times New Roman"/>
          <w:sz w:val="32"/>
          <w:szCs w:val="32"/>
          <w:u w:val="none"/>
          <w:lang w:eastAsia="zh-CN"/>
        </w:rPr>
        <w:t>黄槟榔</w:t>
      </w:r>
      <w:r>
        <w:rPr>
          <w:rFonts w:hint="eastAsia"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lang w:eastAsia="zh-CN"/>
        </w:rPr>
        <w:t>副镇长</w:t>
      </w:r>
    </w:p>
    <w:p>
      <w:pPr>
        <w:keepNext w:val="0"/>
        <w:keepLines w:val="0"/>
        <w:pageBreakBefore w:val="0"/>
        <w:widowControl/>
        <w:tabs>
          <w:tab w:val="left" w:pos="3360"/>
        </w:tabs>
        <w:kinsoku/>
        <w:wordWrap/>
        <w:overflowPunct/>
        <w:topLinePunct w:val="0"/>
        <w:autoSpaceDE/>
        <w:autoSpaceDN/>
        <w:bidi w:val="0"/>
        <w:adjustRightInd w:val="0"/>
        <w:snapToGrid w:val="0"/>
        <w:spacing w:after="0" w:line="560" w:lineRule="exact"/>
        <w:ind w:firstLine="1920" w:firstLineChars="600"/>
        <w:jc w:val="both"/>
        <w:textAlignment w:val="auto"/>
        <w:rPr>
          <w:rFonts w:hint="eastAsia" w:ascii="Times New Roman" w:hAnsi="Times New Roman" w:eastAsia="方正仿宋_GBK" w:cs="Times New Roman"/>
          <w:kern w:val="52"/>
          <w:sz w:val="32"/>
          <w:szCs w:val="32"/>
          <w:lang w:val="en-US" w:eastAsia="zh-CN"/>
        </w:rPr>
      </w:pPr>
      <w:r>
        <w:rPr>
          <w:rFonts w:hint="eastAsia" w:ascii="Times New Roman" w:hAnsi="Times New Roman" w:eastAsia="方正仿宋_GBK" w:cs="Times New Roman"/>
          <w:kern w:val="52"/>
          <w:sz w:val="32"/>
          <w:szCs w:val="32"/>
          <w:lang w:eastAsia="zh-CN"/>
        </w:rPr>
        <w:t>罗</w:t>
      </w:r>
      <w:r>
        <w:rPr>
          <w:rFonts w:hint="eastAsia" w:ascii="Times New Roman" w:hAnsi="Times New Roman" w:eastAsia="方正仿宋_GBK" w:cs="Times New Roman"/>
          <w:kern w:val="52"/>
          <w:sz w:val="32"/>
          <w:szCs w:val="32"/>
          <w:lang w:val="en-US" w:eastAsia="zh-CN"/>
        </w:rPr>
        <w:t xml:space="preserve">  </w:t>
      </w:r>
      <w:r>
        <w:rPr>
          <w:rFonts w:hint="eastAsia" w:ascii="Times New Roman" w:hAnsi="Times New Roman" w:eastAsia="方正仿宋_GBK" w:cs="Times New Roman"/>
          <w:kern w:val="52"/>
          <w:sz w:val="32"/>
          <w:szCs w:val="32"/>
          <w:lang w:eastAsia="zh-CN"/>
        </w:rPr>
        <w:t>仙</w:t>
      </w:r>
      <w:r>
        <w:rPr>
          <w:rFonts w:hint="eastAsia" w:ascii="Times New Roman" w:hAnsi="Times New Roman" w:eastAsia="方正仿宋_GBK" w:cs="Times New Roman"/>
          <w:kern w:val="52"/>
          <w:sz w:val="32"/>
          <w:szCs w:val="32"/>
        </w:rPr>
        <w:t xml:space="preserve">   党政办</w:t>
      </w:r>
      <w:r>
        <w:rPr>
          <w:rFonts w:hint="eastAsia" w:ascii="Times New Roman" w:hAnsi="Times New Roman" w:eastAsia="方正仿宋_GBK" w:cs="Times New Roman"/>
          <w:kern w:val="52"/>
          <w:sz w:val="32"/>
          <w:szCs w:val="32"/>
          <w:lang w:val="en-US" w:eastAsia="zh-CN"/>
        </w:rPr>
        <w:t>负责人</w:t>
      </w:r>
    </w:p>
    <w:p>
      <w:pPr>
        <w:keepNext w:val="0"/>
        <w:keepLines w:val="0"/>
        <w:pageBreakBefore w:val="0"/>
        <w:widowControl/>
        <w:tabs>
          <w:tab w:val="left" w:pos="3360"/>
        </w:tabs>
        <w:kinsoku/>
        <w:wordWrap/>
        <w:overflowPunct/>
        <w:topLinePunct w:val="0"/>
        <w:autoSpaceDE/>
        <w:autoSpaceDN/>
        <w:bidi w:val="0"/>
        <w:adjustRightInd w:val="0"/>
        <w:snapToGrid w:val="0"/>
        <w:spacing w:after="0" w:line="560" w:lineRule="exact"/>
        <w:ind w:firstLine="1920" w:firstLineChars="600"/>
        <w:jc w:val="both"/>
        <w:textAlignment w:val="auto"/>
        <w:rPr>
          <w:rFonts w:hint="eastAsia" w:ascii="Times New Roman" w:hAnsi="Times New Roman" w:eastAsia="方正仿宋_GBK" w:cs="Times New Roman"/>
          <w:kern w:val="52"/>
          <w:sz w:val="32"/>
          <w:szCs w:val="32"/>
          <w:lang w:val="en-US" w:eastAsia="zh-CN"/>
        </w:rPr>
      </w:pPr>
      <w:r>
        <w:rPr>
          <w:rFonts w:hint="eastAsia" w:ascii="Times New Roman" w:hAnsi="Times New Roman" w:eastAsia="方正仿宋_GBK" w:cs="Times New Roman"/>
          <w:kern w:val="52"/>
          <w:sz w:val="32"/>
          <w:szCs w:val="32"/>
          <w:lang w:eastAsia="zh-CN"/>
        </w:rPr>
        <w:t>张</w:t>
      </w:r>
      <w:r>
        <w:rPr>
          <w:rFonts w:hint="eastAsia" w:ascii="Times New Roman" w:hAnsi="Times New Roman" w:eastAsia="方正仿宋_GBK" w:cs="Times New Roman"/>
          <w:kern w:val="52"/>
          <w:sz w:val="32"/>
          <w:szCs w:val="32"/>
          <w:lang w:val="en-US" w:eastAsia="zh-CN"/>
        </w:rPr>
        <w:t xml:space="preserve">  </w:t>
      </w:r>
      <w:r>
        <w:rPr>
          <w:rFonts w:hint="eastAsia" w:ascii="Times New Roman" w:hAnsi="Times New Roman" w:eastAsia="方正仿宋_GBK" w:cs="Times New Roman"/>
          <w:kern w:val="52"/>
          <w:sz w:val="32"/>
          <w:szCs w:val="32"/>
          <w:lang w:eastAsia="zh-CN"/>
        </w:rPr>
        <w:t>锐</w:t>
      </w:r>
      <w:r>
        <w:rPr>
          <w:rFonts w:hint="eastAsia" w:ascii="Times New Roman" w:hAnsi="Times New Roman" w:eastAsia="方正仿宋_GBK" w:cs="Times New Roman"/>
          <w:kern w:val="52"/>
          <w:sz w:val="32"/>
          <w:szCs w:val="32"/>
        </w:rPr>
        <w:t xml:space="preserve">   </w:t>
      </w:r>
      <w:r>
        <w:rPr>
          <w:rFonts w:hint="eastAsia" w:ascii="Times New Roman" w:hAnsi="Times New Roman" w:eastAsia="方正仿宋_GBK" w:cs="Times New Roman"/>
          <w:kern w:val="52"/>
          <w:sz w:val="32"/>
          <w:szCs w:val="32"/>
          <w:lang w:val="en-US" w:eastAsia="zh-CN"/>
        </w:rPr>
        <w:t>党群办</w:t>
      </w:r>
      <w:r>
        <w:rPr>
          <w:rFonts w:hint="eastAsia" w:ascii="Times New Roman" w:hAnsi="Times New Roman" w:eastAsia="方正仿宋_GBK" w:cs="Times New Roman"/>
          <w:kern w:val="52"/>
          <w:sz w:val="32"/>
          <w:szCs w:val="32"/>
          <w:lang w:eastAsia="zh-CN"/>
        </w:rPr>
        <w:t>负责人</w:t>
      </w:r>
      <w:r>
        <w:rPr>
          <w:rFonts w:hint="eastAsia" w:ascii="Times New Roman" w:hAnsi="Times New Roman" w:eastAsia="方正仿宋_GBK" w:cs="Times New Roman"/>
          <w:kern w:val="52"/>
          <w:sz w:val="32"/>
          <w:szCs w:val="32"/>
        </w:rPr>
        <w:t xml:space="preserve"> </w:t>
      </w:r>
    </w:p>
    <w:p>
      <w:pPr>
        <w:keepNext w:val="0"/>
        <w:keepLines w:val="0"/>
        <w:pageBreakBefore w:val="0"/>
        <w:widowControl/>
        <w:tabs>
          <w:tab w:val="left" w:pos="3360"/>
        </w:tabs>
        <w:kinsoku/>
        <w:wordWrap/>
        <w:overflowPunct/>
        <w:topLinePunct w:val="0"/>
        <w:autoSpaceDE/>
        <w:autoSpaceDN/>
        <w:bidi w:val="0"/>
        <w:adjustRightInd w:val="0"/>
        <w:snapToGrid w:val="0"/>
        <w:spacing w:after="0" w:line="560" w:lineRule="exact"/>
        <w:ind w:firstLine="1920" w:firstLineChars="600"/>
        <w:jc w:val="both"/>
        <w:textAlignment w:val="auto"/>
        <w:rPr>
          <w:rFonts w:hint="eastAsia"/>
        </w:rPr>
      </w:pPr>
      <w:r>
        <w:rPr>
          <w:rFonts w:hint="eastAsia" w:ascii="Times New Roman" w:hAnsi="Times New Roman" w:eastAsia="方正仿宋_GBK" w:cs="Times New Roman"/>
          <w:kern w:val="52"/>
          <w:sz w:val="32"/>
          <w:szCs w:val="32"/>
          <w:lang w:eastAsia="zh-CN"/>
        </w:rPr>
        <w:t>晏吉顺</w:t>
      </w:r>
      <w:r>
        <w:rPr>
          <w:rFonts w:hint="eastAsia" w:ascii="Times New Roman" w:hAnsi="Times New Roman" w:eastAsia="方正仿宋_GBK" w:cs="Times New Roman"/>
          <w:kern w:val="52"/>
          <w:sz w:val="32"/>
          <w:szCs w:val="32"/>
          <w:lang w:val="en-US" w:eastAsia="zh-CN"/>
        </w:rPr>
        <w:t xml:space="preserve">   </w:t>
      </w:r>
      <w:r>
        <w:rPr>
          <w:rFonts w:hint="eastAsia" w:ascii="Times New Roman" w:hAnsi="Times New Roman" w:eastAsia="方正仿宋_GBK" w:cs="Times New Roman"/>
          <w:kern w:val="52"/>
          <w:sz w:val="32"/>
          <w:szCs w:val="32"/>
          <w:lang w:eastAsia="zh-CN"/>
        </w:rPr>
        <w:t>社事办</w:t>
      </w:r>
      <w:r>
        <w:rPr>
          <w:rFonts w:hint="eastAsia" w:ascii="Times New Roman" w:hAnsi="Times New Roman" w:eastAsia="方正仿宋_GBK" w:cs="Times New Roman"/>
          <w:kern w:val="52"/>
          <w:sz w:val="32"/>
          <w:szCs w:val="32"/>
        </w:rPr>
        <w:t>负责人</w:t>
      </w:r>
    </w:p>
    <w:p>
      <w:pPr>
        <w:keepNext w:val="0"/>
        <w:keepLines w:val="0"/>
        <w:pageBreakBefore w:val="0"/>
        <w:widowControl/>
        <w:kinsoku/>
        <w:wordWrap/>
        <w:overflowPunct/>
        <w:topLinePunct w:val="0"/>
        <w:autoSpaceDE/>
        <w:autoSpaceDN/>
        <w:bidi w:val="0"/>
        <w:adjustRightInd w:val="0"/>
        <w:snapToGrid w:val="0"/>
        <w:spacing w:after="0" w:line="560" w:lineRule="exact"/>
        <w:ind w:firstLine="1920" w:firstLineChars="600"/>
        <w:jc w:val="both"/>
        <w:textAlignment w:val="auto"/>
        <w:rPr>
          <w:rFonts w:hint="eastAsia" w:ascii="Times New Roman" w:hAnsi="Times New Roman" w:eastAsia="方正仿宋_GBK" w:cs="Times New Roman"/>
          <w:kern w:val="52"/>
          <w:sz w:val="32"/>
          <w:szCs w:val="32"/>
          <w:lang w:val="en-US" w:eastAsia="zh-CN"/>
        </w:rPr>
      </w:pPr>
      <w:r>
        <w:rPr>
          <w:rFonts w:hint="eastAsia" w:ascii="Times New Roman" w:hAnsi="Times New Roman" w:eastAsia="方正仿宋_GBK" w:cs="Times New Roman"/>
          <w:kern w:val="52"/>
          <w:sz w:val="32"/>
          <w:szCs w:val="32"/>
          <w:lang w:eastAsia="zh-CN"/>
        </w:rPr>
        <w:t>魏文彬</w:t>
      </w:r>
      <w:r>
        <w:rPr>
          <w:rFonts w:hint="eastAsia" w:ascii="Times New Roman" w:hAnsi="Times New Roman" w:eastAsia="方正仿宋_GBK" w:cs="Times New Roman"/>
          <w:kern w:val="52"/>
          <w:sz w:val="32"/>
          <w:szCs w:val="32"/>
        </w:rPr>
        <w:t xml:space="preserve">   </w:t>
      </w:r>
      <w:r>
        <w:rPr>
          <w:rFonts w:hint="eastAsia" w:ascii="Times New Roman" w:hAnsi="Times New Roman" w:eastAsia="方正仿宋_GBK" w:cs="Times New Roman"/>
          <w:kern w:val="52"/>
          <w:sz w:val="32"/>
          <w:szCs w:val="32"/>
          <w:lang w:eastAsia="zh-CN"/>
        </w:rPr>
        <w:t>综合</w:t>
      </w:r>
      <w:r>
        <w:rPr>
          <w:rFonts w:hint="eastAsia" w:ascii="Times New Roman" w:hAnsi="Times New Roman" w:eastAsia="方正仿宋_GBK" w:cs="Times New Roman"/>
          <w:kern w:val="52"/>
          <w:sz w:val="32"/>
          <w:szCs w:val="32"/>
          <w:lang w:val="en-US" w:eastAsia="zh-CN"/>
        </w:rPr>
        <w:t>行政</w:t>
      </w:r>
      <w:r>
        <w:rPr>
          <w:rFonts w:hint="eastAsia" w:ascii="Times New Roman" w:hAnsi="Times New Roman" w:eastAsia="方正仿宋_GBK" w:cs="Times New Roman"/>
          <w:kern w:val="52"/>
          <w:sz w:val="32"/>
          <w:szCs w:val="32"/>
          <w:lang w:eastAsia="zh-CN"/>
        </w:rPr>
        <w:t>执法大队</w:t>
      </w:r>
      <w:r>
        <w:rPr>
          <w:rFonts w:hint="eastAsia" w:ascii="Times New Roman" w:hAnsi="Times New Roman" w:eastAsia="方正仿宋_GBK" w:cs="Times New Roman"/>
          <w:kern w:val="52"/>
          <w:sz w:val="32"/>
          <w:szCs w:val="32"/>
          <w:lang w:val="en-US" w:eastAsia="zh-CN"/>
        </w:rPr>
        <w:t>负责人</w:t>
      </w:r>
      <w:r>
        <w:rPr>
          <w:rFonts w:hint="eastAsia" w:ascii="Times New Roman" w:hAnsi="Times New Roman" w:eastAsia="方正仿宋_GBK" w:cs="Times New Roman"/>
          <w:kern w:val="52"/>
          <w:sz w:val="32"/>
          <w:szCs w:val="32"/>
        </w:rPr>
        <w:t xml:space="preserve">   </w:t>
      </w:r>
      <w:r>
        <w:rPr>
          <w:rFonts w:hint="eastAsia" w:ascii="Times New Roman" w:hAnsi="Times New Roman" w:eastAsia="方正仿宋_GBK" w:cs="Times New Roman"/>
          <w:kern w:val="5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655" w:leftChars="312" w:firstLine="1241" w:firstLineChars="388"/>
        <w:jc w:val="both"/>
        <w:textAlignment w:val="auto"/>
        <w:rPr>
          <w:rFonts w:hint="eastAsia" w:ascii="Times New Roman" w:hAnsi="Times New Roman" w:eastAsia="方正仿宋_GBK" w:cs="Times New Roman"/>
          <w:kern w:val="52"/>
          <w:sz w:val="32"/>
          <w:szCs w:val="32"/>
        </w:rPr>
      </w:pPr>
      <w:r>
        <w:rPr>
          <w:rFonts w:hint="eastAsia" w:ascii="Times New Roman" w:hAnsi="Times New Roman" w:eastAsia="方正仿宋_GBK" w:cs="Times New Roman"/>
          <w:kern w:val="52"/>
          <w:sz w:val="32"/>
          <w:szCs w:val="32"/>
          <w:lang w:eastAsia="zh-CN"/>
        </w:rPr>
        <w:t>童行勇</w:t>
      </w:r>
      <w:r>
        <w:rPr>
          <w:rFonts w:hint="eastAsia" w:ascii="Times New Roman" w:hAnsi="Times New Roman" w:eastAsia="方正仿宋_GBK" w:cs="Times New Roman"/>
          <w:kern w:val="52"/>
          <w:sz w:val="32"/>
          <w:szCs w:val="32"/>
        </w:rPr>
        <w:t xml:space="preserve">   </w:t>
      </w:r>
      <w:r>
        <w:rPr>
          <w:rFonts w:hint="eastAsia" w:ascii="Times New Roman" w:hAnsi="Times New Roman" w:eastAsia="方正仿宋_GBK" w:cs="Times New Roman"/>
          <w:kern w:val="52"/>
          <w:sz w:val="32"/>
          <w:szCs w:val="32"/>
          <w:lang w:eastAsia="zh-CN"/>
        </w:rPr>
        <w:t>规建环保</w:t>
      </w:r>
      <w:r>
        <w:rPr>
          <w:rFonts w:hint="eastAsia" w:ascii="Times New Roman" w:hAnsi="Times New Roman" w:eastAsia="方正仿宋_GBK" w:cs="Times New Roman"/>
          <w:kern w:val="52"/>
          <w:sz w:val="32"/>
          <w:szCs w:val="32"/>
        </w:rPr>
        <w:t>办负责人</w:t>
      </w:r>
    </w:p>
    <w:p>
      <w:pPr>
        <w:keepNext w:val="0"/>
        <w:keepLines w:val="0"/>
        <w:pageBreakBefore w:val="0"/>
        <w:widowControl/>
        <w:kinsoku/>
        <w:wordWrap/>
        <w:overflowPunct/>
        <w:topLinePunct w:val="0"/>
        <w:autoSpaceDE/>
        <w:autoSpaceDN/>
        <w:bidi w:val="0"/>
        <w:adjustRightInd w:val="0"/>
        <w:snapToGrid w:val="0"/>
        <w:spacing w:after="0" w:line="560" w:lineRule="exact"/>
        <w:ind w:left="655" w:leftChars="312" w:firstLine="1241" w:firstLineChars="388"/>
        <w:jc w:val="both"/>
        <w:textAlignment w:val="auto"/>
        <w:rPr>
          <w:rFonts w:hint="eastAsia" w:ascii="Times New Roman" w:hAnsi="Times New Roman" w:eastAsia="方正仿宋_GBK" w:cs="Times New Roman"/>
          <w:kern w:val="52"/>
          <w:sz w:val="32"/>
          <w:szCs w:val="32"/>
          <w:lang w:eastAsia="zh-CN"/>
        </w:rPr>
      </w:pPr>
      <w:r>
        <w:rPr>
          <w:rFonts w:hint="eastAsia" w:ascii="Times New Roman" w:hAnsi="Times New Roman" w:eastAsia="方正仿宋_GBK" w:cs="Times New Roman"/>
          <w:kern w:val="52"/>
          <w:sz w:val="32"/>
          <w:szCs w:val="32"/>
          <w:lang w:eastAsia="zh-CN"/>
        </w:rPr>
        <w:t>易海斌</w:t>
      </w:r>
      <w:r>
        <w:rPr>
          <w:rFonts w:hint="eastAsia" w:ascii="Times New Roman" w:hAnsi="Times New Roman" w:eastAsia="方正仿宋_GBK" w:cs="Times New Roman"/>
          <w:kern w:val="52"/>
          <w:sz w:val="32"/>
          <w:szCs w:val="32"/>
          <w:lang w:val="en-US" w:eastAsia="zh-CN"/>
        </w:rPr>
        <w:t xml:space="preserve">   </w:t>
      </w:r>
      <w:r>
        <w:rPr>
          <w:rFonts w:hint="eastAsia" w:ascii="Times New Roman" w:hAnsi="Times New Roman" w:eastAsia="方正仿宋_GBK" w:cs="Times New Roman"/>
          <w:kern w:val="52"/>
          <w:sz w:val="32"/>
          <w:szCs w:val="32"/>
          <w:lang w:eastAsia="zh-CN"/>
        </w:rPr>
        <w:t>经发办负责人</w:t>
      </w:r>
    </w:p>
    <w:p>
      <w:pPr>
        <w:pStyle w:val="32"/>
        <w:keepNext w:val="0"/>
        <w:keepLines w:val="0"/>
        <w:pageBreakBefore w:val="0"/>
        <w:kinsoku/>
        <w:wordWrap/>
        <w:overflowPunct/>
        <w:topLinePunct w:val="0"/>
        <w:autoSpaceDE/>
        <w:autoSpaceDN/>
        <w:bidi w:val="0"/>
        <w:spacing w:line="560" w:lineRule="exact"/>
        <w:ind w:firstLine="1920" w:firstLineChars="600"/>
        <w:rPr>
          <w:rFonts w:hint="eastAsia" w:ascii="Times New Roman" w:hAnsi="Times New Roman" w:eastAsia="方正仿宋_GBK" w:cs="Times New Roman"/>
          <w:kern w:val="52"/>
          <w:sz w:val="32"/>
          <w:szCs w:val="32"/>
          <w:lang w:val="en-US" w:eastAsia="zh-CN"/>
        </w:rPr>
      </w:pPr>
      <w:r>
        <w:rPr>
          <w:rFonts w:hint="eastAsia" w:ascii="Times New Roman" w:hAnsi="Times New Roman" w:eastAsia="方正仿宋_GBK" w:cs="Times New Roman"/>
          <w:kern w:val="52"/>
          <w:sz w:val="32"/>
          <w:szCs w:val="32"/>
          <w:lang w:eastAsia="zh-CN"/>
        </w:rPr>
        <w:t>李达忠</w:t>
      </w:r>
      <w:r>
        <w:rPr>
          <w:rFonts w:hint="eastAsia" w:ascii="Times New Roman" w:hAnsi="Times New Roman" w:eastAsia="方正仿宋_GBK" w:cs="Times New Roman"/>
          <w:kern w:val="52"/>
          <w:sz w:val="32"/>
          <w:szCs w:val="32"/>
          <w:lang w:val="en-US" w:eastAsia="zh-CN"/>
        </w:rPr>
        <w:t xml:space="preserve">   财政所负责人</w:t>
      </w:r>
    </w:p>
    <w:p>
      <w:pPr>
        <w:pStyle w:val="32"/>
        <w:keepNext w:val="0"/>
        <w:keepLines w:val="0"/>
        <w:pageBreakBefore w:val="0"/>
        <w:kinsoku/>
        <w:wordWrap/>
        <w:overflowPunct/>
        <w:topLinePunct w:val="0"/>
        <w:autoSpaceDE/>
        <w:autoSpaceDN/>
        <w:bidi w:val="0"/>
        <w:spacing w:line="560" w:lineRule="exact"/>
        <w:ind w:firstLine="1920" w:firstLineChars="600"/>
        <w:rPr>
          <w:rFonts w:hint="eastAsia" w:ascii="Times New Roman" w:hAnsi="Times New Roman" w:eastAsia="方正仿宋_GBK" w:cs="Times New Roman"/>
          <w:kern w:val="52"/>
          <w:sz w:val="32"/>
          <w:szCs w:val="32"/>
          <w:lang w:eastAsia="zh-CN"/>
        </w:rPr>
      </w:pPr>
      <w:r>
        <w:rPr>
          <w:rFonts w:hint="eastAsia" w:eastAsia="方正仿宋_GBK" w:cs="Times New Roman"/>
          <w:kern w:val="2"/>
          <w:sz w:val="32"/>
          <w:szCs w:val="32"/>
          <w:lang w:val="en-US" w:eastAsia="zh-CN" w:bidi="ar-SA"/>
        </w:rPr>
        <w:t>张成东   农业服务中心负责人</w:t>
      </w:r>
    </w:p>
    <w:p>
      <w:pPr>
        <w:pStyle w:val="32"/>
        <w:keepNext w:val="0"/>
        <w:keepLines w:val="0"/>
        <w:pageBreakBefore w:val="0"/>
        <w:kinsoku/>
        <w:wordWrap/>
        <w:overflowPunct/>
        <w:topLinePunct w:val="0"/>
        <w:autoSpaceDE/>
        <w:autoSpaceDN/>
        <w:bidi w:val="0"/>
        <w:spacing w:line="560" w:lineRule="exact"/>
        <w:ind w:firstLine="1920" w:firstLineChars="600"/>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胡前锋   </w:t>
      </w:r>
      <w:r>
        <w:rPr>
          <w:rFonts w:hint="default" w:ascii="Times New Roman" w:hAnsi="Times New Roman" w:eastAsia="方正仿宋_GBK" w:cs="Times New Roman"/>
          <w:kern w:val="2"/>
          <w:sz w:val="32"/>
          <w:szCs w:val="32"/>
          <w:lang w:val="en-US" w:eastAsia="zh-CN" w:bidi="ar-SA"/>
        </w:rPr>
        <w:t>应急办</w:t>
      </w:r>
      <w:r>
        <w:rPr>
          <w:rFonts w:hint="eastAsia" w:ascii="Times New Roman" w:hAnsi="Times New Roman" w:eastAsia="方正仿宋_GBK" w:cs="Times New Roman"/>
          <w:kern w:val="2"/>
          <w:sz w:val="32"/>
          <w:szCs w:val="32"/>
          <w:lang w:val="en-US" w:eastAsia="zh-CN" w:bidi="ar-SA"/>
        </w:rPr>
        <w:t>负责人</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left="0" w:right="105" w:rightChars="50" w:firstLine="1920"/>
        <w:textAlignment w:val="auto"/>
        <w:rPr>
          <w:sz w:val="32"/>
          <w:szCs w:val="32"/>
        </w:rPr>
      </w:pPr>
      <w:r>
        <w:rPr>
          <w:rFonts w:hint="eastAsia" w:ascii="Calibri" w:hAnsi="Calibri" w:eastAsia="方正仿宋_GBK" w:cs="Times New Roman"/>
          <w:kern w:val="2"/>
          <w:sz w:val="32"/>
          <w:szCs w:val="32"/>
          <w:u w:val="none"/>
          <w:lang w:val="en-US" w:eastAsia="zh-CN" w:bidi="ar-SA"/>
        </w:rPr>
        <w:t xml:space="preserve">陈 </w:t>
      </w:r>
      <w:r>
        <w:rPr>
          <w:rFonts w:hint="eastAsia" w:eastAsia="方正仿宋_GBK" w:cs="Times New Roman"/>
          <w:kern w:val="2"/>
          <w:sz w:val="32"/>
          <w:szCs w:val="32"/>
          <w:u w:val="none"/>
          <w:lang w:val="en-US" w:eastAsia="zh-CN" w:bidi="ar-SA"/>
        </w:rPr>
        <w:t xml:space="preserve"> </w:t>
      </w:r>
      <w:r>
        <w:rPr>
          <w:rFonts w:hint="eastAsia" w:ascii="Calibri" w:hAnsi="Calibri" w:eastAsia="方正仿宋_GBK" w:cs="Times New Roman"/>
          <w:kern w:val="2"/>
          <w:sz w:val="32"/>
          <w:szCs w:val="32"/>
          <w:u w:val="none"/>
          <w:lang w:val="en-US" w:eastAsia="zh-CN" w:bidi="ar-SA"/>
        </w:rPr>
        <w:t>烁</w:t>
      </w:r>
      <w:r>
        <w:rPr>
          <w:rFonts w:hint="default" w:ascii="Calibri" w:hAnsi="Calibri" w:eastAsia="方正仿宋_GBK" w:cs="Times New Roman"/>
          <w:kern w:val="2"/>
          <w:sz w:val="32"/>
          <w:szCs w:val="32"/>
          <w:u w:val="none"/>
          <w:lang w:val="en-US" w:eastAsia="zh-CN" w:bidi="ar-SA"/>
        </w:rPr>
        <w:t>   </w:t>
      </w:r>
      <w:r>
        <w:rPr>
          <w:rFonts w:hint="eastAsia" w:eastAsia="方正仿宋_GBK" w:cs="Times New Roman"/>
          <w:kern w:val="2"/>
          <w:sz w:val="32"/>
          <w:szCs w:val="32"/>
          <w:u w:val="none"/>
          <w:lang w:val="en-US" w:eastAsia="zh-CN" w:bidi="ar-SA"/>
        </w:rPr>
        <w:t xml:space="preserve"> </w:t>
      </w:r>
      <w:r>
        <w:rPr>
          <w:rFonts w:hint="eastAsia" w:ascii="方正仿宋_GBK" w:hAnsi="方正仿宋_GBK" w:eastAsia="方正仿宋_GBK" w:cs="方正仿宋_GBK"/>
          <w:sz w:val="32"/>
          <w:szCs w:val="32"/>
        </w:rPr>
        <w:t>派出所所长</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left="0" w:right="105" w:rightChars="50" w:firstLine="1920"/>
        <w:textAlignment w:val="auto"/>
        <w:rPr>
          <w:sz w:val="32"/>
          <w:szCs w:val="32"/>
        </w:rPr>
      </w:pPr>
      <w:r>
        <w:rPr>
          <w:rFonts w:hint="eastAsia" w:ascii="方正仿宋_GBK" w:hAnsi="方正仿宋_GBK" w:eastAsia="方正仿宋_GBK" w:cs="方正仿宋_GBK"/>
          <w:sz w:val="32"/>
          <w:szCs w:val="32"/>
          <w:lang w:eastAsia="zh-CN"/>
        </w:rPr>
        <w:t>杨德武</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rPr>
        <w:t>卫生院院长</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left="0" w:right="105" w:rightChars="50" w:firstLine="192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sz w:val="32"/>
          <w:szCs w:val="32"/>
          <w:u w:val="none"/>
          <w:lang w:val="en-US" w:eastAsia="zh-CN"/>
        </w:rPr>
        <w:t>唐先兵</w:t>
      </w:r>
      <w:r>
        <w:rPr>
          <w:rFonts w:hint="eastAsia" w:ascii="Times New Roman" w:hAnsi="Times New Roman" w:eastAsia="方正仿宋_GBK" w:cs="Times New Roman"/>
          <w:color w:val="000000"/>
          <w:sz w:val="32"/>
          <w:szCs w:val="32"/>
          <w:u w:val="none"/>
          <w:lang w:val="en-US" w:eastAsia="zh-CN"/>
        </w:rPr>
        <w:tab/>
      </w:r>
      <w:r>
        <w:rPr>
          <w:rFonts w:hint="eastAsia" w:ascii="Times New Roman" w:hAnsi="Times New Roman" w:eastAsia="方正仿宋_GBK" w:cs="Times New Roman"/>
          <w:color w:val="000000"/>
          <w:sz w:val="32"/>
          <w:szCs w:val="32"/>
          <w:u w:val="none"/>
          <w:lang w:val="en-US" w:eastAsia="zh-CN"/>
        </w:rPr>
        <w:t>甘宁</w:t>
      </w:r>
      <w:r>
        <w:rPr>
          <w:rFonts w:hint="eastAsia" w:eastAsia="方正仿宋_GBK" w:cs="Times New Roman"/>
          <w:color w:val="000000"/>
          <w:sz w:val="32"/>
          <w:szCs w:val="32"/>
          <w:u w:val="none"/>
          <w:lang w:val="en-US" w:eastAsia="zh-CN"/>
        </w:rPr>
        <w:t>学校</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right="105" w:rightChars="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各村（社区）</w:t>
      </w:r>
      <w:r>
        <w:rPr>
          <w:rFonts w:hint="eastAsia" w:ascii="方正仿宋_GBK" w:hAnsi="方正仿宋_GBK" w:eastAsia="方正仿宋_GBK" w:cs="方正仿宋_GBK"/>
          <w:sz w:val="32"/>
          <w:szCs w:val="32"/>
          <w:lang w:eastAsia="zh-CN"/>
        </w:rPr>
        <w:t>干部</w:t>
      </w:r>
    </w:p>
    <w:p>
      <w:pPr>
        <w:pStyle w:val="15"/>
        <w:keepNext w:val="0"/>
        <w:keepLines w:val="0"/>
        <w:pageBreakBefore w:val="0"/>
        <w:widowControl/>
        <w:suppressLineNumbers w:val="0"/>
        <w:tabs>
          <w:tab w:val="left" w:pos="630"/>
          <w:tab w:val="left" w:pos="1890"/>
          <w:tab w:val="left" w:pos="3360"/>
        </w:tabs>
        <w:kinsoku/>
        <w:wordWrap/>
        <w:overflowPunct/>
        <w:topLinePunct w:val="0"/>
        <w:autoSpaceDE/>
        <w:autoSpaceDN/>
        <w:bidi w:val="0"/>
        <w:adjustRightInd/>
        <w:snapToGrid/>
        <w:spacing w:before="0" w:beforeAutospacing="0" w:after="0" w:afterAutospacing="0" w:line="560" w:lineRule="exact"/>
        <w:ind w:right="105" w:rightChars="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各</w:t>
      </w:r>
      <w:r>
        <w:rPr>
          <w:rFonts w:hint="eastAsia" w:ascii="方正仿宋_GBK" w:hAnsi="方正仿宋_GBK" w:eastAsia="方正仿宋_GBK" w:cs="方正仿宋_GBK"/>
          <w:sz w:val="32"/>
          <w:szCs w:val="32"/>
        </w:rPr>
        <w:t>村（社区）</w:t>
      </w:r>
      <w:r>
        <w:rPr>
          <w:rFonts w:hint="eastAsia" w:ascii="方正仿宋_GBK" w:hAnsi="方正仿宋_GBK" w:eastAsia="方正仿宋_GBK" w:cs="方正仿宋_GBK"/>
          <w:sz w:val="32"/>
          <w:szCs w:val="32"/>
          <w:lang w:val="en-US" w:eastAsia="zh-CN"/>
        </w:rPr>
        <w:t>网格员</w:t>
      </w:r>
    </w:p>
    <w:p>
      <w:pPr>
        <w:pStyle w:val="15"/>
        <w:keepNext w:val="0"/>
        <w:keepLines w:val="0"/>
        <w:pageBreakBefore w:val="0"/>
        <w:widowControl/>
        <w:suppressLineNumbers w:val="0"/>
        <w:kinsoku/>
        <w:topLinePunct w:val="0"/>
        <w:autoSpaceDE/>
        <w:autoSpaceDN/>
        <w:bidi w:val="0"/>
        <w:spacing w:before="0" w:beforeAutospacing="0" w:after="0" w:afterAutospacing="0" w:line="560" w:lineRule="exact"/>
        <w:ind w:left="0" w:right="0" w:firstLine="645"/>
        <w:rPr>
          <w:sz w:val="32"/>
          <w:szCs w:val="32"/>
        </w:rPr>
      </w:pPr>
      <w:r>
        <w:rPr>
          <w:rFonts w:hint="eastAsia" w:ascii="方正仿宋_GBK" w:hAnsi="方正仿宋_GBK" w:eastAsia="方正仿宋_GBK" w:cs="方正仿宋_GBK"/>
          <w:sz w:val="32"/>
          <w:szCs w:val="32"/>
        </w:rPr>
        <w:t>领导小组下设办公室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办公室</w:t>
      </w:r>
      <w:r>
        <w:rPr>
          <w:rFonts w:hint="eastAsia" w:ascii="方正仿宋_GBK" w:hAnsi="方正仿宋_GBK" w:eastAsia="方正仿宋_GBK" w:cs="方正仿宋_GBK"/>
          <w:sz w:val="32"/>
          <w:szCs w:val="32"/>
          <w:lang w:eastAsia="zh-CN"/>
        </w:rPr>
        <w:t>设</w:t>
      </w:r>
      <w:r>
        <w:rPr>
          <w:rFonts w:hint="eastAsia" w:ascii="方正仿宋_GBK" w:hAnsi="方正仿宋_GBK" w:eastAsia="方正仿宋_GBK" w:cs="方正仿宋_GBK"/>
          <w:sz w:val="32"/>
          <w:szCs w:val="32"/>
        </w:rPr>
        <w:t>在镇</w:t>
      </w:r>
      <w:r>
        <w:rPr>
          <w:rFonts w:hint="eastAsia" w:ascii="方正仿宋_GBK" w:hAnsi="方正仿宋_GBK" w:eastAsia="方正仿宋_GBK" w:cs="方正仿宋_GBK"/>
          <w:sz w:val="32"/>
          <w:szCs w:val="32"/>
          <w:lang w:eastAsia="zh-CN"/>
        </w:rPr>
        <w:t>民政</w:t>
      </w:r>
      <w:r>
        <w:rPr>
          <w:rFonts w:hint="eastAsia" w:ascii="方正仿宋_GBK" w:hAnsi="方正仿宋_GBK" w:eastAsia="方正仿宋_GBK" w:cs="方正仿宋_GBK"/>
          <w:sz w:val="32"/>
          <w:szCs w:val="32"/>
        </w:rPr>
        <w:t>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晏吉顺</w:t>
      </w:r>
      <w:r>
        <w:rPr>
          <w:rFonts w:hint="eastAsia" w:ascii="方正仿宋_GBK" w:hAnsi="方正仿宋_GBK" w:eastAsia="方正仿宋_GBK" w:cs="方正仿宋_GBK"/>
          <w:sz w:val="32"/>
          <w:szCs w:val="32"/>
        </w:rPr>
        <w:t>同志担任办公室主任</w:t>
      </w:r>
      <w:r>
        <w:rPr>
          <w:rFonts w:hint="eastAsia" w:ascii="方正仿宋_GBK" w:hAnsi="方正仿宋_GBK" w:eastAsia="方正仿宋_GBK" w:cs="方正仿宋_GBK"/>
          <w:sz w:val="32"/>
          <w:szCs w:val="32"/>
          <w:lang w:eastAsia="zh-CN"/>
        </w:rPr>
        <w:t>，徐蓓</w:t>
      </w:r>
      <w:r>
        <w:rPr>
          <w:rFonts w:hint="eastAsia" w:ascii="方正仿宋_GBK" w:hAnsi="方正仿宋_GBK" w:eastAsia="方正仿宋_GBK" w:cs="方正仿宋_GBK"/>
          <w:sz w:val="32"/>
          <w:szCs w:val="32"/>
        </w:rPr>
        <w:t>具体负责</w:t>
      </w:r>
      <w:r>
        <w:rPr>
          <w:rFonts w:hint="eastAsia" w:ascii="方正仿宋_GBK" w:hAnsi="方正仿宋_GBK" w:eastAsia="方正仿宋_GBK" w:cs="方正仿宋_GBK"/>
          <w:sz w:val="32"/>
          <w:szCs w:val="32"/>
          <w:lang w:eastAsia="zh-CN"/>
        </w:rPr>
        <w:t>特殊困难老年人探访关爱服务的</w:t>
      </w:r>
      <w:r>
        <w:rPr>
          <w:rFonts w:hint="eastAsia" w:ascii="方正仿宋_GBK" w:hAnsi="方正仿宋_GBK" w:eastAsia="方正仿宋_GBK" w:cs="方正仿宋_GBK"/>
          <w:sz w:val="32"/>
          <w:szCs w:val="32"/>
        </w:rPr>
        <w:t>日常事务工作和创建的各项协调工作。</w:t>
      </w:r>
    </w:p>
    <w:p>
      <w:pPr>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pacing w:line="560" w:lineRule="exact"/>
        <w:ind w:firstLine="3840" w:firstLineChars="1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pacing w:line="560" w:lineRule="exact"/>
        <w:ind w:firstLine="3840" w:firstLineChars="1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eastAsia="zh-CN"/>
        </w:rPr>
        <w:t>甘宁镇人民政府</w:t>
      </w:r>
    </w:p>
    <w:p>
      <w:pPr>
        <w:keepNext w:val="0"/>
        <w:keepLines w:val="0"/>
        <w:pageBreakBefore w:val="0"/>
        <w:widowControl w:val="0"/>
        <w:kinsoku/>
        <w:wordWrap w:val="0"/>
        <w:overflowPunct w:val="0"/>
        <w:topLinePunct w:val="0"/>
        <w:autoSpaceDE/>
        <w:autoSpaceDN/>
        <w:bidi w:val="0"/>
        <w:adjustRightInd/>
        <w:spacing w:line="560" w:lineRule="exact"/>
        <w:ind w:firstLine="640" w:firstLineChars="200"/>
        <w:jc w:val="right"/>
        <w:textAlignment w:val="auto"/>
        <w:rPr>
          <w:rFonts w:hint="default"/>
        </w:rPr>
      </w:pPr>
      <w:r>
        <w:rPr>
          <w:rFonts w:hint="default" w:ascii="Times New Roman" w:hAnsi="Times New Roman" w:eastAsia="方正仿宋_GBK" w:cs="Times New Roman"/>
          <w:sz w:val="32"/>
          <w:szCs w:val="32"/>
        </w:rPr>
        <w:t xml:space="preserve">                           </w:t>
      </w:r>
      <w:r>
        <w:rPr>
          <w:rFonts w:hint="default" w:eastAsia="方正仿宋_GBK" w:cs="Times New Roman"/>
          <w:sz w:val="32"/>
          <w:szCs w:val="32"/>
          <w:lang w:val="en-US"/>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(此件公开发布)</w:t>
      </w: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楷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3DFD5"/>
    <w:multiLevelType w:val="singleLevel"/>
    <w:tmpl w:val="28E3DF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DNkNDk5MzI1OWE0MzMyODVmMzVlYWIyNjc3Y2QifQ=="/>
  </w:docVars>
  <w:rsids>
    <w:rsidRoot w:val="00172A27"/>
    <w:rsid w:val="008F4048"/>
    <w:rsid w:val="00B21150"/>
    <w:rsid w:val="00B278CC"/>
    <w:rsid w:val="01BC7D20"/>
    <w:rsid w:val="04B862AB"/>
    <w:rsid w:val="04E16EFD"/>
    <w:rsid w:val="0698480E"/>
    <w:rsid w:val="08B12C44"/>
    <w:rsid w:val="08BB2199"/>
    <w:rsid w:val="097C7FBA"/>
    <w:rsid w:val="09B434E5"/>
    <w:rsid w:val="0A0A35BB"/>
    <w:rsid w:val="0A502C07"/>
    <w:rsid w:val="0AE222D4"/>
    <w:rsid w:val="0B2A52FA"/>
    <w:rsid w:val="0B542107"/>
    <w:rsid w:val="0BB579E9"/>
    <w:rsid w:val="0C526439"/>
    <w:rsid w:val="0CCE2891"/>
    <w:rsid w:val="0E7343A1"/>
    <w:rsid w:val="0E97316D"/>
    <w:rsid w:val="0F5F2145"/>
    <w:rsid w:val="0F810C56"/>
    <w:rsid w:val="100313FD"/>
    <w:rsid w:val="117C00E4"/>
    <w:rsid w:val="12D003B6"/>
    <w:rsid w:val="13B50FAB"/>
    <w:rsid w:val="1441012D"/>
    <w:rsid w:val="148C3D95"/>
    <w:rsid w:val="1505658E"/>
    <w:rsid w:val="15A6747D"/>
    <w:rsid w:val="15CB33B2"/>
    <w:rsid w:val="1770325D"/>
    <w:rsid w:val="183F60C2"/>
    <w:rsid w:val="18DF60A5"/>
    <w:rsid w:val="198B08D8"/>
    <w:rsid w:val="1A3B4E82"/>
    <w:rsid w:val="1AB67CC9"/>
    <w:rsid w:val="1B500CD5"/>
    <w:rsid w:val="1BC2442C"/>
    <w:rsid w:val="1C4F2370"/>
    <w:rsid w:val="1D7E7C3A"/>
    <w:rsid w:val="1FA340D9"/>
    <w:rsid w:val="1FCC4C08"/>
    <w:rsid w:val="20A15EE7"/>
    <w:rsid w:val="20D63202"/>
    <w:rsid w:val="2232636A"/>
    <w:rsid w:val="22DA7012"/>
    <w:rsid w:val="232B22AB"/>
    <w:rsid w:val="24635DDC"/>
    <w:rsid w:val="266A2D37"/>
    <w:rsid w:val="27007B76"/>
    <w:rsid w:val="28DF3028"/>
    <w:rsid w:val="29183639"/>
    <w:rsid w:val="291C4BD8"/>
    <w:rsid w:val="2988230A"/>
    <w:rsid w:val="29C35D8E"/>
    <w:rsid w:val="29C46FCE"/>
    <w:rsid w:val="29D71258"/>
    <w:rsid w:val="2AB624C2"/>
    <w:rsid w:val="2B5225C8"/>
    <w:rsid w:val="2D2F2CFF"/>
    <w:rsid w:val="2D4542D1"/>
    <w:rsid w:val="2D9C5EBB"/>
    <w:rsid w:val="2EFB081B"/>
    <w:rsid w:val="31024EF5"/>
    <w:rsid w:val="32537CFD"/>
    <w:rsid w:val="33D15CDC"/>
    <w:rsid w:val="341D7061"/>
    <w:rsid w:val="357B3D1B"/>
    <w:rsid w:val="36830EA5"/>
    <w:rsid w:val="36FB5AD2"/>
    <w:rsid w:val="376030FD"/>
    <w:rsid w:val="37B704C1"/>
    <w:rsid w:val="38505088"/>
    <w:rsid w:val="38773A6B"/>
    <w:rsid w:val="38A457F0"/>
    <w:rsid w:val="38C12FF3"/>
    <w:rsid w:val="3A162981"/>
    <w:rsid w:val="3C4F7E7F"/>
    <w:rsid w:val="3CA80ED9"/>
    <w:rsid w:val="3CA916BB"/>
    <w:rsid w:val="3CF819EC"/>
    <w:rsid w:val="3E146859"/>
    <w:rsid w:val="3EB333E1"/>
    <w:rsid w:val="3ECE3D1A"/>
    <w:rsid w:val="3EE20A3C"/>
    <w:rsid w:val="3EF61D53"/>
    <w:rsid w:val="3F5A143B"/>
    <w:rsid w:val="3F9F5AB7"/>
    <w:rsid w:val="3FDA322E"/>
    <w:rsid w:val="3FFD24B8"/>
    <w:rsid w:val="405412FC"/>
    <w:rsid w:val="40633254"/>
    <w:rsid w:val="40F53DBE"/>
    <w:rsid w:val="41037331"/>
    <w:rsid w:val="4157061F"/>
    <w:rsid w:val="418E0911"/>
    <w:rsid w:val="430E2901"/>
    <w:rsid w:val="44A106C0"/>
    <w:rsid w:val="44FA6BE7"/>
    <w:rsid w:val="47150183"/>
    <w:rsid w:val="472C5DFB"/>
    <w:rsid w:val="475A5303"/>
    <w:rsid w:val="47700DAC"/>
    <w:rsid w:val="477464C4"/>
    <w:rsid w:val="47A13ACE"/>
    <w:rsid w:val="49FF66B8"/>
    <w:rsid w:val="4B0B2309"/>
    <w:rsid w:val="4C8C2547"/>
    <w:rsid w:val="4DB95E9D"/>
    <w:rsid w:val="4EDB463D"/>
    <w:rsid w:val="4F5F4330"/>
    <w:rsid w:val="4F9063E7"/>
    <w:rsid w:val="4FB76E58"/>
    <w:rsid w:val="4FD95020"/>
    <w:rsid w:val="4FEF2A4D"/>
    <w:rsid w:val="506D1EF2"/>
    <w:rsid w:val="513116AE"/>
    <w:rsid w:val="516A3A56"/>
    <w:rsid w:val="517846C1"/>
    <w:rsid w:val="51A927D1"/>
    <w:rsid w:val="524F15CA"/>
    <w:rsid w:val="53A20867"/>
    <w:rsid w:val="53ACF20B"/>
    <w:rsid w:val="53B8636A"/>
    <w:rsid w:val="55282331"/>
    <w:rsid w:val="56486A5C"/>
    <w:rsid w:val="574139B1"/>
    <w:rsid w:val="57623B4D"/>
    <w:rsid w:val="57BE74E3"/>
    <w:rsid w:val="58337298"/>
    <w:rsid w:val="590304F3"/>
    <w:rsid w:val="599A0B43"/>
    <w:rsid w:val="59B948C0"/>
    <w:rsid w:val="5A247CD4"/>
    <w:rsid w:val="5A451ECD"/>
    <w:rsid w:val="5A6E1674"/>
    <w:rsid w:val="5BEE3F1B"/>
    <w:rsid w:val="5C450844"/>
    <w:rsid w:val="5CD526CC"/>
    <w:rsid w:val="5D826123"/>
    <w:rsid w:val="5D8B6C8C"/>
    <w:rsid w:val="5E7C5142"/>
    <w:rsid w:val="5E8545C5"/>
    <w:rsid w:val="5EF13D00"/>
    <w:rsid w:val="601A5AAF"/>
    <w:rsid w:val="609C1CA4"/>
    <w:rsid w:val="628464DB"/>
    <w:rsid w:val="64CE2822"/>
    <w:rsid w:val="6529349D"/>
    <w:rsid w:val="659F25D2"/>
    <w:rsid w:val="65E926E6"/>
    <w:rsid w:val="677C7E2D"/>
    <w:rsid w:val="67C90EF5"/>
    <w:rsid w:val="68547059"/>
    <w:rsid w:val="696F5C56"/>
    <w:rsid w:val="698477E7"/>
    <w:rsid w:val="6A242BF4"/>
    <w:rsid w:val="6A2E3D63"/>
    <w:rsid w:val="6A2F0D3F"/>
    <w:rsid w:val="6ABF613C"/>
    <w:rsid w:val="6AF66C49"/>
    <w:rsid w:val="6B8321C5"/>
    <w:rsid w:val="6CD96494"/>
    <w:rsid w:val="6D55628D"/>
    <w:rsid w:val="6D874B38"/>
    <w:rsid w:val="6D9041CE"/>
    <w:rsid w:val="6DAB721D"/>
    <w:rsid w:val="6DCC3A7B"/>
    <w:rsid w:val="6E1F40EF"/>
    <w:rsid w:val="6E396833"/>
    <w:rsid w:val="6E517F11"/>
    <w:rsid w:val="6EDEE8EC"/>
    <w:rsid w:val="6F022250"/>
    <w:rsid w:val="6F6D0327"/>
    <w:rsid w:val="6F6F6493"/>
    <w:rsid w:val="6FB77AFA"/>
    <w:rsid w:val="6FEA44B7"/>
    <w:rsid w:val="703A2AD8"/>
    <w:rsid w:val="709A4F49"/>
    <w:rsid w:val="70B743C8"/>
    <w:rsid w:val="70FDD2F1"/>
    <w:rsid w:val="719D5A5E"/>
    <w:rsid w:val="73214845"/>
    <w:rsid w:val="734A158D"/>
    <w:rsid w:val="735F0AE9"/>
    <w:rsid w:val="738C2F8F"/>
    <w:rsid w:val="743549D1"/>
    <w:rsid w:val="74710481"/>
    <w:rsid w:val="75452179"/>
    <w:rsid w:val="75B96BD7"/>
    <w:rsid w:val="76264A8A"/>
    <w:rsid w:val="768B0CFA"/>
    <w:rsid w:val="7A5C3FD5"/>
    <w:rsid w:val="7AA84EBA"/>
    <w:rsid w:val="7AB160CE"/>
    <w:rsid w:val="7AF7784A"/>
    <w:rsid w:val="7B430CF1"/>
    <w:rsid w:val="7B55663B"/>
    <w:rsid w:val="7BDE2AA6"/>
    <w:rsid w:val="7C3C2310"/>
    <w:rsid w:val="7D1C5EF5"/>
    <w:rsid w:val="7D883020"/>
    <w:rsid w:val="7EB19902"/>
    <w:rsid w:val="7F9F53F1"/>
    <w:rsid w:val="7FB771CD"/>
    <w:rsid w:val="BFC1C9F1"/>
    <w:rsid w:val="C6971F9A"/>
    <w:rsid w:val="EC3FAEC1"/>
    <w:rsid w:val="FD2BF06A"/>
    <w:rsid w:val="FFBDE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1"/>
    <w:unhideWhenUsed/>
    <w:qFormat/>
    <w:uiPriority w:val="99"/>
    <w:pPr>
      <w:spacing w:before="100" w:beforeAutospacing="1" w:after="120"/>
    </w:pPr>
  </w:style>
  <w:style w:type="paragraph" w:styleId="5">
    <w:name w:val="Normal Indent"/>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paragraph" w:styleId="6">
    <w:name w:val="Body Text Indent"/>
    <w:basedOn w:val="1"/>
    <w:qFormat/>
    <w:uiPriority w:val="0"/>
    <w:pPr>
      <w:spacing w:line="560" w:lineRule="exact"/>
      <w:ind w:firstLine="640" w:firstLineChars="200"/>
    </w:pPr>
    <w:rPr>
      <w:rFonts w:ascii="方正楷体简体" w:hAnsi="Times New Roman" w:eastAsia="方正楷体简体" w:cs="Times New Roman"/>
      <w:bCs/>
      <w:color w:val="000000"/>
      <w:sz w:val="32"/>
      <w:szCs w:val="32"/>
    </w:rPr>
  </w:style>
  <w:style w:type="paragraph" w:styleId="7">
    <w:name w:val="toc 5"/>
    <w:basedOn w:val="1"/>
    <w:next w:val="1"/>
    <w:qFormat/>
    <w:uiPriority w:val="0"/>
    <w:pPr>
      <w:ind w:left="1680" w:leftChars="800"/>
    </w:pPr>
  </w:style>
  <w:style w:type="paragraph" w:styleId="8">
    <w:name w:val="footer"/>
    <w:basedOn w:val="1"/>
    <w:next w:val="9"/>
    <w:unhideWhenUsed/>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semiHidden/>
    <w:qFormat/>
    <w:uiPriority w:val="99"/>
    <w:pPr>
      <w:spacing w:line="500" w:lineRule="exact"/>
    </w:pPr>
    <w:rPr>
      <w:rFonts w:ascii="仿宋_GB2312" w:eastAsia="仿宋_GB2312" w:cs="仿宋_GB2312"/>
      <w:sz w:val="28"/>
      <w:szCs w:val="28"/>
    </w:rPr>
  </w:style>
  <w:style w:type="paragraph" w:styleId="12">
    <w:name w:val="index 1"/>
    <w:basedOn w:val="1"/>
    <w:next w:val="1"/>
    <w:semiHidden/>
    <w:qFormat/>
    <w:uiPriority w:val="99"/>
    <w:pPr>
      <w:suppressLineNumbers/>
      <w:suppressAutoHyphens/>
      <w:adjustRightInd w:val="0"/>
      <w:spacing w:line="288" w:lineRule="auto"/>
    </w:pPr>
    <w:rPr>
      <w:sz w:val="24"/>
      <w:szCs w:val="24"/>
    </w:rPr>
  </w:style>
  <w:style w:type="paragraph" w:styleId="13">
    <w:name w:val="Body Text 2"/>
    <w:basedOn w:val="1"/>
    <w:unhideWhenUsed/>
    <w:qFormat/>
    <w:uiPriority w:val="99"/>
    <w:pPr>
      <w:spacing w:line="480" w:lineRule="auto"/>
    </w:pPr>
    <w:rPr>
      <w:rFonts w:eastAsia="宋体"/>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正文首行缩进 21"/>
    <w:basedOn w:val="6"/>
    <w:next w:val="1"/>
    <w:qFormat/>
    <w:uiPriority w:val="0"/>
    <w:pPr>
      <w:ind w:left="0" w:right="0" w:firstLine="420"/>
    </w:pPr>
  </w:style>
  <w:style w:type="paragraph" w:customStyle="1" w:styleId="2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正文1"/>
    <w:basedOn w:val="1"/>
    <w:qFormat/>
    <w:uiPriority w:val="0"/>
    <w:pPr>
      <w:widowControl/>
    </w:pPr>
    <w:rPr>
      <w:rFonts w:ascii="Times New Roman" w:hAnsi="Times New Roman" w:eastAsia="宋体"/>
      <w:sz w:val="21"/>
      <w:szCs w:val="21"/>
    </w:rPr>
  </w:style>
  <w:style w:type="character" w:customStyle="1" w:styleId="25">
    <w:name w:val="15"/>
    <w:basedOn w:val="18"/>
    <w:qFormat/>
    <w:uiPriority w:val="0"/>
    <w:rPr>
      <w:rFonts w:hint="default" w:ascii="FZFSK--GBK1-0" w:hAnsi="FZFSK--GBK1-0"/>
      <w:color w:val="000000"/>
      <w:sz w:val="32"/>
      <w:szCs w:val="32"/>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7">
    <w:name w:val="Char1 Char Char Char"/>
    <w:basedOn w:val="1"/>
    <w:qFormat/>
    <w:uiPriority w:val="0"/>
    <w:pPr>
      <w:spacing w:after="160" w:line="240" w:lineRule="exact"/>
    </w:pPr>
    <w:rPr>
      <w:rFonts w:ascii="Verdana" w:hAnsi="Verdana" w:eastAsia="仿宋_GB2312"/>
      <w:sz w:val="30"/>
      <w:szCs w:val="30"/>
      <w:lang w:eastAsia="en-US"/>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WPS Plain"/>
    <w:qFormat/>
    <w:uiPriority w:val="0"/>
    <w:rPr>
      <w:rFonts w:ascii="Calibri" w:hAnsi="Calibri" w:eastAsia="宋体" w:cs="Times New Roman"/>
      <w:lang w:val="en-US" w:eastAsia="zh-CN" w:bidi="ar-SA"/>
    </w:rPr>
  </w:style>
  <w:style w:type="character" w:customStyle="1" w:styleId="30">
    <w:name w:val="17"/>
    <w:basedOn w:val="18"/>
    <w:qFormat/>
    <w:uiPriority w:val="0"/>
    <w:rPr>
      <w:rFonts w:hint="default" w:ascii="方正楷体_GBK" w:hAnsi="方正楷体_GBK" w:eastAsia="方正楷体_GBK" w:cs="方正楷体_GBK"/>
      <w:b/>
      <w:color w:val="000000"/>
      <w:sz w:val="24"/>
      <w:szCs w:val="24"/>
    </w:rPr>
  </w:style>
  <w:style w:type="character" w:customStyle="1" w:styleId="31">
    <w:name w:val="16"/>
    <w:basedOn w:val="18"/>
    <w:qFormat/>
    <w:uiPriority w:val="0"/>
    <w:rPr>
      <w:rFonts w:hint="default" w:ascii="Times New Roman" w:hAnsi="Times New Roman" w:cs="Times New Roman"/>
      <w:b/>
      <w:color w:val="000000"/>
      <w:sz w:val="24"/>
      <w:szCs w:val="24"/>
    </w:rPr>
  </w:style>
  <w:style w:type="paragraph" w:customStyle="1" w:styleId="32">
    <w:name w:val="Footer"/>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4679</Words>
  <Characters>4751</Characters>
  <Lines>1</Lines>
  <Paragraphs>1</Paragraphs>
  <TotalTime>2</TotalTime>
  <ScaleCrop>false</ScaleCrop>
  <LinksUpToDate>false</LinksUpToDate>
  <CharactersWithSpaces>4951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2020-10-23T07:18:00Z</dcterms:created>
  <dc:creator>WPS_1554713916</dc:creator>
  <cp:lastModifiedBy>admin123</cp:lastModifiedBy>
  <cp:lastPrinted>2021-12-15T07:31:00Z</cp:lastPrinted>
  <dcterms:modified xsi:type="dcterms:W3CDTF">2024-05-15T14:19:52Z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1159972924_embed</vt:lpwstr>
  </property>
  <property fmtid="{D5CDD505-2E9C-101B-9397-08002B2CF9AE}" pid="4" name="ICV">
    <vt:lpwstr>D0C5CAB0A0F54365942E3148A0456F57</vt:lpwstr>
  </property>
</Properties>
</file>