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0669D1">
      <w:pPr>
        <w:pStyle w:val="6"/>
        <w:keepNext w:val="0"/>
        <w:keepLines w:val="0"/>
        <w:pageBreakBefore w:val="0"/>
        <w:widowControl/>
        <w:kinsoku/>
        <w:wordWrap/>
        <w:overflowPunct/>
        <w:topLinePunct w:val="0"/>
        <w:autoSpaceDN/>
        <w:bidi w:val="0"/>
        <w:adjustRightInd/>
        <w:spacing w:before="0" w:beforeAutospacing="0" w:after="0" w:afterAutospacing="0" w:line="560" w:lineRule="exact"/>
        <w:jc w:val="center"/>
        <w:textAlignment w:val="auto"/>
        <w:rPr>
          <w:rFonts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重庆市万州区高峰街道办事处</w:t>
      </w:r>
    </w:p>
    <w:p w14:paraId="63232169">
      <w:pPr>
        <w:pStyle w:val="6"/>
        <w:keepNext w:val="0"/>
        <w:keepLines w:val="0"/>
        <w:pageBreakBefore w:val="0"/>
        <w:widowControl/>
        <w:kinsoku/>
        <w:wordWrap/>
        <w:overflowPunct/>
        <w:topLinePunct w:val="0"/>
        <w:autoSpaceDN/>
        <w:bidi w:val="0"/>
        <w:adjustRightInd/>
        <w:spacing w:before="0" w:beforeAutospacing="0" w:after="0" w:afterAutospacing="0" w:line="560" w:lineRule="exact"/>
        <w:jc w:val="center"/>
        <w:textAlignment w:val="auto"/>
        <w:rPr>
          <w:rFonts w:hint="default" w:ascii="方正小标宋_GBK" w:hAnsi="方正小标宋_GBK" w:eastAsia="方正小标宋_GBK" w:cs="方正小标宋_GBK"/>
          <w:sz w:val="44"/>
          <w:szCs w:val="44"/>
          <w:shd w:val="clear" w:color="auto" w:fill="FFFFFF"/>
        </w:rPr>
      </w:pPr>
      <w:r>
        <w:rPr>
          <w:rFonts w:hint="default" w:ascii="Times New Roman" w:hAnsi="Times New Roman" w:eastAsia="方正小标宋_GBK" w:cs="Times New Roman"/>
          <w:sz w:val="44"/>
          <w:szCs w:val="44"/>
          <w:shd w:val="clear" w:color="auto" w:fill="FFFFFF"/>
        </w:rPr>
        <w:t>2023</w:t>
      </w:r>
      <w:r>
        <w:rPr>
          <w:rFonts w:ascii="方正小标宋_GBK" w:hAnsi="方正小标宋_GBK" w:eastAsia="方正小标宋_GBK" w:cs="方正小标宋_GBK"/>
          <w:sz w:val="44"/>
          <w:szCs w:val="44"/>
          <w:shd w:val="clear" w:color="auto" w:fill="FFFFFF"/>
        </w:rPr>
        <w:t>年度决算公开说明</w:t>
      </w:r>
    </w:p>
    <w:p w14:paraId="38EAE3B1">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60" w:lineRule="exact"/>
        <w:ind w:firstLine="640" w:firstLineChars="200"/>
        <w:textAlignment w:val="auto"/>
        <w:rPr>
          <w:rFonts w:hint="eastAsia" w:ascii="方正黑体_GBK" w:hAnsi="方正黑体_GBK" w:eastAsia="方正黑体_GBK" w:cs="方正黑体_GBK"/>
          <w:b w:val="0"/>
          <w:bCs/>
          <w:sz w:val="32"/>
          <w:szCs w:val="32"/>
        </w:rPr>
      </w:pPr>
      <w:r>
        <w:rPr>
          <w:rStyle w:val="10"/>
          <w:rFonts w:hint="eastAsia" w:ascii="方正黑体_GBK" w:hAnsi="方正黑体_GBK" w:eastAsia="方正黑体_GBK" w:cs="方正黑体_GBK"/>
          <w:b w:val="0"/>
          <w:bCs/>
          <w:sz w:val="32"/>
          <w:szCs w:val="32"/>
          <w:shd w:val="clear" w:color="auto" w:fill="FFFFFF"/>
        </w:rPr>
        <w:t>一、部门基本情况</w:t>
      </w:r>
    </w:p>
    <w:p w14:paraId="26A88510">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60" w:lineRule="exact"/>
        <w:ind w:firstLine="640" w:firstLineChars="200"/>
        <w:textAlignment w:val="auto"/>
        <w:rPr>
          <w:rStyle w:val="10"/>
          <w:rFonts w:hint="eastAsia" w:ascii="方正楷体_GBK" w:hAnsi="方正楷体_GBK" w:eastAsia="方正楷体_GBK" w:cs="方正楷体_GBK"/>
          <w:b w:val="0"/>
          <w:bCs/>
          <w:sz w:val="32"/>
          <w:szCs w:val="32"/>
          <w:shd w:val="clear" w:color="auto" w:fill="FFFFFF"/>
        </w:rPr>
      </w:pPr>
      <w:r>
        <w:rPr>
          <w:rStyle w:val="10"/>
          <w:rFonts w:hint="eastAsia" w:ascii="方正楷体_GBK" w:hAnsi="方正楷体_GBK" w:eastAsia="方正楷体_GBK" w:cs="方正楷体_GBK"/>
          <w:b w:val="0"/>
          <w:bCs/>
          <w:sz w:val="32"/>
          <w:szCs w:val="32"/>
          <w:shd w:val="clear" w:color="auto" w:fill="FFFFFF"/>
        </w:rPr>
        <w:t>（一）职能职责</w:t>
      </w:r>
    </w:p>
    <w:p w14:paraId="442085F1">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1.宣传贯彻党的路线、方针、政策和国家的法律法规，执行上级党组织的决议、决定，团结、组织党员和群众，保证党和政府各项任务在辖区内顺利完成。</w:t>
      </w:r>
    </w:p>
    <w:p w14:paraId="20304AE6">
      <w:pPr>
        <w:keepNext w:val="0"/>
        <w:keepLines w:val="0"/>
        <w:pageBreakBefore w:val="0"/>
        <w:widowControl/>
        <w:kinsoku/>
        <w:wordWrap/>
        <w:overflowPunct/>
        <w:topLinePunct w:val="0"/>
        <w:autoSpaceDN/>
        <w:bidi w:val="0"/>
        <w:adjustRightInd/>
        <w:snapToGrid w:val="0"/>
        <w:spacing w:beforeAutospacing="0" w:afterAutospacing="0"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2.讨论决定本街道城市管理、社会服务、发展经济、社会治安综合治理等方面的重大问题；对辖区内地区性、社会性、群众性、公务性的事务起领导、组织和协调作用。</w:t>
      </w:r>
    </w:p>
    <w:p w14:paraId="72575E95">
      <w:pPr>
        <w:keepNext w:val="0"/>
        <w:keepLines w:val="0"/>
        <w:pageBreakBefore w:val="0"/>
        <w:widowControl/>
        <w:kinsoku/>
        <w:wordWrap/>
        <w:overflowPunct/>
        <w:topLinePunct w:val="0"/>
        <w:autoSpaceDN/>
        <w:bidi w:val="0"/>
        <w:adjustRightInd/>
        <w:snapToGrid w:val="0"/>
        <w:spacing w:beforeAutospacing="0" w:afterAutospacing="0"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3.领导街道办事处、武装部以及工会、共青团、妇联等群众组织、支持和保证行政组织、经济组织和群众自治组织依照法律和各自的章程充分行使职权，协调好各方面的关系。</w:t>
      </w:r>
    </w:p>
    <w:p w14:paraId="7AD2D1F2">
      <w:pPr>
        <w:keepNext w:val="0"/>
        <w:keepLines w:val="0"/>
        <w:pageBreakBefore w:val="0"/>
        <w:widowControl/>
        <w:kinsoku/>
        <w:wordWrap/>
        <w:overflowPunct/>
        <w:topLinePunct w:val="0"/>
        <w:autoSpaceDN/>
        <w:bidi w:val="0"/>
        <w:adjustRightInd/>
        <w:snapToGrid w:val="0"/>
        <w:spacing w:beforeAutospacing="0" w:afterAutospacing="0"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4.加强党组织的自身建设，充分发挥党支部的战斗堡垒作用和党员的先锋模范作用。</w:t>
      </w:r>
    </w:p>
    <w:p w14:paraId="267C7BE3">
      <w:pPr>
        <w:keepNext w:val="0"/>
        <w:keepLines w:val="0"/>
        <w:pageBreakBefore w:val="0"/>
        <w:widowControl/>
        <w:kinsoku/>
        <w:wordWrap/>
        <w:overflowPunct/>
        <w:topLinePunct w:val="0"/>
        <w:autoSpaceDN/>
        <w:bidi w:val="0"/>
        <w:adjustRightInd/>
        <w:snapToGrid w:val="0"/>
        <w:spacing w:beforeAutospacing="0" w:afterAutospacing="0"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5.按照干部管理权限，做好本街道干部的教育、培养、任免、选拔、考核和监督工作。</w:t>
      </w:r>
    </w:p>
    <w:p w14:paraId="1B7040F5">
      <w:pPr>
        <w:keepNext w:val="0"/>
        <w:keepLines w:val="0"/>
        <w:pageBreakBefore w:val="0"/>
        <w:widowControl/>
        <w:kinsoku/>
        <w:wordWrap/>
        <w:overflowPunct/>
        <w:topLinePunct w:val="0"/>
        <w:autoSpaceDN/>
        <w:bidi w:val="0"/>
        <w:adjustRightInd/>
        <w:snapToGrid w:val="0"/>
        <w:spacing w:beforeAutospacing="0" w:afterAutospacing="0"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6.领导街道的思想政治工作和精神文明建设。</w:t>
      </w:r>
    </w:p>
    <w:p w14:paraId="62790457">
      <w:pPr>
        <w:keepNext w:val="0"/>
        <w:keepLines w:val="0"/>
        <w:pageBreakBefore w:val="0"/>
        <w:widowControl/>
        <w:kinsoku/>
        <w:wordWrap/>
        <w:overflowPunct/>
        <w:topLinePunct w:val="0"/>
        <w:autoSpaceDN/>
        <w:bidi w:val="0"/>
        <w:adjustRightInd/>
        <w:snapToGrid w:val="0"/>
        <w:spacing w:beforeAutospacing="0" w:afterAutospacing="0"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7.承办区委交办的其他事项。</w:t>
      </w:r>
    </w:p>
    <w:p w14:paraId="076D263F">
      <w:pPr>
        <w:keepNext w:val="0"/>
        <w:keepLines w:val="0"/>
        <w:pageBreakBefore w:val="0"/>
        <w:widowControl/>
        <w:kinsoku/>
        <w:wordWrap/>
        <w:overflowPunct/>
        <w:topLinePunct w:val="0"/>
        <w:autoSpaceDN/>
        <w:bidi w:val="0"/>
        <w:adjustRightInd/>
        <w:snapToGrid w:val="0"/>
        <w:spacing w:beforeAutospacing="0" w:afterAutospacing="0"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街道办事处主要职责</w:t>
      </w:r>
    </w:p>
    <w:p w14:paraId="52A35A88">
      <w:pPr>
        <w:keepNext w:val="0"/>
        <w:keepLines w:val="0"/>
        <w:pageBreakBefore w:val="0"/>
        <w:widowControl/>
        <w:kinsoku/>
        <w:wordWrap/>
        <w:overflowPunct/>
        <w:topLinePunct w:val="0"/>
        <w:autoSpaceDN/>
        <w:bidi w:val="0"/>
        <w:adjustRightInd/>
        <w:snapToGrid w:val="0"/>
        <w:spacing w:beforeAutospacing="0" w:afterAutospacing="0"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1.执行法律、法规、规章和上级人民政府的决定。</w:t>
      </w:r>
    </w:p>
    <w:p w14:paraId="3416967C">
      <w:pPr>
        <w:keepNext w:val="0"/>
        <w:keepLines w:val="0"/>
        <w:pageBreakBefore w:val="0"/>
        <w:widowControl/>
        <w:kinsoku/>
        <w:wordWrap/>
        <w:overflowPunct/>
        <w:topLinePunct w:val="0"/>
        <w:autoSpaceDN/>
        <w:bidi w:val="0"/>
        <w:adjustRightInd/>
        <w:snapToGrid w:val="0"/>
        <w:spacing w:beforeAutospacing="0" w:afterAutospacing="0"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2.负责社区管理工作，兴办社会福利事业。</w:t>
      </w:r>
    </w:p>
    <w:p w14:paraId="4065D83A">
      <w:pPr>
        <w:keepNext w:val="0"/>
        <w:keepLines w:val="0"/>
        <w:pageBreakBefore w:val="0"/>
        <w:widowControl/>
        <w:kinsoku/>
        <w:wordWrap/>
        <w:overflowPunct/>
        <w:topLinePunct w:val="0"/>
        <w:autoSpaceDN/>
        <w:bidi w:val="0"/>
        <w:adjustRightInd/>
        <w:snapToGrid w:val="0"/>
        <w:spacing w:beforeAutospacing="0" w:afterAutospacing="0"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3.开展社会福利、社会救济、社会保障工作。</w:t>
      </w:r>
    </w:p>
    <w:p w14:paraId="25ADB70C">
      <w:pPr>
        <w:keepNext w:val="0"/>
        <w:keepLines w:val="0"/>
        <w:pageBreakBefore w:val="0"/>
        <w:widowControl/>
        <w:kinsoku/>
        <w:wordWrap/>
        <w:overflowPunct/>
        <w:topLinePunct w:val="0"/>
        <w:autoSpaceDN/>
        <w:bidi w:val="0"/>
        <w:adjustRightInd/>
        <w:snapToGrid w:val="0"/>
        <w:spacing w:beforeAutospacing="0" w:afterAutospacing="0"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4.配合有关部门做好防汛、防火、防震、抢险和防灾工作。</w:t>
      </w:r>
    </w:p>
    <w:p w14:paraId="37D5674D">
      <w:pPr>
        <w:keepNext w:val="0"/>
        <w:keepLines w:val="0"/>
        <w:pageBreakBefore w:val="0"/>
        <w:widowControl/>
        <w:kinsoku/>
        <w:wordWrap/>
        <w:overflowPunct/>
        <w:topLinePunct w:val="0"/>
        <w:autoSpaceDN/>
        <w:bidi w:val="0"/>
        <w:adjustRightInd/>
        <w:snapToGrid w:val="0"/>
        <w:spacing w:beforeAutospacing="0" w:afterAutospacing="0"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5.负责辖区内的市容、环境卫生、绿化美化、环境保护等城市管理工作；组织单位和社区居民开展爱国卫生运动，落实环境卫生责任制。</w:t>
      </w:r>
    </w:p>
    <w:p w14:paraId="268CE827">
      <w:pPr>
        <w:keepNext w:val="0"/>
        <w:keepLines w:val="0"/>
        <w:pageBreakBefore w:val="0"/>
        <w:widowControl/>
        <w:kinsoku/>
        <w:wordWrap/>
        <w:overflowPunct/>
        <w:topLinePunct w:val="0"/>
        <w:autoSpaceDN/>
        <w:bidi w:val="0"/>
        <w:adjustRightInd/>
        <w:snapToGrid w:val="0"/>
        <w:spacing w:beforeAutospacing="0" w:afterAutospacing="0"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6.参与检查、督促新建改建的住宅和公共建筑，市政公共设施配套项目的落实、验收工作</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协助有关部门对其使用进行管理监督。</w:t>
      </w:r>
    </w:p>
    <w:p w14:paraId="6D80EC92">
      <w:pPr>
        <w:keepNext w:val="0"/>
        <w:keepLines w:val="0"/>
        <w:pageBreakBefore w:val="0"/>
        <w:widowControl/>
        <w:kinsoku/>
        <w:wordWrap/>
        <w:overflowPunct/>
        <w:topLinePunct w:val="0"/>
        <w:autoSpaceDN/>
        <w:bidi w:val="0"/>
        <w:adjustRightInd/>
        <w:snapToGrid w:val="0"/>
        <w:spacing w:beforeAutospacing="0" w:afterAutospacing="0"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7.负责社区建设、社区服务和社会事务管理工作。</w:t>
      </w:r>
    </w:p>
    <w:p w14:paraId="70DAA46D">
      <w:pPr>
        <w:keepNext w:val="0"/>
        <w:keepLines w:val="0"/>
        <w:pageBreakBefore w:val="0"/>
        <w:widowControl/>
        <w:kinsoku/>
        <w:wordWrap/>
        <w:overflowPunct/>
        <w:topLinePunct w:val="0"/>
        <w:autoSpaceDN/>
        <w:bidi w:val="0"/>
        <w:adjustRightInd/>
        <w:snapToGrid w:val="0"/>
        <w:spacing w:beforeAutospacing="0" w:afterAutospacing="0"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8.统筹协调公安、工商、税务等职能部门派出机构或专职人员的行政执法工作。</w:t>
      </w:r>
    </w:p>
    <w:p w14:paraId="6AE690A6">
      <w:pPr>
        <w:keepNext w:val="0"/>
        <w:keepLines w:val="0"/>
        <w:pageBreakBefore w:val="0"/>
        <w:widowControl/>
        <w:kinsoku/>
        <w:wordWrap/>
        <w:overflowPunct/>
        <w:topLinePunct w:val="0"/>
        <w:autoSpaceDN/>
        <w:bidi w:val="0"/>
        <w:adjustRightInd/>
        <w:snapToGrid w:val="0"/>
        <w:spacing w:beforeAutospacing="0" w:afterAutospacing="0"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9.开展社会主义精神文明建设。</w:t>
      </w:r>
    </w:p>
    <w:p w14:paraId="32E41502">
      <w:pPr>
        <w:keepNext w:val="0"/>
        <w:keepLines w:val="0"/>
        <w:pageBreakBefore w:val="0"/>
        <w:widowControl/>
        <w:kinsoku/>
        <w:wordWrap/>
        <w:overflowPunct/>
        <w:topLinePunct w:val="0"/>
        <w:autoSpaceDN/>
        <w:bidi w:val="0"/>
        <w:adjustRightInd/>
        <w:snapToGrid w:val="0"/>
        <w:spacing w:beforeAutospacing="0" w:afterAutospacing="0"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10.维护辖区社会稳定。</w:t>
      </w:r>
    </w:p>
    <w:p w14:paraId="442076E5">
      <w:pPr>
        <w:keepNext w:val="0"/>
        <w:keepLines w:val="0"/>
        <w:pageBreakBefore w:val="0"/>
        <w:widowControl/>
        <w:kinsoku/>
        <w:wordWrap/>
        <w:overflowPunct/>
        <w:topLinePunct w:val="0"/>
        <w:autoSpaceDN/>
        <w:bidi w:val="0"/>
        <w:adjustRightInd/>
        <w:snapToGrid w:val="0"/>
        <w:spacing w:beforeAutospacing="0" w:afterAutospacing="0"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11.承办区政府交办的</w:t>
      </w:r>
      <w:r>
        <w:rPr>
          <w:rFonts w:hint="eastAsia" w:ascii="Times New Roman" w:hAnsi="Times New Roman" w:eastAsia="方正仿宋_GBK" w:cs="Times New Roman"/>
          <w:sz w:val="32"/>
          <w:szCs w:val="32"/>
          <w:lang w:eastAsia="zh-CN"/>
        </w:rPr>
        <w:t>其他</w:t>
      </w:r>
      <w:r>
        <w:rPr>
          <w:rFonts w:hint="default" w:ascii="Times New Roman" w:hAnsi="Times New Roman" w:eastAsia="方正仿宋_GBK" w:cs="Times New Roman"/>
          <w:sz w:val="32"/>
          <w:szCs w:val="32"/>
        </w:rPr>
        <w:t>事项。</w:t>
      </w:r>
    </w:p>
    <w:p w14:paraId="6172791A">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60" w:lineRule="exact"/>
        <w:ind w:firstLine="640" w:firstLineChars="200"/>
        <w:textAlignment w:val="auto"/>
        <w:rPr>
          <w:rFonts w:hint="eastAsia" w:ascii="方正楷体_GBK" w:hAnsi="方正楷体_GBK" w:eastAsia="方正楷体_GBK" w:cs="方正楷体_GBK"/>
          <w:b w:val="0"/>
          <w:bCs/>
          <w:sz w:val="32"/>
          <w:szCs w:val="32"/>
        </w:rPr>
      </w:pPr>
      <w:r>
        <w:rPr>
          <w:rStyle w:val="10"/>
          <w:rFonts w:hint="eastAsia" w:ascii="方正楷体_GBK" w:hAnsi="方正楷体_GBK" w:eastAsia="方正楷体_GBK" w:cs="方正楷体_GBK"/>
          <w:b w:val="0"/>
          <w:bCs/>
          <w:sz w:val="32"/>
          <w:szCs w:val="32"/>
          <w:shd w:val="clear" w:color="auto" w:fill="FFFFFF"/>
        </w:rPr>
        <w:t>（二）机构设置</w:t>
      </w:r>
    </w:p>
    <w:p w14:paraId="17BB80D9">
      <w:pPr>
        <w:keepNext w:val="0"/>
        <w:keepLines w:val="0"/>
        <w:pageBreakBefore w:val="0"/>
        <w:widowControl/>
        <w:kinsoku/>
        <w:wordWrap/>
        <w:overflowPunct/>
        <w:topLinePunct w:val="0"/>
        <w:autoSpaceDN/>
        <w:bidi w:val="0"/>
        <w:adjustRightInd/>
        <w:snapToGrid w:val="0"/>
        <w:spacing w:beforeAutospacing="0" w:afterAutospacing="0"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遵循精简、统一、效能原则，设置党政内设机构10个。分别是：</w:t>
      </w:r>
    </w:p>
    <w:p w14:paraId="40B6555E">
      <w:pPr>
        <w:keepNext w:val="0"/>
        <w:keepLines w:val="0"/>
        <w:pageBreakBefore w:val="0"/>
        <w:widowControl/>
        <w:kinsoku/>
        <w:wordWrap/>
        <w:overflowPunct/>
        <w:topLinePunct w:val="0"/>
        <w:autoSpaceDN/>
        <w:bidi w:val="0"/>
        <w:adjustRightInd/>
        <w:snapToGrid w:val="0"/>
        <w:spacing w:beforeAutospacing="0" w:afterAutospacing="0"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1.党政办公室。主要负责纪检、宣传、统战、法制、武装、民宗侨台以及综合协调、文秘等职责。</w:t>
      </w:r>
    </w:p>
    <w:p w14:paraId="02B48C16">
      <w:pPr>
        <w:keepNext w:val="0"/>
        <w:keepLines w:val="0"/>
        <w:pageBreakBefore w:val="0"/>
        <w:widowControl/>
        <w:kinsoku/>
        <w:wordWrap/>
        <w:overflowPunct/>
        <w:topLinePunct w:val="0"/>
        <w:autoSpaceDN/>
        <w:bidi w:val="0"/>
        <w:adjustRightInd/>
        <w:snapToGrid w:val="0"/>
        <w:spacing w:beforeAutospacing="0" w:afterAutospacing="0"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2.党群工作办公室。主要承担党的建设、编制、人事、群团等方面的职责。</w:t>
      </w:r>
    </w:p>
    <w:p w14:paraId="61E2F762">
      <w:pPr>
        <w:keepNext w:val="0"/>
        <w:keepLines w:val="0"/>
        <w:pageBreakBefore w:val="0"/>
        <w:widowControl/>
        <w:kinsoku/>
        <w:wordWrap/>
        <w:overflowPunct/>
        <w:topLinePunct w:val="0"/>
        <w:autoSpaceDN/>
        <w:bidi w:val="0"/>
        <w:adjustRightInd/>
        <w:snapToGrid w:val="0"/>
        <w:spacing w:beforeAutospacing="0" w:afterAutospacing="0"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经济发展办公室（挂统计办公室牌子）。主要负责经济发展规划、经济社会统计、贯彻执行扶贫开发方针政策、扶贫开发工作的统筹协调、产业扶贫指导、扶贫政策法规及相关技能培训的指导管理及移民项目计划的编制和实施管理、移民资金的安排和管理、移民对口支援等方面职责。</w:t>
      </w:r>
    </w:p>
    <w:p w14:paraId="7E0B8ED7">
      <w:pPr>
        <w:keepNext w:val="0"/>
        <w:keepLines w:val="0"/>
        <w:pageBreakBefore w:val="0"/>
        <w:widowControl/>
        <w:kinsoku/>
        <w:wordWrap/>
        <w:overflowPunct/>
        <w:topLinePunct w:val="0"/>
        <w:autoSpaceDN/>
        <w:bidi w:val="0"/>
        <w:adjustRightInd/>
        <w:snapToGrid w:val="0"/>
        <w:spacing w:beforeAutospacing="0" w:afterAutospacing="0"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4.民政和社区事务办公室（挂卫生健康办公室牌子）。主要承担民政、教育、卫生、计生、文化、体育、社会救助、残疾人事业、劳动就业、社会保障、老龄事业发展等职责。</w:t>
      </w:r>
    </w:p>
    <w:p w14:paraId="3098AAD4">
      <w:pPr>
        <w:keepNext w:val="0"/>
        <w:keepLines w:val="0"/>
        <w:pageBreakBefore w:val="0"/>
        <w:widowControl/>
        <w:kinsoku/>
        <w:wordWrap/>
        <w:overflowPunct/>
        <w:topLinePunct w:val="0"/>
        <w:autoSpaceDN/>
        <w:bidi w:val="0"/>
        <w:adjustRightInd/>
        <w:snapToGrid w:val="0"/>
        <w:spacing w:beforeAutospacing="0" w:afterAutospacing="0"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5.平安建设办公室。主要承担信访、人民调解、社会治安综合治理、防范和处理邪教等职责。</w:t>
      </w:r>
    </w:p>
    <w:p w14:paraId="59134268">
      <w:pPr>
        <w:keepNext w:val="0"/>
        <w:keepLines w:val="0"/>
        <w:pageBreakBefore w:val="0"/>
        <w:widowControl/>
        <w:kinsoku/>
        <w:wordWrap/>
        <w:overflowPunct/>
        <w:topLinePunct w:val="0"/>
        <w:autoSpaceDN/>
        <w:bidi w:val="0"/>
        <w:adjustRightInd/>
        <w:snapToGrid w:val="0"/>
        <w:spacing w:beforeAutospacing="0" w:afterAutospacing="0"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6.规划建设管理环财政资金监督检查、绩效评价保办公室（挂物业管理办公室牌子）主要承担规划、建设、市政公用、市容环卫、环境保护、物业管理等职责。</w:t>
      </w:r>
    </w:p>
    <w:p w14:paraId="62A37A9E">
      <w:pPr>
        <w:keepNext w:val="0"/>
        <w:keepLines w:val="0"/>
        <w:pageBreakBefore w:val="0"/>
        <w:widowControl/>
        <w:kinsoku/>
        <w:wordWrap/>
        <w:overflowPunct/>
        <w:topLinePunct w:val="0"/>
        <w:autoSpaceDN/>
        <w:bidi w:val="0"/>
        <w:adjustRightInd/>
        <w:snapToGrid w:val="0"/>
        <w:spacing w:beforeAutospacing="0" w:afterAutospacing="0"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7.财政办公室。主要负责财政收支、预决算、总会计、支农惠民资金兑付、、村（社区）级财务管理等职责。</w:t>
      </w:r>
    </w:p>
    <w:p w14:paraId="6B515E05">
      <w:pPr>
        <w:keepNext w:val="0"/>
        <w:keepLines w:val="0"/>
        <w:pageBreakBefore w:val="0"/>
        <w:widowControl/>
        <w:kinsoku/>
        <w:wordWrap/>
        <w:overflowPunct/>
        <w:topLinePunct w:val="0"/>
        <w:autoSpaceDN/>
        <w:bidi w:val="0"/>
        <w:adjustRightInd/>
        <w:snapToGrid w:val="0"/>
        <w:spacing w:beforeAutospacing="0" w:afterAutospacing="0"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8.应急管理办公室。主要承担应急管理和安全生产综合监管，协助开展煤矿、非煤矿山、危险化学品、烟花爆竹等安全生产日常监管工作。</w:t>
      </w:r>
    </w:p>
    <w:p w14:paraId="63ED80E2">
      <w:pPr>
        <w:keepNext w:val="0"/>
        <w:keepLines w:val="0"/>
        <w:pageBreakBefore w:val="0"/>
        <w:widowControl/>
        <w:kinsoku/>
        <w:wordWrap/>
        <w:overflowPunct/>
        <w:topLinePunct w:val="0"/>
        <w:autoSpaceDN/>
        <w:bidi w:val="0"/>
        <w:adjustRightInd/>
        <w:snapToGrid w:val="0"/>
        <w:spacing w:beforeAutospacing="0" w:afterAutospacing="0"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9.征地服务办公室。主要承担辖区征地政策的宣传，征地安置补偿的组织实施、监督管理等具体事务性工作和协调处理征地开发相关问题职责。</w:t>
      </w:r>
    </w:p>
    <w:p w14:paraId="06ED55BA">
      <w:pPr>
        <w:keepNext w:val="0"/>
        <w:keepLines w:val="0"/>
        <w:pageBreakBefore w:val="0"/>
        <w:widowControl/>
        <w:kinsoku/>
        <w:wordWrap/>
        <w:overflowPunct/>
        <w:topLinePunct w:val="0"/>
        <w:autoSpaceDN/>
        <w:bidi w:val="0"/>
        <w:adjustRightInd/>
        <w:snapToGrid w:val="0"/>
        <w:spacing w:beforeAutospacing="0" w:afterAutospacing="0"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10.综合行政执法办公室。主要负责集中行使依法授权或委托的农林水利、规划建设、环境保护、卫生计生、文化旅游、民政管理、城市管理等领域的行政执法权。</w:t>
      </w:r>
    </w:p>
    <w:p w14:paraId="17FA549A">
      <w:pPr>
        <w:keepNext w:val="0"/>
        <w:keepLines w:val="0"/>
        <w:pageBreakBefore w:val="0"/>
        <w:widowControl/>
        <w:kinsoku/>
        <w:wordWrap/>
        <w:overflowPunct/>
        <w:topLinePunct w:val="0"/>
        <w:autoSpaceDN/>
        <w:bidi w:val="0"/>
        <w:adjustRightInd/>
        <w:snapToGrid w:val="0"/>
        <w:spacing w:beforeAutospacing="0" w:afterAutospacing="0"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为满足基层公共服务需要，做到职能衔接、工作互动，设置6个事业站所，分别是：</w:t>
      </w:r>
    </w:p>
    <w:p w14:paraId="473E4891">
      <w:pPr>
        <w:keepNext w:val="0"/>
        <w:keepLines w:val="0"/>
        <w:pageBreakBefore w:val="0"/>
        <w:widowControl/>
        <w:kinsoku/>
        <w:wordWrap/>
        <w:overflowPunct/>
        <w:topLinePunct w:val="0"/>
        <w:autoSpaceDN/>
        <w:bidi w:val="0"/>
        <w:adjustRightInd/>
        <w:snapToGrid w:val="0"/>
        <w:spacing w:beforeAutospacing="0" w:afterAutospacing="0"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1.社区事务服务中心。主要承担社区服务队伍建设，新经济组织、中介组织的服务，老年人活动和看护、便民利民、医疗康复、教育科普，社区市容卫生绿化服务等方面职责。</w:t>
      </w:r>
    </w:p>
    <w:p w14:paraId="678B27CC">
      <w:pPr>
        <w:keepNext w:val="0"/>
        <w:keepLines w:val="0"/>
        <w:pageBreakBefore w:val="0"/>
        <w:widowControl/>
        <w:kinsoku/>
        <w:wordWrap/>
        <w:overflowPunct/>
        <w:topLinePunct w:val="0"/>
        <w:autoSpaceDN/>
        <w:bidi w:val="0"/>
        <w:adjustRightInd/>
        <w:snapToGrid w:val="0"/>
        <w:spacing w:beforeAutospacing="0" w:afterAutospacing="0"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2.社区文化服务中心。主要承担文化、宣传、广播电视、体育、科技培训等方面工作。</w:t>
      </w:r>
    </w:p>
    <w:p w14:paraId="445C0EC3">
      <w:pPr>
        <w:keepNext w:val="0"/>
        <w:keepLines w:val="0"/>
        <w:pageBreakBefore w:val="0"/>
        <w:widowControl/>
        <w:kinsoku/>
        <w:wordWrap/>
        <w:overflowPunct/>
        <w:topLinePunct w:val="0"/>
        <w:autoSpaceDN/>
        <w:bidi w:val="0"/>
        <w:adjustRightInd/>
        <w:snapToGrid w:val="0"/>
        <w:spacing w:beforeAutospacing="0" w:afterAutospacing="0"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劳动就业和社会保障服务所。主要承担劳动和社会保障、就业、再就业及农村富余劳动力转移工作，下岗失业人员的就业指导、培训、介绍以及流动人口的就业服务管理，负责低保对象的审核，负责优抚救济、社会互助等工作。</w:t>
      </w:r>
    </w:p>
    <w:p w14:paraId="2CC39CA3">
      <w:pPr>
        <w:keepNext w:val="0"/>
        <w:keepLines w:val="0"/>
        <w:pageBreakBefore w:val="0"/>
        <w:widowControl/>
        <w:kinsoku/>
        <w:wordWrap/>
        <w:overflowPunct/>
        <w:topLinePunct w:val="0"/>
        <w:autoSpaceDN/>
        <w:bidi w:val="0"/>
        <w:adjustRightInd/>
        <w:snapToGrid w:val="0"/>
        <w:spacing w:beforeAutospacing="0" w:afterAutospacing="0"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4.退役军人服务站。主要承担退役军人的关系转接、联络接待、困难帮扶、信息采集、情况反映、立功喜报、悬挂光荣牌和“八一”、春节等节日以及重大变故走访慰问等具体事务。</w:t>
      </w:r>
    </w:p>
    <w:p w14:paraId="598812B3">
      <w:pPr>
        <w:keepNext w:val="0"/>
        <w:keepLines w:val="0"/>
        <w:pageBreakBefore w:val="0"/>
        <w:widowControl/>
        <w:kinsoku/>
        <w:wordWrap/>
        <w:overflowPunct/>
        <w:topLinePunct w:val="0"/>
        <w:autoSpaceDN/>
        <w:bidi w:val="0"/>
        <w:adjustRightInd/>
        <w:snapToGrid w:val="0"/>
        <w:spacing w:beforeAutospacing="0" w:afterAutospacing="0"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5.综合行政执法大队。主要负责集中行使依法授权或委托的农林水利、规划建设、环境保护、卫生计生、文化旅游、民政管理等领域的行政执法权。</w:t>
      </w:r>
    </w:p>
    <w:p w14:paraId="27396A34">
      <w:pPr>
        <w:keepNext w:val="0"/>
        <w:keepLines w:val="0"/>
        <w:pageBreakBefore w:val="0"/>
        <w:widowControl/>
        <w:kinsoku/>
        <w:wordWrap/>
        <w:overflowPunct/>
        <w:topLinePunct w:val="0"/>
        <w:autoSpaceDN/>
        <w:bidi w:val="0"/>
        <w:adjustRightInd/>
        <w:snapToGrid w:val="0"/>
        <w:spacing w:beforeAutospacing="0" w:afterAutospacing="0"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农业服务中心。主要承担农技、农机、林业、水利水保、水产、畜牧兽医等方面的重大技术推广、信息服务、资源环境保护、灾害防治等工作以及农民质量安全知识的培训、质量安全控制技术的推广、生产环节质量安全的日常巡查、各项监管措施的督促落实等工作，从源头上保障农产品质量安全。</w:t>
      </w:r>
    </w:p>
    <w:p w14:paraId="631C594D">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60" w:lineRule="exact"/>
        <w:ind w:firstLine="640" w:firstLineChars="200"/>
        <w:textAlignment w:val="auto"/>
        <w:rPr>
          <w:rStyle w:val="10"/>
          <w:rFonts w:hint="eastAsia" w:ascii="方正黑体_GBK" w:hAnsi="方正黑体_GBK" w:eastAsia="方正黑体_GBK" w:cs="方正黑体_GBK"/>
          <w:b w:val="0"/>
          <w:bCs/>
          <w:sz w:val="32"/>
          <w:szCs w:val="32"/>
          <w:shd w:val="clear" w:color="auto" w:fill="FFFFFF"/>
        </w:rPr>
      </w:pPr>
      <w:r>
        <w:rPr>
          <w:rStyle w:val="10"/>
          <w:rFonts w:hint="eastAsia" w:ascii="方正黑体_GBK" w:hAnsi="方正黑体_GBK" w:eastAsia="方正黑体_GBK" w:cs="方正黑体_GBK"/>
          <w:b w:val="0"/>
          <w:bCs/>
          <w:sz w:val="32"/>
          <w:szCs w:val="32"/>
          <w:shd w:val="clear" w:color="auto" w:fill="FFFFFF"/>
        </w:rPr>
        <w:t>二、部门决算情况说明</w:t>
      </w:r>
    </w:p>
    <w:p w14:paraId="7B5B228A">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（一）收入支出决算总体情况说明。</w:t>
      </w:r>
    </w:p>
    <w:p w14:paraId="2E2C0006">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60" w:lineRule="exact"/>
        <w:ind w:firstLine="643" w:firstLineChars="200"/>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1.总体情况。</w:t>
      </w:r>
      <w:r>
        <w:rPr>
          <w:rFonts w:hint="default" w:ascii="Times New Roman" w:hAnsi="Times New Roman" w:eastAsia="方正仿宋_GBK" w:cs="Times New Roman"/>
          <w:sz w:val="32"/>
          <w:szCs w:val="32"/>
          <w:shd w:val="clear" w:color="auto" w:fill="FFFFFF"/>
        </w:rPr>
        <w:t>2023年度收入总计6843.92万元，支出总计</w:t>
      </w:r>
      <w:r>
        <w:rPr>
          <w:rFonts w:hint="default" w:ascii="Times New Roman" w:hAnsi="Times New Roman" w:eastAsia="方正仿宋_GBK" w:cs="Times New Roman"/>
          <w:sz w:val="32"/>
          <w:szCs w:val="32"/>
        </w:rPr>
        <w:t>6843.92</w:t>
      </w:r>
      <w:r>
        <w:rPr>
          <w:rFonts w:hint="default" w:ascii="Times New Roman" w:hAnsi="Times New Roman" w:eastAsia="方正仿宋_GBK" w:cs="Times New Roman"/>
          <w:sz w:val="32"/>
          <w:szCs w:val="32"/>
          <w:shd w:val="clear" w:color="auto" w:fill="FFFFFF"/>
        </w:rPr>
        <w:t>万元。收支较上年决算数减少884.9万元，下降11.5%，主要原因是按照区政府要求进一步过紧日子，区财政局专项资金拨款减少，经开区财政局代管资金拨付减少。</w:t>
      </w:r>
    </w:p>
    <w:p w14:paraId="1674A8E6">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方正仿宋_GBK" w:cs="Times New Roman"/>
          <w:sz w:val="32"/>
          <w:szCs w:val="32"/>
          <w:shd w:val="clear" w:color="auto" w:fill="FFFFFF"/>
        </w:rPr>
        <w:t>2.收入情况。</w:t>
      </w:r>
      <w:r>
        <w:rPr>
          <w:rFonts w:hint="default" w:ascii="Times New Roman" w:hAnsi="Times New Roman" w:eastAsia="方正仿宋_GBK" w:cs="Times New Roman"/>
          <w:sz w:val="32"/>
          <w:szCs w:val="32"/>
          <w:shd w:val="clear" w:color="auto" w:fill="FFFFFF"/>
        </w:rPr>
        <w:t>2023年度收入合计3775.01万元，较上年决算数减少736.65万元，下降16.3%，主要原因是按照区政府要求进一步过紧日子，区财政局专项资金拨款减少。其中：财政拨款收入</w:t>
      </w:r>
      <w:r>
        <w:rPr>
          <w:rFonts w:hint="default" w:ascii="Times New Roman" w:hAnsi="Times New Roman" w:eastAsia="方正仿宋_GBK" w:cs="Times New Roman"/>
          <w:sz w:val="32"/>
          <w:szCs w:val="32"/>
        </w:rPr>
        <w:t>3775.01</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100.0</w:t>
      </w:r>
      <w:r>
        <w:rPr>
          <w:rFonts w:hint="default" w:ascii="Times New Roman" w:hAnsi="Times New Roman" w:eastAsia="方正仿宋_GBK" w:cs="Times New Roman"/>
          <w:sz w:val="32"/>
          <w:szCs w:val="32"/>
          <w:shd w:val="clear" w:color="auto" w:fill="FFFFFF"/>
        </w:rPr>
        <w:t>%；事业收入</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万元，占0.0%；经营收入</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万元，占0.0%；其他收入</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万元，占0.0%。此外，使用非财政拨款结余和专用结余</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万元，年初结转和结余</w:t>
      </w:r>
      <w:r>
        <w:rPr>
          <w:rFonts w:hint="default" w:ascii="Times New Roman" w:hAnsi="Times New Roman" w:eastAsia="方正仿宋_GBK" w:cs="Times New Roman"/>
          <w:sz w:val="32"/>
          <w:szCs w:val="32"/>
        </w:rPr>
        <w:t>3068.91</w:t>
      </w:r>
      <w:r>
        <w:rPr>
          <w:rFonts w:hint="default" w:ascii="Times New Roman" w:hAnsi="Times New Roman" w:eastAsia="方正仿宋_GBK" w:cs="Times New Roman"/>
          <w:sz w:val="32"/>
          <w:szCs w:val="32"/>
          <w:shd w:val="clear" w:color="auto" w:fill="FFFFFF"/>
        </w:rPr>
        <w:t>万元。</w:t>
      </w:r>
    </w:p>
    <w:p w14:paraId="225C5BC0">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方正仿宋_GBK" w:cs="Times New Roman"/>
          <w:sz w:val="32"/>
          <w:szCs w:val="32"/>
          <w:shd w:val="clear" w:color="auto" w:fill="FFFFFF"/>
        </w:rPr>
        <w:t>3.支出情况。</w:t>
      </w:r>
      <w:r>
        <w:rPr>
          <w:rFonts w:hint="default" w:ascii="Times New Roman" w:hAnsi="Times New Roman" w:eastAsia="方正仿宋_GBK" w:cs="Times New Roman"/>
          <w:sz w:val="32"/>
          <w:szCs w:val="32"/>
          <w:shd w:val="clear" w:color="auto" w:fill="FFFFFF"/>
        </w:rPr>
        <w:t>2023年度支出合计</w:t>
      </w:r>
      <w:r>
        <w:rPr>
          <w:rFonts w:hint="default" w:ascii="Times New Roman" w:hAnsi="Times New Roman" w:eastAsia="方正仿宋_GBK" w:cs="Times New Roman"/>
          <w:sz w:val="32"/>
          <w:szCs w:val="32"/>
        </w:rPr>
        <w:t>4124.43</w:t>
      </w:r>
      <w:r>
        <w:rPr>
          <w:rFonts w:hint="default" w:ascii="Times New Roman" w:hAnsi="Times New Roman" w:eastAsia="方正仿宋_GBK" w:cs="Times New Roman"/>
          <w:sz w:val="32"/>
          <w:szCs w:val="32"/>
          <w:shd w:val="clear" w:color="auto" w:fill="FFFFFF"/>
        </w:rPr>
        <w:t>万元，较上年决算数减少535.48万元，下降11.5%，主要原因是按照区政府要求进一步过紧日子，区财政局专项资金拨款减少，经开区财政局代管资金拨付减少。其中：基本支出</w:t>
      </w:r>
      <w:r>
        <w:rPr>
          <w:rFonts w:hint="default" w:ascii="Times New Roman" w:hAnsi="Times New Roman" w:eastAsia="方正仿宋_GBK" w:cs="Times New Roman"/>
          <w:sz w:val="32"/>
          <w:szCs w:val="32"/>
        </w:rPr>
        <w:t>2037.38</w:t>
      </w:r>
      <w:r>
        <w:rPr>
          <w:rFonts w:hint="default" w:ascii="Times New Roman" w:hAnsi="Times New Roman" w:eastAsia="方正仿宋_GBK" w:cs="Times New Roman"/>
          <w:sz w:val="32"/>
          <w:szCs w:val="32"/>
          <w:shd w:val="clear" w:color="auto" w:fill="FFFFFF"/>
        </w:rPr>
        <w:t>万元，占49.4%；项目支出</w:t>
      </w:r>
      <w:r>
        <w:rPr>
          <w:rFonts w:hint="default" w:ascii="Times New Roman" w:hAnsi="Times New Roman" w:eastAsia="方正仿宋_GBK" w:cs="Times New Roman"/>
          <w:sz w:val="32"/>
          <w:szCs w:val="32"/>
        </w:rPr>
        <w:t>2087.05</w:t>
      </w:r>
      <w:r>
        <w:rPr>
          <w:rFonts w:hint="default" w:ascii="Times New Roman" w:hAnsi="Times New Roman" w:eastAsia="方正仿宋_GBK" w:cs="Times New Roman"/>
          <w:sz w:val="32"/>
          <w:szCs w:val="32"/>
          <w:shd w:val="clear" w:color="auto" w:fill="FFFFFF"/>
        </w:rPr>
        <w:t>万元，占50.6%；经营支出</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万元，占0.0%。此外，结余分配</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w:t>
      </w:r>
    </w:p>
    <w:p w14:paraId="758CEC00">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4.结转结余情况。</w:t>
      </w:r>
      <w:r>
        <w:rPr>
          <w:rFonts w:hint="default" w:ascii="Times New Roman" w:hAnsi="Times New Roman" w:eastAsia="方正仿宋_GBK" w:cs="Times New Roman"/>
          <w:sz w:val="32"/>
          <w:szCs w:val="32"/>
          <w:shd w:val="clear" w:color="auto" w:fill="FFFFFF"/>
        </w:rPr>
        <w:t>2023年度年末结转和结余</w:t>
      </w:r>
      <w:r>
        <w:rPr>
          <w:rFonts w:hint="default" w:ascii="Times New Roman" w:hAnsi="Times New Roman" w:eastAsia="方正仿宋_GBK" w:cs="Times New Roman"/>
          <w:sz w:val="32"/>
          <w:szCs w:val="32"/>
        </w:rPr>
        <w:t>2719.49</w:t>
      </w:r>
      <w:r>
        <w:rPr>
          <w:rFonts w:hint="default" w:ascii="Times New Roman" w:hAnsi="Times New Roman" w:eastAsia="方正仿宋_GBK" w:cs="Times New Roman"/>
          <w:sz w:val="32"/>
          <w:szCs w:val="32"/>
          <w:shd w:val="clear" w:color="auto" w:fill="FFFFFF"/>
        </w:rPr>
        <w:t>万元，较上年决算数减少349.42万元，下降11.4%，主要原因是按照区政府要求进一步过紧日子，经开区财政局代管资金拨付减少，财政体制发生变化。</w:t>
      </w:r>
    </w:p>
    <w:p w14:paraId="654A6C41">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（二）财政拨款收入支出决算总体情况说明</w:t>
      </w:r>
    </w:p>
    <w:p w14:paraId="5607483E">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2023年度财政拨款收、支总计3775.01万元。与2022年相比，财政拨款收、支总计各减少662.35万元，下降14.9%。主要原因是按照区政府要求进一步过紧日子，经开区财政局代管资金拨付减少，财政体制发生变化。</w:t>
      </w:r>
    </w:p>
    <w:p w14:paraId="5CD68940">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（三）一般公共预算财政拨款收入支出决算情况说明</w:t>
      </w:r>
    </w:p>
    <w:p w14:paraId="112A4891">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1.收入情况。</w:t>
      </w:r>
      <w:r>
        <w:rPr>
          <w:rFonts w:hint="default" w:ascii="Times New Roman" w:hAnsi="Times New Roman" w:eastAsia="方正仿宋_GBK" w:cs="Times New Roman"/>
          <w:sz w:val="32"/>
          <w:szCs w:val="32"/>
          <w:shd w:val="clear" w:color="auto" w:fill="FFFFFF"/>
        </w:rPr>
        <w:t>2023年度一般公共预算财政拨款收入</w:t>
      </w:r>
      <w:r>
        <w:rPr>
          <w:rFonts w:hint="default" w:ascii="Times New Roman" w:hAnsi="Times New Roman" w:eastAsia="方正仿宋_GBK" w:cs="Times New Roman"/>
          <w:sz w:val="32"/>
          <w:szCs w:val="32"/>
        </w:rPr>
        <w:t>3075.38</w:t>
      </w:r>
      <w:r>
        <w:rPr>
          <w:rFonts w:hint="default" w:ascii="Times New Roman" w:hAnsi="Times New Roman" w:eastAsia="方正仿宋_GBK" w:cs="Times New Roman"/>
          <w:sz w:val="32"/>
          <w:szCs w:val="32"/>
          <w:shd w:val="clear" w:color="auto" w:fill="FFFFFF"/>
        </w:rPr>
        <w:t>万元，较上年决算数减少326.01万元，下降9.6%。主要原因是按照区政府要求进一步过紧日子，区财政局专项资金拨款减少，经开区财政局代管资金拨付减少。较年初预算数增加412.46万元，增长15.5%。主要原因是专项项目资金未进入年初预算。此外，年初财政拨款结转和结余</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w:t>
      </w:r>
    </w:p>
    <w:p w14:paraId="12243E47">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2.支出情况。</w:t>
      </w:r>
      <w:r>
        <w:rPr>
          <w:rFonts w:hint="default" w:ascii="Times New Roman" w:hAnsi="Times New Roman" w:eastAsia="方正仿宋_GBK" w:cs="Times New Roman"/>
          <w:sz w:val="32"/>
          <w:szCs w:val="32"/>
          <w:shd w:val="clear" w:color="auto" w:fill="FFFFFF"/>
        </w:rPr>
        <w:t>2023年度一般公共预算财政拨款支出</w:t>
      </w:r>
      <w:r>
        <w:rPr>
          <w:rFonts w:hint="default" w:ascii="Times New Roman" w:hAnsi="Times New Roman" w:eastAsia="方正仿宋_GBK" w:cs="Times New Roman"/>
          <w:sz w:val="32"/>
          <w:szCs w:val="32"/>
        </w:rPr>
        <w:t>3075.38</w:t>
      </w:r>
      <w:r>
        <w:rPr>
          <w:rFonts w:hint="default" w:ascii="Times New Roman" w:hAnsi="Times New Roman" w:eastAsia="方正仿宋_GBK" w:cs="Times New Roman"/>
          <w:sz w:val="32"/>
          <w:szCs w:val="32"/>
          <w:shd w:val="clear" w:color="auto" w:fill="FFFFFF"/>
        </w:rPr>
        <w:t>万元，较上年决算数减少326.01万元，下降9.6%。主要原因是按照区政府要求进一步过紧日子，区财政局专项资金拨款减少。较年初预算数增加412.46万元，增长15.5%。主要原因是专项项目资金未进入年初预算。</w:t>
      </w:r>
    </w:p>
    <w:p w14:paraId="4A73BBBE">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3.结转结余情况。</w:t>
      </w:r>
      <w:r>
        <w:rPr>
          <w:rFonts w:hint="default" w:ascii="Times New Roman" w:hAnsi="Times New Roman" w:eastAsia="方正仿宋_GBK" w:cs="Times New Roman"/>
          <w:sz w:val="32"/>
          <w:szCs w:val="32"/>
          <w:shd w:val="clear" w:color="auto" w:fill="FFFFFF"/>
        </w:rPr>
        <w:t>2023年度年末一般公共预算财政拨款结转和结余</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万元，无变化。</w:t>
      </w:r>
    </w:p>
    <w:p w14:paraId="4F0BA950">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color w:val="FF0000"/>
          <w:sz w:val="32"/>
          <w:szCs w:val="32"/>
          <w:highlight w:val="cyan"/>
          <w:shd w:val="clear" w:color="auto" w:fill="FFFFFF"/>
        </w:rPr>
      </w:pPr>
      <w:r>
        <w:rPr>
          <w:rStyle w:val="10"/>
          <w:rFonts w:hint="default" w:ascii="Times New Roman" w:hAnsi="Times New Roman" w:eastAsia="方正仿宋_GBK" w:cs="Times New Roman"/>
          <w:sz w:val="32"/>
          <w:szCs w:val="32"/>
          <w:shd w:val="clear" w:color="auto" w:fill="FFFFFF"/>
        </w:rPr>
        <w:t xml:space="preserve"> 4.比较情况。</w:t>
      </w:r>
      <w:r>
        <w:rPr>
          <w:rFonts w:hint="default" w:ascii="Times New Roman" w:hAnsi="Times New Roman" w:eastAsia="方正仿宋_GBK" w:cs="Times New Roman"/>
          <w:sz w:val="32"/>
          <w:szCs w:val="32"/>
          <w:shd w:val="clear" w:color="auto" w:fill="FFFFFF"/>
        </w:rPr>
        <w:t>本部门2023年度一般公共预算财政拨款支出主要用于以下几个方面：</w:t>
      </w:r>
    </w:p>
    <w:p w14:paraId="59BE5418">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（1）一般公共服务支出</w:t>
      </w:r>
      <w:r>
        <w:rPr>
          <w:rFonts w:hint="default" w:ascii="Times New Roman" w:hAnsi="Times New Roman" w:eastAsia="方正仿宋_GBK" w:cs="Times New Roman"/>
          <w:sz w:val="32"/>
          <w:szCs w:val="32"/>
        </w:rPr>
        <w:t>1036.41</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33.7</w:t>
      </w:r>
      <w:r>
        <w:rPr>
          <w:rFonts w:hint="default" w:ascii="Times New Roman" w:hAnsi="Times New Roman" w:eastAsia="方正仿宋_GBK" w:cs="Times New Roman"/>
          <w:sz w:val="32"/>
          <w:szCs w:val="32"/>
          <w:shd w:val="clear" w:color="auto" w:fill="FFFFFF"/>
        </w:rPr>
        <w:t>%，较年初预算数增加78.53万元，增长8.2%，主要原因是五长制专项资金下拨、统计专项资金下拨、公务员调资等。</w:t>
      </w:r>
    </w:p>
    <w:p w14:paraId="1EFF5AED">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（2）国防支出</w:t>
      </w:r>
      <w:r>
        <w:rPr>
          <w:rFonts w:hint="default" w:ascii="Times New Roman" w:hAnsi="Times New Roman" w:eastAsia="方正仿宋_GBK" w:cs="Times New Roman"/>
          <w:sz w:val="32"/>
          <w:szCs w:val="32"/>
        </w:rPr>
        <w:t>11.95</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0.4</w:t>
      </w:r>
      <w:r>
        <w:rPr>
          <w:rFonts w:hint="default" w:ascii="Times New Roman" w:hAnsi="Times New Roman" w:eastAsia="方正仿宋_GBK" w:cs="Times New Roman"/>
          <w:sz w:val="32"/>
          <w:szCs w:val="32"/>
          <w:shd w:val="clear" w:color="auto" w:fill="FFFFFF"/>
        </w:rPr>
        <w:t>%，较年初预算数增加9.95万元，增长497.5%，主要原因是新一轮体制建设中对于国防支出预算，不足以支撑整个全年</w:t>
      </w:r>
      <w:bookmarkStart w:id="0" w:name="_GoBack"/>
      <w:bookmarkEnd w:id="0"/>
      <w:r>
        <w:rPr>
          <w:rFonts w:hint="default" w:ascii="Times New Roman" w:hAnsi="Times New Roman" w:eastAsia="方正仿宋_GBK" w:cs="Times New Roman"/>
          <w:sz w:val="32"/>
          <w:szCs w:val="32"/>
          <w:shd w:val="clear" w:color="auto" w:fill="FFFFFF"/>
        </w:rPr>
        <w:t>开支。</w:t>
      </w:r>
    </w:p>
    <w:p w14:paraId="6C2F46A1">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（3）公共安全支出</w:t>
      </w:r>
      <w:r>
        <w:rPr>
          <w:rFonts w:hint="default" w:ascii="Times New Roman" w:hAnsi="Times New Roman" w:eastAsia="方正仿宋_GBK" w:cs="Times New Roman"/>
          <w:sz w:val="32"/>
          <w:szCs w:val="32"/>
        </w:rPr>
        <w:t>15.84</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0.5</w:t>
      </w:r>
      <w:r>
        <w:rPr>
          <w:rFonts w:hint="default" w:ascii="Times New Roman" w:hAnsi="Times New Roman" w:eastAsia="方正仿宋_GBK" w:cs="Times New Roman"/>
          <w:sz w:val="32"/>
          <w:szCs w:val="32"/>
          <w:shd w:val="clear" w:color="auto" w:fill="FFFFFF"/>
        </w:rPr>
        <w:t>%，较年初预算数增加1.44万元，增长10.0%，主要原因是2023年进行了办公设备购置，增加了支出数。</w:t>
      </w:r>
    </w:p>
    <w:p w14:paraId="2F03D936">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（4）文化旅游体育与传媒支出</w:t>
      </w:r>
      <w:r>
        <w:rPr>
          <w:rFonts w:hint="default" w:ascii="Times New Roman" w:hAnsi="Times New Roman" w:eastAsia="方正仿宋_GBK" w:cs="Times New Roman"/>
          <w:sz w:val="32"/>
          <w:szCs w:val="32"/>
        </w:rPr>
        <w:t>61.21</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1.2</w:t>
      </w:r>
      <w:r>
        <w:rPr>
          <w:rFonts w:hint="default" w:ascii="Times New Roman" w:hAnsi="Times New Roman" w:eastAsia="方正仿宋_GBK" w:cs="Times New Roman"/>
          <w:sz w:val="32"/>
          <w:szCs w:val="32"/>
          <w:shd w:val="clear" w:color="auto" w:fill="FFFFFF"/>
        </w:rPr>
        <w:t>%，较年初预算数增加16.52万元，增长36.9%，主要原因是进行创文工作的开展，加大了文化旅游开支。</w:t>
      </w:r>
    </w:p>
    <w:p w14:paraId="094671B7">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（5）社会保障与就业支出</w:t>
      </w:r>
      <w:r>
        <w:rPr>
          <w:rFonts w:hint="default" w:ascii="Times New Roman" w:hAnsi="Times New Roman" w:eastAsia="方正仿宋_GBK" w:cs="Times New Roman"/>
          <w:sz w:val="32"/>
          <w:szCs w:val="32"/>
        </w:rPr>
        <w:t>770.63</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25.1</w:t>
      </w:r>
      <w:r>
        <w:rPr>
          <w:rFonts w:hint="default" w:ascii="Times New Roman" w:hAnsi="Times New Roman" w:eastAsia="方正仿宋_GBK" w:cs="Times New Roman"/>
          <w:sz w:val="32"/>
          <w:szCs w:val="32"/>
          <w:shd w:val="clear" w:color="auto" w:fill="FFFFFF"/>
        </w:rPr>
        <w:t>%，较年初预算数增加92.94万元，增长13.7%，主要原因是退役军人安置、优抚对象的医疗补助增加以及残疾人经费比例加大等。</w:t>
      </w:r>
    </w:p>
    <w:p w14:paraId="13DFEB69">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（6）卫生健康支出</w:t>
      </w:r>
      <w:r>
        <w:rPr>
          <w:rFonts w:hint="default" w:ascii="Times New Roman" w:hAnsi="Times New Roman" w:eastAsia="方正仿宋_GBK" w:cs="Times New Roman"/>
          <w:sz w:val="32"/>
          <w:szCs w:val="32"/>
        </w:rPr>
        <w:t>108.41</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3.5</w:t>
      </w:r>
      <w:r>
        <w:rPr>
          <w:rFonts w:hint="default" w:ascii="Times New Roman" w:hAnsi="Times New Roman" w:eastAsia="方正仿宋_GBK" w:cs="Times New Roman"/>
          <w:sz w:val="32"/>
          <w:szCs w:val="32"/>
          <w:shd w:val="clear" w:color="auto" w:fill="FFFFFF"/>
        </w:rPr>
        <w:t>%，较年初预算数增加12.11万元，增长12.6%，主要原因是2022年疫情防控期间很多支出单据未及时报销支付，在2023年进行兑现。</w:t>
      </w:r>
    </w:p>
    <w:p w14:paraId="4EAA9D90">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（7）城乡社区支出</w:t>
      </w:r>
      <w:r>
        <w:rPr>
          <w:rFonts w:hint="default" w:ascii="Times New Roman" w:hAnsi="Times New Roman" w:eastAsia="方正仿宋_GBK" w:cs="Times New Roman"/>
          <w:sz w:val="32"/>
          <w:szCs w:val="32"/>
        </w:rPr>
        <w:t>230.05</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7.5</w:t>
      </w:r>
      <w:r>
        <w:rPr>
          <w:rFonts w:hint="default" w:ascii="Times New Roman" w:hAnsi="Times New Roman" w:eastAsia="方正仿宋_GBK" w:cs="Times New Roman"/>
          <w:sz w:val="32"/>
          <w:szCs w:val="32"/>
          <w:shd w:val="clear" w:color="auto" w:fill="FFFFFF"/>
        </w:rPr>
        <w:t>%，较年初预算数增加25.68万元，增长12.6%，主要原因是创卫工作的开展，场镇清扫保洁费开支增大。</w:t>
      </w:r>
    </w:p>
    <w:p w14:paraId="60E71D8F">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（8）农林水支出</w:t>
      </w:r>
      <w:r>
        <w:rPr>
          <w:rFonts w:hint="default" w:ascii="Times New Roman" w:hAnsi="Times New Roman" w:eastAsia="方正仿宋_GBK" w:cs="Times New Roman"/>
          <w:sz w:val="32"/>
          <w:szCs w:val="32"/>
        </w:rPr>
        <w:t>665.54</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21.6</w:t>
      </w:r>
      <w:r>
        <w:rPr>
          <w:rFonts w:hint="default" w:ascii="Times New Roman" w:hAnsi="Times New Roman" w:eastAsia="方正仿宋_GBK" w:cs="Times New Roman"/>
          <w:sz w:val="32"/>
          <w:szCs w:val="32"/>
          <w:shd w:val="clear" w:color="auto" w:fill="FFFFFF"/>
        </w:rPr>
        <w:t>%，较年初预算数增加158.63万元，增长31.3%，主要原因是林业局专项项目资金的追加，如两岸青山·千里林带、林火阻隔带建设项目等建设。</w:t>
      </w:r>
    </w:p>
    <w:p w14:paraId="443FC75D">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（9）交通运输支出</w:t>
      </w:r>
      <w:r>
        <w:rPr>
          <w:rFonts w:hint="default" w:ascii="Times New Roman" w:hAnsi="Times New Roman" w:eastAsia="方正仿宋_GBK" w:cs="Times New Roman"/>
          <w:sz w:val="32"/>
          <w:szCs w:val="32"/>
        </w:rPr>
        <w:t>36.1</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1.2</w:t>
      </w:r>
      <w:r>
        <w:rPr>
          <w:rFonts w:hint="default" w:ascii="Times New Roman" w:hAnsi="Times New Roman" w:eastAsia="方正仿宋_GBK" w:cs="Times New Roman"/>
          <w:sz w:val="32"/>
          <w:szCs w:val="32"/>
          <w:shd w:val="clear" w:color="auto" w:fill="FFFFFF"/>
        </w:rPr>
        <w:t>%，较年初预算数增加0.7万元，增长1.9%，主要原因是2023年大暴雨导致公路养护成本增加。</w:t>
      </w:r>
    </w:p>
    <w:p w14:paraId="768DE54F">
      <w:pPr>
        <w:keepNext w:val="0"/>
        <w:keepLines w:val="0"/>
        <w:pageBreakBefore w:val="0"/>
        <w:widowControl/>
        <w:kinsoku/>
        <w:wordWrap/>
        <w:overflowPunct/>
        <w:topLinePunct w:val="0"/>
        <w:autoSpaceDN/>
        <w:bidi w:val="0"/>
        <w:adjustRightInd/>
        <w:spacing w:beforeAutospacing="0" w:afterAutospacing="0" w:line="560" w:lineRule="exact"/>
        <w:ind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（10）</w:t>
      </w:r>
      <w:r>
        <w:rPr>
          <w:rFonts w:hint="default" w:ascii="Times New Roman" w:hAnsi="Times New Roman" w:eastAsia="方正仿宋_GBK" w:cs="Times New Roman"/>
          <w:sz w:val="32"/>
          <w:szCs w:val="32"/>
        </w:rPr>
        <w:t>住房保障支出127.05</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4.1</w:t>
      </w:r>
      <w:r>
        <w:rPr>
          <w:rFonts w:hint="default" w:ascii="Times New Roman" w:hAnsi="Times New Roman" w:eastAsia="方正仿宋_GBK" w:cs="Times New Roman"/>
          <w:sz w:val="32"/>
          <w:szCs w:val="32"/>
          <w:shd w:val="clear" w:color="auto" w:fill="FFFFFF"/>
        </w:rPr>
        <w:t>%，较年初预算数增加7万元，增长5.8%，主要原因是住房公积金基数进行调整。</w:t>
      </w:r>
    </w:p>
    <w:p w14:paraId="3ADD4BD0">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（11）</w:t>
      </w:r>
      <w:r>
        <w:rPr>
          <w:rFonts w:hint="default" w:ascii="Times New Roman" w:hAnsi="Times New Roman" w:eastAsia="方正仿宋_GBK" w:cs="Times New Roman"/>
          <w:sz w:val="32"/>
          <w:szCs w:val="32"/>
        </w:rPr>
        <w:t>灾害防治及应急管理支出12.2</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0.4</w:t>
      </w:r>
      <w:r>
        <w:rPr>
          <w:rFonts w:hint="default" w:ascii="Times New Roman" w:hAnsi="Times New Roman" w:eastAsia="方正仿宋_GBK" w:cs="Times New Roman"/>
          <w:sz w:val="32"/>
          <w:szCs w:val="32"/>
          <w:shd w:val="clear" w:color="auto" w:fill="FFFFFF"/>
        </w:rPr>
        <w:t>%，较年初预算数增加9.78万元，增长404.1%，主要原因是2023年大暴雨导致</w:t>
      </w:r>
      <w:r>
        <w:rPr>
          <w:rFonts w:hint="eastAsia" w:ascii="Times New Roman" w:hAnsi="Times New Roman" w:eastAsia="方正仿宋_GBK" w:cs="Times New Roman"/>
          <w:sz w:val="32"/>
          <w:szCs w:val="32"/>
          <w:shd w:val="clear" w:color="auto" w:fill="FFFFFF"/>
          <w:lang w:eastAsia="zh-CN"/>
        </w:rPr>
        <w:t>地质</w:t>
      </w:r>
      <w:r>
        <w:rPr>
          <w:rFonts w:hint="default" w:ascii="Times New Roman" w:hAnsi="Times New Roman" w:eastAsia="方正仿宋_GBK" w:cs="Times New Roman"/>
          <w:sz w:val="32"/>
          <w:szCs w:val="32"/>
          <w:shd w:val="clear" w:color="auto" w:fill="FFFFFF"/>
        </w:rPr>
        <w:t>灾害防治成本增加。</w:t>
      </w:r>
    </w:p>
    <w:p w14:paraId="0440101E">
      <w:pPr>
        <w:keepNext w:val="0"/>
        <w:keepLines w:val="0"/>
        <w:pageBreakBefore w:val="0"/>
        <w:widowControl/>
        <w:kinsoku/>
        <w:wordWrap/>
        <w:overflowPunct/>
        <w:topLinePunct w:val="0"/>
        <w:autoSpaceDN/>
        <w:bidi w:val="0"/>
        <w:adjustRightInd/>
        <w:spacing w:beforeAutospacing="0" w:afterAutospacing="0" w:line="560" w:lineRule="exact"/>
        <w:ind w:firstLine="640" w:firstLineChars="200"/>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（四）一般公共预算财政拨款基本支出决算情况说明</w:t>
      </w:r>
    </w:p>
    <w:p w14:paraId="1350C953">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2023年度一般公共财政拨款基本支出</w:t>
      </w:r>
      <w:r>
        <w:rPr>
          <w:rFonts w:hint="default" w:ascii="Times New Roman" w:hAnsi="Times New Roman" w:eastAsia="方正仿宋_GBK" w:cs="Times New Roman"/>
          <w:sz w:val="32"/>
          <w:szCs w:val="32"/>
        </w:rPr>
        <w:t>2037.38</w:t>
      </w:r>
      <w:r>
        <w:rPr>
          <w:rFonts w:hint="default" w:ascii="Times New Roman" w:hAnsi="Times New Roman" w:eastAsia="方正仿宋_GBK" w:cs="Times New Roman"/>
          <w:sz w:val="32"/>
          <w:szCs w:val="32"/>
          <w:shd w:val="clear" w:color="auto" w:fill="FFFFFF"/>
        </w:rPr>
        <w:t>万元。其中：人员经费</w:t>
      </w:r>
      <w:r>
        <w:rPr>
          <w:rFonts w:hint="default" w:ascii="Times New Roman" w:hAnsi="Times New Roman" w:eastAsia="方正仿宋_GBK" w:cs="Times New Roman"/>
          <w:sz w:val="32"/>
          <w:szCs w:val="32"/>
        </w:rPr>
        <w:t>1804.43</w:t>
      </w:r>
      <w:r>
        <w:rPr>
          <w:rFonts w:hint="default" w:ascii="Times New Roman" w:hAnsi="Times New Roman" w:eastAsia="方正仿宋_GBK" w:cs="Times New Roman"/>
          <w:sz w:val="32"/>
          <w:szCs w:val="32"/>
          <w:shd w:val="clear" w:color="auto" w:fill="FFFFFF"/>
        </w:rPr>
        <w:t>万元，较上年决算数减少283.51万元，下降13.6%，主要原因是退休人员增加，人员经费用途主要包括基本工资、津补贴、奖金、绩效工资、养老保险缴费、医疗保险缴费、住房公积金、医疗费等其他工资福利支出。公用经费</w:t>
      </w:r>
      <w:r>
        <w:rPr>
          <w:rFonts w:hint="default" w:ascii="Times New Roman" w:hAnsi="Times New Roman" w:eastAsia="方正仿宋_GBK" w:cs="Times New Roman"/>
          <w:sz w:val="32"/>
          <w:szCs w:val="32"/>
        </w:rPr>
        <w:t>232.94</w:t>
      </w:r>
      <w:r>
        <w:rPr>
          <w:rFonts w:hint="default" w:ascii="Times New Roman" w:hAnsi="Times New Roman" w:eastAsia="方正仿宋_GBK" w:cs="Times New Roman"/>
          <w:sz w:val="32"/>
          <w:szCs w:val="32"/>
          <w:shd w:val="clear" w:color="auto" w:fill="FFFFFF"/>
        </w:rPr>
        <w:t>万元，较上年决算数减少39.05万元，下降14.4%，主要原因是根据区级要求进一步过紧日子。公用经费用途主要包括办公费、手续费、水费、电费、邮电费、差旅费、维修（护）费等。</w:t>
      </w:r>
    </w:p>
    <w:p w14:paraId="2FBE6453">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（五）政府性基金预算收支决算情况说明</w:t>
      </w:r>
    </w:p>
    <w:p w14:paraId="4F6EA351">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default" w:ascii="Times New Roman" w:hAnsi="Times New Roman" w:eastAsia="方正仿宋_GBK" w:cs="Times New Roman"/>
          <w:sz w:val="32"/>
          <w:szCs w:val="32"/>
          <w:shd w:val="clear" w:color="auto" w:fill="FFFFFF"/>
        </w:rPr>
        <w:t>2023年度政府性基金预算财政拨款年初结转结余</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万元，年末结转结余</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万元。本年收入</w:t>
      </w:r>
      <w:r>
        <w:rPr>
          <w:rFonts w:hint="default" w:ascii="Times New Roman" w:hAnsi="Times New Roman" w:eastAsia="方正仿宋_GBK" w:cs="Times New Roman"/>
          <w:sz w:val="32"/>
          <w:szCs w:val="32"/>
        </w:rPr>
        <w:t>699.63</w:t>
      </w:r>
      <w:r>
        <w:rPr>
          <w:rFonts w:hint="default" w:ascii="Times New Roman" w:hAnsi="Times New Roman" w:eastAsia="方正仿宋_GBK" w:cs="Times New Roman"/>
          <w:sz w:val="32"/>
          <w:szCs w:val="32"/>
          <w:shd w:val="clear" w:color="auto" w:fill="FFFFFF"/>
        </w:rPr>
        <w:t>万元，较上年决算数减少336.34万元，下降32.5%，主要原因是根据区政府要求进一步过紧日子，减少基金类项目支出。本年支出</w:t>
      </w:r>
      <w:r>
        <w:rPr>
          <w:rFonts w:hint="default" w:ascii="Times New Roman" w:hAnsi="Times New Roman" w:eastAsia="方正仿宋_GBK" w:cs="Times New Roman"/>
          <w:sz w:val="32"/>
          <w:szCs w:val="32"/>
        </w:rPr>
        <w:t>699.63</w:t>
      </w:r>
      <w:r>
        <w:rPr>
          <w:rFonts w:hint="default" w:ascii="Times New Roman" w:hAnsi="Times New Roman" w:eastAsia="方正仿宋_GBK" w:cs="Times New Roman"/>
          <w:sz w:val="32"/>
          <w:szCs w:val="32"/>
          <w:shd w:val="clear" w:color="auto" w:fill="FFFFFF"/>
        </w:rPr>
        <w:t>万元，较上年决算数减少336.34万元，下降32.5%，主要原因是根据区政府要求进一步过紧日子，减少基金类项目支</w:t>
      </w:r>
      <w:r>
        <w:rPr>
          <w:rFonts w:ascii="方正仿宋_GBK" w:hAnsi="方正仿宋_GBK" w:eastAsia="方正仿宋_GBK" w:cs="方正仿宋_GBK"/>
          <w:sz w:val="32"/>
          <w:szCs w:val="32"/>
          <w:shd w:val="clear" w:color="auto" w:fill="FFFFFF"/>
        </w:rPr>
        <w:t>出。</w:t>
      </w:r>
    </w:p>
    <w:p w14:paraId="0DA4F73C">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（六）国有资本经营预算财政拨款支出决算情况说明</w:t>
      </w:r>
    </w:p>
    <w:p w14:paraId="702C9DA6">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 本部门2023年度无国有资本经营预算财政拨款支出。</w:t>
      </w:r>
    </w:p>
    <w:p w14:paraId="07B21AAD">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60" w:lineRule="exact"/>
        <w:ind w:firstLine="640" w:firstLineChars="200"/>
        <w:textAlignment w:val="auto"/>
        <w:rPr>
          <w:rStyle w:val="10"/>
          <w:rFonts w:hint="eastAsia" w:ascii="方正黑体_GBK" w:hAnsi="方正黑体_GBK" w:eastAsia="方正黑体_GBK" w:cs="方正黑体_GBK"/>
          <w:b w:val="0"/>
          <w:bCs/>
          <w:sz w:val="32"/>
          <w:szCs w:val="32"/>
          <w:shd w:val="clear" w:color="auto" w:fill="FFFFFF"/>
        </w:rPr>
      </w:pPr>
      <w:r>
        <w:rPr>
          <w:rStyle w:val="10"/>
          <w:rFonts w:hint="eastAsia" w:ascii="方正黑体_GBK" w:hAnsi="方正黑体_GBK" w:eastAsia="方正黑体_GBK" w:cs="方正黑体_GBK"/>
          <w:b w:val="0"/>
          <w:bCs/>
          <w:sz w:val="32"/>
          <w:szCs w:val="32"/>
          <w:shd w:val="clear" w:color="auto" w:fill="FFFFFF"/>
        </w:rPr>
        <w:t>三、“三公”经费情况说明</w:t>
      </w:r>
    </w:p>
    <w:p w14:paraId="0FDA945A">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（一）“三公”经费支出总体情况说明</w:t>
      </w:r>
    </w:p>
    <w:p w14:paraId="24F5B41D">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2023年度“三公”经费支出共计</w:t>
      </w:r>
      <w:r>
        <w:rPr>
          <w:rFonts w:hint="default" w:ascii="Times New Roman" w:hAnsi="Times New Roman" w:eastAsia="方正仿宋_GBK" w:cs="Times New Roman"/>
          <w:sz w:val="32"/>
          <w:szCs w:val="32"/>
        </w:rPr>
        <w:t>4.32</w:t>
      </w:r>
      <w:r>
        <w:rPr>
          <w:rFonts w:hint="default" w:ascii="Times New Roman" w:hAnsi="Times New Roman" w:eastAsia="方正仿宋_GBK" w:cs="Times New Roman"/>
          <w:sz w:val="32"/>
          <w:szCs w:val="32"/>
          <w:shd w:val="clear" w:color="auto" w:fill="FFFFFF"/>
        </w:rPr>
        <w:t>万元，较年初预算数增加0.02万元，增长0.5%，主要原因是年初预算时，根据未来一年工作计划，增加了年初预算。较上年支出数减少5.89万元，下降57.69%，主要原因是实际工作中，严格按照区政府过紧日子的思想，控制支出。</w:t>
      </w:r>
    </w:p>
    <w:p w14:paraId="588A4887">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（二）“三公”经费分项支出情况</w:t>
      </w:r>
    </w:p>
    <w:p w14:paraId="346625E1">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2023年度本部门因公出国（境）费用</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万元，费用支出0。</w:t>
      </w:r>
    </w:p>
    <w:p w14:paraId="4D1C8AA5">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公务车购置费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万元，费用支出0。</w:t>
      </w:r>
    </w:p>
    <w:p w14:paraId="422ECB46">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 公务车运行维护费</w:t>
      </w:r>
      <w:r>
        <w:rPr>
          <w:rFonts w:hint="default" w:ascii="Times New Roman" w:hAnsi="Times New Roman" w:eastAsia="方正仿宋_GBK" w:cs="Times New Roman"/>
          <w:sz w:val="32"/>
          <w:szCs w:val="32"/>
        </w:rPr>
        <w:t>2.81</w:t>
      </w:r>
      <w:r>
        <w:rPr>
          <w:rFonts w:hint="default" w:ascii="Times New Roman" w:hAnsi="Times New Roman" w:eastAsia="方正仿宋_GBK" w:cs="Times New Roman"/>
          <w:sz w:val="32"/>
          <w:szCs w:val="32"/>
          <w:shd w:val="clear" w:color="auto" w:fill="FFFFFF"/>
        </w:rPr>
        <w:t>万元，主要用于公务用车加油、维修。费用支出较年初预算数减少0.59万元，下降17.4%，主要原因是根据区政府过紧日子思想要求减少开支。较上年支出数减少5.89万元，下降67.7%，主要原因是根据区政府过紧日子思想要求减少开支。</w:t>
      </w:r>
    </w:p>
    <w:p w14:paraId="05590161">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ascii="方正仿宋_GBK" w:hAnsi="方正仿宋_GBK" w:eastAsia="方正仿宋_GBK" w:cs="方正仿宋_GBK"/>
          <w:sz w:val="32"/>
          <w:szCs w:val="32"/>
          <w:shd w:val="clear" w:color="auto" w:fill="FFFFFF"/>
        </w:rPr>
        <w:t> </w:t>
      </w:r>
      <w:r>
        <w:rPr>
          <w:rFonts w:hint="default" w:ascii="Times New Roman" w:hAnsi="Times New Roman" w:eastAsia="方正仿宋_GBK" w:cs="Times New Roman"/>
          <w:sz w:val="32"/>
          <w:szCs w:val="32"/>
          <w:shd w:val="clear" w:color="auto" w:fill="FFFFFF"/>
        </w:rPr>
        <w:t>公务接待费</w:t>
      </w:r>
      <w:r>
        <w:rPr>
          <w:rFonts w:hint="default" w:ascii="Times New Roman" w:hAnsi="Times New Roman" w:eastAsia="方正仿宋_GBK" w:cs="Times New Roman"/>
          <w:sz w:val="32"/>
          <w:szCs w:val="32"/>
        </w:rPr>
        <w:t>1.52</w:t>
      </w:r>
      <w:r>
        <w:rPr>
          <w:rFonts w:hint="default" w:ascii="Times New Roman" w:hAnsi="Times New Roman" w:eastAsia="方正仿宋_GBK" w:cs="Times New Roman"/>
          <w:sz w:val="32"/>
          <w:szCs w:val="32"/>
          <w:shd w:val="clear" w:color="auto" w:fill="FFFFFF"/>
        </w:rPr>
        <w:t>万元，主要用于接待上级部门。费用支出较年初预算数增加0.62万元，增长68.9%，主要原因是年初预算时，根据未来一年工作计划，增加了年初预算。较上年支出数增加0.01万元，增长0.7%，主要原因是疫情开放后，检查增加。</w:t>
      </w:r>
    </w:p>
    <w:p w14:paraId="3FFEB87E">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（三）“三公”经费实物量情况</w:t>
      </w:r>
    </w:p>
    <w:p w14:paraId="26807440">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ascii="方正仿宋_GBK" w:hAnsi="方正仿宋_GBK" w:eastAsia="方正仿宋_GBK" w:cs="方正仿宋_GBK"/>
          <w:sz w:val="32"/>
          <w:szCs w:val="32"/>
          <w:shd w:val="clear" w:color="auto" w:fill="FFFFFF"/>
        </w:rPr>
        <w:t> </w:t>
      </w:r>
      <w:r>
        <w:rPr>
          <w:rFonts w:hint="default" w:ascii="Times New Roman" w:hAnsi="Times New Roman" w:eastAsia="方正仿宋_GBK" w:cs="Times New Roman"/>
          <w:sz w:val="32"/>
          <w:szCs w:val="32"/>
          <w:shd w:val="clear" w:color="auto" w:fill="FFFFFF"/>
        </w:rPr>
        <w:t xml:space="preserve"> 2023年度本部门因公出国（境）共计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个团组，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人；公务用车购置</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辆，公务车保有量为</w:t>
      </w:r>
      <w:r>
        <w:rPr>
          <w:rFonts w:hint="default" w:ascii="Times New Roman" w:hAnsi="Times New Roman" w:eastAsia="方正仿宋_GBK" w:cs="Times New Roman"/>
          <w:sz w:val="32"/>
          <w:szCs w:val="32"/>
        </w:rPr>
        <w:t>5</w:t>
      </w:r>
      <w:r>
        <w:rPr>
          <w:rFonts w:hint="default" w:ascii="Times New Roman" w:hAnsi="Times New Roman" w:eastAsia="方正仿宋_GBK" w:cs="Times New Roman"/>
          <w:sz w:val="32"/>
          <w:szCs w:val="32"/>
          <w:shd w:val="clear" w:color="auto" w:fill="FFFFFF"/>
        </w:rPr>
        <w:t>辆；国内公务接待</w:t>
      </w:r>
      <w:r>
        <w:rPr>
          <w:rFonts w:hint="default" w:ascii="Times New Roman" w:hAnsi="Times New Roman" w:eastAsia="方正仿宋_GBK" w:cs="Times New Roman"/>
          <w:sz w:val="32"/>
          <w:szCs w:val="32"/>
        </w:rPr>
        <w:t>50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303</w:t>
      </w:r>
      <w:r>
        <w:rPr>
          <w:rFonts w:hint="default" w:ascii="Times New Roman" w:hAnsi="Times New Roman" w:eastAsia="方正仿宋_GBK" w:cs="Times New Roman"/>
          <w:sz w:val="32"/>
          <w:szCs w:val="32"/>
          <w:shd w:val="clear" w:color="auto" w:fill="FFFFFF"/>
        </w:rPr>
        <w:t>人，其中：国内外事接待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人；国（境）外公务接待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人。2023年本部门人均接待费</w:t>
      </w:r>
      <w:r>
        <w:rPr>
          <w:rFonts w:hint="default" w:ascii="Times New Roman" w:hAnsi="Times New Roman" w:eastAsia="方正仿宋_GBK" w:cs="Times New Roman"/>
          <w:sz w:val="32"/>
          <w:szCs w:val="32"/>
        </w:rPr>
        <w:t>50.07</w:t>
      </w:r>
      <w:r>
        <w:rPr>
          <w:rFonts w:hint="default" w:ascii="Times New Roman" w:hAnsi="Times New Roman" w:eastAsia="方正仿宋_GBK" w:cs="Times New Roman"/>
          <w:sz w:val="32"/>
          <w:szCs w:val="32"/>
          <w:shd w:val="clear" w:color="auto" w:fill="FFFFFF"/>
        </w:rPr>
        <w:t>元，车均购置费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万元，车均维护费</w:t>
      </w:r>
      <w:r>
        <w:rPr>
          <w:rFonts w:hint="default" w:ascii="Times New Roman" w:hAnsi="Times New Roman" w:eastAsia="方正仿宋_GBK" w:cs="Times New Roman"/>
          <w:sz w:val="32"/>
          <w:szCs w:val="32"/>
        </w:rPr>
        <w:t>0.56</w:t>
      </w:r>
      <w:r>
        <w:rPr>
          <w:rFonts w:hint="default" w:ascii="Times New Roman" w:hAnsi="Times New Roman" w:eastAsia="方正仿宋_GBK" w:cs="Times New Roman"/>
          <w:sz w:val="32"/>
          <w:szCs w:val="32"/>
          <w:shd w:val="clear" w:color="auto" w:fill="FFFFFF"/>
        </w:rPr>
        <w:t>万元。</w:t>
      </w:r>
    </w:p>
    <w:p w14:paraId="6041CFE4">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60" w:lineRule="exact"/>
        <w:ind w:firstLine="640" w:firstLineChars="200"/>
        <w:textAlignment w:val="auto"/>
        <w:rPr>
          <w:rStyle w:val="10"/>
          <w:rFonts w:hint="eastAsia" w:ascii="方正黑体_GBK" w:hAnsi="方正黑体_GBK" w:eastAsia="方正黑体_GBK" w:cs="方正黑体_GBK"/>
          <w:b w:val="0"/>
          <w:bCs/>
          <w:sz w:val="32"/>
          <w:szCs w:val="32"/>
          <w:shd w:val="clear" w:color="auto" w:fill="FFFFFF"/>
        </w:rPr>
      </w:pPr>
      <w:r>
        <w:rPr>
          <w:rStyle w:val="10"/>
          <w:rFonts w:hint="eastAsia" w:ascii="方正黑体_GBK" w:hAnsi="方正黑体_GBK" w:eastAsia="方正黑体_GBK" w:cs="方正黑体_GBK"/>
          <w:b w:val="0"/>
          <w:bCs/>
          <w:sz w:val="32"/>
          <w:szCs w:val="32"/>
          <w:shd w:val="clear" w:color="auto" w:fill="FFFFFF"/>
        </w:rPr>
        <w:t>四、其他需要说明的事项</w:t>
      </w:r>
    </w:p>
    <w:p w14:paraId="61389CE5">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（一）财政拨款会议费和培训费情况说明</w:t>
      </w:r>
    </w:p>
    <w:p w14:paraId="740C1C0B">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default" w:ascii="Times New Roman" w:hAnsi="Times New Roman" w:eastAsia="方正仿宋_GBK" w:cs="Times New Roman"/>
          <w:sz w:val="32"/>
          <w:szCs w:val="32"/>
          <w:shd w:val="clear" w:color="auto" w:fill="FFFFFF"/>
        </w:rPr>
        <w:t>本年度会议费支出</w:t>
      </w:r>
      <w:r>
        <w:rPr>
          <w:rFonts w:hint="default" w:ascii="Times New Roman" w:hAnsi="Times New Roman" w:eastAsia="方正仿宋_GBK" w:cs="Times New Roman"/>
          <w:sz w:val="32"/>
          <w:szCs w:val="32"/>
        </w:rPr>
        <w:t>0.7</w:t>
      </w:r>
      <w:r>
        <w:rPr>
          <w:rFonts w:hint="default" w:ascii="Times New Roman" w:hAnsi="Times New Roman" w:eastAsia="方正仿宋_GBK" w:cs="Times New Roman"/>
          <w:sz w:val="32"/>
          <w:szCs w:val="32"/>
          <w:shd w:val="clear" w:color="auto" w:fill="FFFFFF"/>
        </w:rPr>
        <w:t>万元，较上年决算数减少5.2万元，下降88.1%，主要原因是根据区政府过紧日子思想要求减少开支。本年度培训费支出</w:t>
      </w:r>
      <w:r>
        <w:rPr>
          <w:rFonts w:hint="default" w:ascii="Times New Roman" w:hAnsi="Times New Roman" w:eastAsia="方正仿宋_GBK" w:cs="Times New Roman"/>
          <w:sz w:val="32"/>
          <w:szCs w:val="32"/>
        </w:rPr>
        <w:t>7.36</w:t>
      </w:r>
      <w:r>
        <w:rPr>
          <w:rFonts w:hint="default" w:ascii="Times New Roman" w:hAnsi="Times New Roman" w:eastAsia="方正仿宋_GBK" w:cs="Times New Roman"/>
          <w:sz w:val="32"/>
          <w:szCs w:val="32"/>
          <w:shd w:val="clear" w:color="auto" w:fill="FFFFFF"/>
        </w:rPr>
        <w:t>万元，较上年决算数增加4.62万元，增长168.6%，主要原因是疫情开放后，根据工作实际情况，增加了会议费开支。</w:t>
      </w:r>
    </w:p>
    <w:p w14:paraId="4DA14241">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（二）机关运行经费情况说明</w:t>
      </w:r>
    </w:p>
    <w:p w14:paraId="36BFD0E4">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2023年度本部门机关运行经费支出</w:t>
      </w:r>
      <w:r>
        <w:rPr>
          <w:rFonts w:hint="default" w:ascii="Times New Roman" w:hAnsi="Times New Roman" w:eastAsia="方正仿宋_GBK" w:cs="Times New Roman"/>
          <w:sz w:val="32"/>
          <w:szCs w:val="32"/>
        </w:rPr>
        <w:t>226.62</w:t>
      </w:r>
      <w:r>
        <w:rPr>
          <w:rFonts w:hint="default" w:ascii="Times New Roman" w:hAnsi="Times New Roman" w:eastAsia="方正仿宋_GBK" w:cs="Times New Roman"/>
          <w:sz w:val="32"/>
          <w:szCs w:val="32"/>
          <w:shd w:val="clear" w:color="auto" w:fill="FFFFFF"/>
        </w:rPr>
        <w:t>万元，机关运行经费主要用于开支办公费、手续费、水费、电费、邮电费、差旅费、维修（护）费等。机关运行经费较上年支出数增加73.87万元，增长48.4%，主要原因是办公费、邮电费、电费支出增加。</w:t>
      </w:r>
    </w:p>
    <w:p w14:paraId="20F3C8D2">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（三）国有资产占用情况说明</w:t>
      </w:r>
    </w:p>
    <w:p w14:paraId="141447D5">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截至2023年12月31日，本部门共有车辆</w:t>
      </w:r>
      <w:r>
        <w:rPr>
          <w:rFonts w:hint="default" w:ascii="Times New Roman" w:hAnsi="Times New Roman" w:eastAsia="方正仿宋_GBK" w:cs="Times New Roman"/>
          <w:sz w:val="32"/>
          <w:szCs w:val="32"/>
        </w:rPr>
        <w:t>5</w:t>
      </w:r>
      <w:r>
        <w:rPr>
          <w:rFonts w:hint="default" w:ascii="Times New Roman" w:hAnsi="Times New Roman" w:eastAsia="方正仿宋_GBK" w:cs="Times New Roman"/>
          <w:sz w:val="32"/>
          <w:szCs w:val="32"/>
          <w:shd w:val="clear" w:color="auto" w:fill="FFFFFF"/>
        </w:rPr>
        <w:t>辆，其中，副部（省）级及以上领导用车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辆、主要负责人用车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辆、机要通信用车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辆、应急保障用车</w:t>
      </w:r>
      <w:r>
        <w:rPr>
          <w:rFonts w:hint="default" w:ascii="Times New Roman" w:hAnsi="Times New Roman" w:eastAsia="方正仿宋_GBK" w:cs="Times New Roman"/>
          <w:sz w:val="32"/>
          <w:szCs w:val="32"/>
        </w:rPr>
        <w:t>5</w:t>
      </w:r>
      <w:r>
        <w:rPr>
          <w:rFonts w:hint="default" w:ascii="Times New Roman" w:hAnsi="Times New Roman" w:eastAsia="方正仿宋_GBK" w:cs="Times New Roman"/>
          <w:sz w:val="32"/>
          <w:szCs w:val="32"/>
          <w:shd w:val="clear" w:color="auto" w:fill="FFFFFF"/>
        </w:rPr>
        <w:t>辆、执法执勤用车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辆，特种专业技术用车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辆，离退休干部用车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辆。单价100万元（含）以上专用设备</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台（套）。</w:t>
      </w:r>
    </w:p>
    <w:p w14:paraId="1F2899D5">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（四）政府采购支出情况说明</w:t>
      </w:r>
    </w:p>
    <w:p w14:paraId="0682B180">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sz w:val="32"/>
          <w:szCs w:val="32"/>
          <w:shd w:val="clear" w:color="auto" w:fill="FFFFFF"/>
        </w:rPr>
        <w:t>  2023年度本部门政府采购支出总额</w:t>
      </w:r>
      <w:r>
        <w:rPr>
          <w:rFonts w:hint="default" w:ascii="Times New Roman" w:hAnsi="Times New Roman" w:eastAsia="方正仿宋_GBK" w:cs="Times New Roman"/>
          <w:sz w:val="32"/>
          <w:szCs w:val="32"/>
        </w:rPr>
        <w:t>900.83</w:t>
      </w:r>
      <w:r>
        <w:rPr>
          <w:rFonts w:hint="default" w:ascii="Times New Roman" w:hAnsi="Times New Roman" w:eastAsia="方正仿宋_GBK" w:cs="Times New Roman"/>
          <w:sz w:val="32"/>
          <w:szCs w:val="32"/>
          <w:shd w:val="clear" w:color="auto" w:fill="FFFFFF"/>
        </w:rPr>
        <w:t>万元，其中：政府采购货物支出</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万元、政府采购工程支出</w:t>
      </w:r>
      <w:r>
        <w:rPr>
          <w:rFonts w:hint="default" w:ascii="Times New Roman" w:hAnsi="Times New Roman" w:eastAsia="方正仿宋_GBK" w:cs="Times New Roman"/>
          <w:sz w:val="32"/>
          <w:szCs w:val="32"/>
        </w:rPr>
        <w:t>900.83</w:t>
      </w:r>
      <w:r>
        <w:rPr>
          <w:rFonts w:hint="default" w:ascii="Times New Roman" w:hAnsi="Times New Roman" w:eastAsia="方正仿宋_GBK" w:cs="Times New Roman"/>
          <w:sz w:val="32"/>
          <w:szCs w:val="32"/>
          <w:shd w:val="clear" w:color="auto" w:fill="FFFFFF"/>
        </w:rPr>
        <w:t>万元、政府采购服务支出</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万元。授予中小企业合同金额</w:t>
      </w:r>
      <w:r>
        <w:rPr>
          <w:rFonts w:hint="default" w:ascii="Times New Roman" w:hAnsi="Times New Roman" w:eastAsia="方正仿宋_GBK" w:cs="Times New Roman"/>
          <w:sz w:val="32"/>
          <w:szCs w:val="32"/>
        </w:rPr>
        <w:t>900.83万</w:t>
      </w:r>
      <w:r>
        <w:rPr>
          <w:rFonts w:hint="default" w:ascii="Times New Roman" w:hAnsi="Times New Roman" w:eastAsia="方正仿宋_GBK" w:cs="Times New Roman"/>
          <w:sz w:val="32"/>
          <w:szCs w:val="32"/>
          <w:shd w:val="clear" w:color="auto" w:fill="FFFFFF"/>
        </w:rPr>
        <w:t>元，占政府采购支出总额的</w:t>
      </w:r>
      <w:r>
        <w:rPr>
          <w:rFonts w:hint="default" w:ascii="Times New Roman" w:hAnsi="Times New Roman" w:eastAsia="方正仿宋_GBK" w:cs="Times New Roman"/>
          <w:sz w:val="32"/>
          <w:szCs w:val="32"/>
        </w:rPr>
        <w:t>100.0</w:t>
      </w:r>
      <w:r>
        <w:rPr>
          <w:rFonts w:hint="default" w:ascii="Times New Roman" w:hAnsi="Times New Roman" w:eastAsia="方正仿宋_GBK" w:cs="Times New Roman"/>
          <w:sz w:val="32"/>
          <w:szCs w:val="32"/>
          <w:shd w:val="clear" w:color="auto" w:fill="FFFFFF"/>
        </w:rPr>
        <w:t>%，其中：授予小微企业合同金额</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万元，占政府采购支出总额的</w:t>
      </w:r>
      <w:r>
        <w:rPr>
          <w:rFonts w:hint="default" w:ascii="Times New Roman" w:hAnsi="Times New Roman" w:eastAsia="方正仿宋_GBK" w:cs="Times New Roman"/>
          <w:sz w:val="32"/>
          <w:szCs w:val="32"/>
        </w:rPr>
        <w:t>0.0</w:t>
      </w:r>
      <w:r>
        <w:rPr>
          <w:rFonts w:hint="default" w:ascii="Times New Roman" w:hAnsi="Times New Roman" w:eastAsia="方正仿宋_GBK" w:cs="Times New Roman"/>
          <w:sz w:val="32"/>
          <w:szCs w:val="32"/>
          <w:shd w:val="clear" w:color="auto" w:fill="FFFFFF"/>
        </w:rPr>
        <w:t xml:space="preserve"> %。主要用于采购朝阳美丽乡村项目建设。</w:t>
      </w:r>
    </w:p>
    <w:p w14:paraId="276BEC19">
      <w:pPr>
        <w:pStyle w:val="6"/>
        <w:keepNext w:val="0"/>
        <w:keepLines w:val="0"/>
        <w:pageBreakBefore w:val="0"/>
        <w:widowControl/>
        <w:numPr>
          <w:ilvl w:val="0"/>
          <w:numId w:val="1"/>
        </w:numPr>
        <w:shd w:val="clear" w:color="auto" w:fill="FFFFFF"/>
        <w:kinsoku/>
        <w:wordWrap/>
        <w:overflowPunct/>
        <w:topLinePunct w:val="0"/>
        <w:autoSpaceDN/>
        <w:bidi w:val="0"/>
        <w:adjustRightInd/>
        <w:spacing w:beforeAutospacing="0" w:after="0" w:afterAutospacing="0" w:line="560" w:lineRule="exact"/>
        <w:ind w:firstLine="640" w:firstLineChars="200"/>
        <w:textAlignment w:val="auto"/>
        <w:rPr>
          <w:rStyle w:val="10"/>
          <w:rFonts w:hint="eastAsia" w:ascii="方正黑体_GBK" w:hAnsi="方正黑体_GBK" w:eastAsia="方正黑体_GBK" w:cs="方正黑体_GBK"/>
          <w:b w:val="0"/>
          <w:bCs/>
          <w:sz w:val="32"/>
          <w:szCs w:val="32"/>
          <w:shd w:val="clear" w:color="auto" w:fill="FFFFFF"/>
        </w:rPr>
      </w:pPr>
      <w:r>
        <w:rPr>
          <w:rStyle w:val="10"/>
          <w:rFonts w:hint="eastAsia" w:ascii="方正黑体_GBK" w:hAnsi="方正黑体_GBK" w:eastAsia="方正黑体_GBK" w:cs="方正黑体_GBK"/>
          <w:b w:val="0"/>
          <w:bCs/>
          <w:sz w:val="32"/>
          <w:szCs w:val="32"/>
          <w:shd w:val="clear" w:color="auto" w:fill="FFFFFF"/>
        </w:rPr>
        <w:t>预算绩效管理情况说明</w:t>
      </w:r>
    </w:p>
    <w:p w14:paraId="1B297608">
      <w:pPr>
        <w:pStyle w:val="16"/>
        <w:keepNext w:val="0"/>
        <w:keepLines w:val="0"/>
        <w:pageBreakBefore w:val="0"/>
        <w:widowControl/>
        <w:tabs>
          <w:tab w:val="center" w:pos="4153"/>
          <w:tab w:val="left" w:pos="7275"/>
        </w:tabs>
        <w:kinsoku/>
        <w:wordWrap/>
        <w:overflowPunct/>
        <w:topLinePunct w:val="0"/>
        <w:autoSpaceDN/>
        <w:bidi w:val="0"/>
        <w:adjustRightInd/>
        <w:spacing w:beforeAutospacing="0" w:afterAutospacing="0" w:line="560" w:lineRule="exact"/>
        <w:ind w:firstLine="640" w:firstLineChars="200"/>
        <w:textAlignment w:val="auto"/>
        <w:rPr>
          <w:rFonts w:hint="eastAsia" w:ascii="方正楷体_GBK" w:hAnsi="方正楷体_GBK" w:eastAsia="方正楷体_GBK" w:cs="方正楷体_GBK"/>
          <w:b w:val="0"/>
          <w:bCs/>
          <w:sz w:val="32"/>
          <w:szCs w:val="32"/>
        </w:rPr>
      </w:pPr>
      <w:r>
        <w:rPr>
          <w:rFonts w:hint="eastAsia" w:ascii="方正楷体_GBK" w:hAnsi="方正楷体_GBK" w:eastAsia="方正楷体_GBK" w:cs="方正楷体_GBK"/>
          <w:b w:val="0"/>
          <w:bCs/>
          <w:sz w:val="32"/>
          <w:szCs w:val="32"/>
        </w:rPr>
        <w:t>（一）单位自评情况</w:t>
      </w:r>
    </w:p>
    <w:p w14:paraId="4ACEF2AF">
      <w:pPr>
        <w:pStyle w:val="16"/>
        <w:keepNext w:val="0"/>
        <w:keepLines w:val="0"/>
        <w:pageBreakBefore w:val="0"/>
        <w:widowControl/>
        <w:tabs>
          <w:tab w:val="center" w:pos="4153"/>
          <w:tab w:val="left" w:pos="7275"/>
        </w:tabs>
        <w:kinsoku/>
        <w:wordWrap/>
        <w:overflowPunct/>
        <w:topLinePunct w:val="0"/>
        <w:autoSpaceDN/>
        <w:bidi w:val="0"/>
        <w:adjustRightInd/>
        <w:spacing w:beforeAutospacing="0" w:afterAutospacing="0"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根据预算绩效管理要求，我单位对116个一般性项目开展了绩效自评，涉及财政拨款项目支出1038.01万元。</w:t>
      </w:r>
    </w:p>
    <w:p w14:paraId="392AD2B2">
      <w:pPr>
        <w:pStyle w:val="16"/>
        <w:keepNext w:val="0"/>
        <w:keepLines w:val="0"/>
        <w:pageBreakBefore w:val="0"/>
        <w:widowControl/>
        <w:numPr>
          <w:ilvl w:val="0"/>
          <w:numId w:val="2"/>
        </w:numPr>
        <w:tabs>
          <w:tab w:val="center" w:pos="4153"/>
          <w:tab w:val="left" w:pos="7275"/>
        </w:tabs>
        <w:kinsoku/>
        <w:wordWrap/>
        <w:overflowPunct/>
        <w:topLinePunct w:val="0"/>
        <w:autoSpaceDN/>
        <w:bidi w:val="0"/>
        <w:adjustRightInd/>
        <w:spacing w:beforeAutospacing="0" w:afterAutospacing="0" w:line="560" w:lineRule="exact"/>
        <w:ind w:firstLine="640" w:firstLineChars="200"/>
        <w:textAlignment w:val="auto"/>
        <w:rPr>
          <w:rFonts w:hint="eastAsia" w:ascii="方正楷体_GBK" w:hAnsi="方正楷体_GBK" w:eastAsia="方正楷体_GBK" w:cs="方正楷体_GBK"/>
          <w:b w:val="0"/>
          <w:bCs/>
          <w:sz w:val="32"/>
          <w:szCs w:val="32"/>
        </w:rPr>
      </w:pPr>
      <w:r>
        <w:rPr>
          <w:rFonts w:hint="eastAsia" w:ascii="方正楷体_GBK" w:hAnsi="方正楷体_GBK" w:eastAsia="方正楷体_GBK" w:cs="方正楷体_GBK"/>
          <w:b w:val="0"/>
          <w:bCs/>
          <w:sz w:val="32"/>
          <w:szCs w:val="32"/>
        </w:rPr>
        <w:t>绩效自评结果</w:t>
      </w:r>
    </w:p>
    <w:tbl>
      <w:tblPr>
        <w:tblStyle w:val="7"/>
        <w:tblW w:w="8355" w:type="dxa"/>
        <w:tblInd w:w="93" w:type="dxa"/>
        <w:tblLayout w:type="fixed"/>
        <w:tblCellMar>
          <w:top w:w="0" w:type="dxa"/>
          <w:left w:w="108" w:type="dxa"/>
          <w:bottom w:w="0" w:type="dxa"/>
          <w:right w:w="108" w:type="dxa"/>
        </w:tblCellMar>
      </w:tblPr>
      <w:tblGrid>
        <w:gridCol w:w="600"/>
        <w:gridCol w:w="750"/>
        <w:gridCol w:w="675"/>
        <w:gridCol w:w="720"/>
        <w:gridCol w:w="915"/>
        <w:gridCol w:w="690"/>
        <w:gridCol w:w="705"/>
        <w:gridCol w:w="945"/>
        <w:gridCol w:w="780"/>
        <w:gridCol w:w="795"/>
        <w:gridCol w:w="780"/>
      </w:tblGrid>
      <w:tr w14:paraId="5D731D21">
        <w:tblPrEx>
          <w:tblCellMar>
            <w:top w:w="0" w:type="dxa"/>
            <w:left w:w="108" w:type="dxa"/>
            <w:bottom w:w="0" w:type="dxa"/>
            <w:right w:w="108" w:type="dxa"/>
          </w:tblCellMar>
        </w:tblPrEx>
        <w:trPr>
          <w:trHeight w:val="780" w:hRule="atLeast"/>
        </w:trPr>
        <w:tc>
          <w:tcPr>
            <w:tcW w:w="8355" w:type="dxa"/>
            <w:gridSpan w:val="11"/>
            <w:tcBorders>
              <w:top w:val="nil"/>
              <w:left w:val="nil"/>
              <w:bottom w:val="single" w:color="000000" w:sz="4" w:space="0"/>
              <w:right w:val="nil"/>
            </w:tcBorders>
            <w:noWrap/>
            <w:vAlign w:val="center"/>
          </w:tcPr>
          <w:p w14:paraId="43E913DA">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方正小标宋_GBK" w:hAnsi="方正小标宋_GBK" w:eastAsia="方正小标宋_GBK" w:cs="方正小标宋_GBK"/>
                <w:color w:val="000000"/>
                <w:sz w:val="36"/>
                <w:szCs w:val="36"/>
              </w:rPr>
            </w:pPr>
            <w:r>
              <w:rPr>
                <w:rFonts w:ascii="方正小标宋_GBK" w:hAnsi="方正小标宋_GBK" w:eastAsia="方正小标宋_GBK" w:cs="方正小标宋_GBK"/>
                <w:color w:val="000000"/>
                <w:w w:val="90"/>
                <w:sz w:val="44"/>
                <w:szCs w:val="44"/>
              </w:rPr>
              <w:t>高峰街道</w:t>
            </w:r>
            <w:r>
              <w:rPr>
                <w:rFonts w:hint="default" w:ascii="Times New Roman" w:hAnsi="Times New Roman" w:eastAsia="方正小标宋_GBK" w:cs="Times New Roman"/>
                <w:color w:val="000000"/>
                <w:w w:val="90"/>
                <w:sz w:val="44"/>
                <w:szCs w:val="44"/>
              </w:rPr>
              <w:t>2023</w:t>
            </w:r>
            <w:r>
              <w:rPr>
                <w:rFonts w:ascii="方正小标宋_GBK" w:hAnsi="方正小标宋_GBK" w:eastAsia="方正小标宋_GBK" w:cs="方正小标宋_GBK"/>
                <w:color w:val="000000"/>
                <w:w w:val="90"/>
                <w:sz w:val="44"/>
                <w:szCs w:val="44"/>
              </w:rPr>
              <w:t>年度一般性项目支出绩效自评表</w:t>
            </w:r>
          </w:p>
        </w:tc>
      </w:tr>
      <w:tr w14:paraId="6E05409F">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vAlign w:val="center"/>
          </w:tcPr>
          <w:p w14:paraId="6F313F6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方正黑体_GBK" w:hAnsi="方正黑体_GBK" w:eastAsia="方正黑体_GBK" w:cs="方正黑体_GBK"/>
                <w:color w:val="000000"/>
                <w:sz w:val="22"/>
              </w:rPr>
            </w:pPr>
            <w:r>
              <w:rPr>
                <w:rFonts w:ascii="方正黑体_GBK" w:hAnsi="方正黑体_GBK" w:eastAsia="方正黑体_GBK" w:cs="方正黑体_GBK"/>
                <w:color w:val="000000"/>
                <w:sz w:val="22"/>
              </w:rPr>
              <w:t>序号</w:t>
            </w:r>
          </w:p>
        </w:tc>
        <w:tc>
          <w:tcPr>
            <w:tcW w:w="750" w:type="dxa"/>
            <w:tcBorders>
              <w:top w:val="single" w:color="000000" w:sz="4" w:space="0"/>
              <w:left w:val="single" w:color="000000" w:sz="4" w:space="0"/>
              <w:bottom w:val="single" w:color="000000" w:sz="4" w:space="0"/>
              <w:right w:val="single" w:color="000000" w:sz="4" w:space="0"/>
            </w:tcBorders>
            <w:vAlign w:val="center"/>
          </w:tcPr>
          <w:p w14:paraId="35C6DF8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方正黑体_GBK" w:hAnsi="方正黑体_GBK" w:eastAsia="方正黑体_GBK" w:cs="方正黑体_GBK"/>
                <w:color w:val="000000"/>
                <w:sz w:val="22"/>
              </w:rPr>
            </w:pPr>
            <w:r>
              <w:rPr>
                <w:rFonts w:ascii="方正黑体_GBK" w:hAnsi="方正黑体_GBK" w:eastAsia="方正黑体_GBK" w:cs="方正黑体_GBK"/>
                <w:color w:val="000000"/>
                <w:sz w:val="22"/>
              </w:rPr>
              <w:t>项目名称</w:t>
            </w:r>
          </w:p>
        </w:tc>
        <w:tc>
          <w:tcPr>
            <w:tcW w:w="675" w:type="dxa"/>
            <w:tcBorders>
              <w:top w:val="single" w:color="000000" w:sz="4" w:space="0"/>
              <w:left w:val="single" w:color="000000" w:sz="4" w:space="0"/>
              <w:bottom w:val="single" w:color="000000" w:sz="4" w:space="0"/>
              <w:right w:val="single" w:color="000000" w:sz="4" w:space="0"/>
            </w:tcBorders>
            <w:vAlign w:val="center"/>
          </w:tcPr>
          <w:p w14:paraId="38AFB7E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方正黑体_GBK" w:hAnsi="方正黑体_GBK" w:eastAsia="方正黑体_GBK" w:cs="方正黑体_GBK"/>
                <w:color w:val="000000"/>
                <w:sz w:val="22"/>
              </w:rPr>
            </w:pPr>
            <w:r>
              <w:rPr>
                <w:rFonts w:ascii="方正黑体_GBK" w:hAnsi="方正黑体_GBK" w:eastAsia="方正黑体_GBK" w:cs="方正黑体_GBK"/>
                <w:color w:val="000000"/>
                <w:sz w:val="22"/>
              </w:rPr>
              <w:t>指标名称</w:t>
            </w:r>
          </w:p>
        </w:tc>
        <w:tc>
          <w:tcPr>
            <w:tcW w:w="720" w:type="dxa"/>
            <w:tcBorders>
              <w:top w:val="single" w:color="000000" w:sz="4" w:space="0"/>
              <w:left w:val="single" w:color="000000" w:sz="4" w:space="0"/>
              <w:bottom w:val="single" w:color="000000" w:sz="4" w:space="0"/>
              <w:right w:val="single" w:color="000000" w:sz="4" w:space="0"/>
            </w:tcBorders>
            <w:vAlign w:val="center"/>
          </w:tcPr>
          <w:p w14:paraId="17734D0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方正黑体_GBK" w:hAnsi="方正黑体_GBK" w:eastAsia="方正黑体_GBK" w:cs="方正黑体_GBK"/>
                <w:color w:val="000000"/>
                <w:sz w:val="22"/>
              </w:rPr>
            </w:pPr>
            <w:r>
              <w:rPr>
                <w:rFonts w:ascii="方正黑体_GBK" w:hAnsi="方正黑体_GBK" w:eastAsia="方正黑体_GBK" w:cs="方正黑体_GBK"/>
                <w:color w:val="000000"/>
                <w:sz w:val="22"/>
              </w:rPr>
              <w:t>指标性质</w:t>
            </w:r>
          </w:p>
        </w:tc>
        <w:tc>
          <w:tcPr>
            <w:tcW w:w="915" w:type="dxa"/>
            <w:tcBorders>
              <w:top w:val="single" w:color="000000" w:sz="4" w:space="0"/>
              <w:left w:val="single" w:color="000000" w:sz="4" w:space="0"/>
              <w:bottom w:val="single" w:color="000000" w:sz="4" w:space="0"/>
              <w:right w:val="single" w:color="000000" w:sz="4" w:space="0"/>
            </w:tcBorders>
            <w:vAlign w:val="center"/>
          </w:tcPr>
          <w:p w14:paraId="7AB4A3E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方正黑体_GBK" w:hAnsi="方正黑体_GBK" w:eastAsia="方正黑体_GBK" w:cs="方正黑体_GBK"/>
                <w:color w:val="000000"/>
                <w:sz w:val="22"/>
              </w:rPr>
            </w:pPr>
            <w:r>
              <w:rPr>
                <w:rFonts w:ascii="方正黑体_GBK" w:hAnsi="方正黑体_GBK" w:eastAsia="方正黑体_GBK" w:cs="方正黑体_GBK"/>
                <w:color w:val="000000"/>
                <w:sz w:val="22"/>
              </w:rPr>
              <w:t>指标值</w:t>
            </w:r>
          </w:p>
        </w:tc>
        <w:tc>
          <w:tcPr>
            <w:tcW w:w="690" w:type="dxa"/>
            <w:tcBorders>
              <w:top w:val="single" w:color="000000" w:sz="4" w:space="0"/>
              <w:left w:val="single" w:color="000000" w:sz="4" w:space="0"/>
              <w:bottom w:val="single" w:color="000000" w:sz="4" w:space="0"/>
              <w:right w:val="single" w:color="000000" w:sz="4" w:space="0"/>
            </w:tcBorders>
            <w:vAlign w:val="center"/>
          </w:tcPr>
          <w:p w14:paraId="1FB6649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方正黑体_GBK" w:hAnsi="方正黑体_GBK" w:eastAsia="方正黑体_GBK" w:cs="方正黑体_GBK"/>
                <w:color w:val="000000"/>
                <w:sz w:val="22"/>
              </w:rPr>
            </w:pPr>
            <w:r>
              <w:rPr>
                <w:rFonts w:ascii="方正黑体_GBK" w:hAnsi="方正黑体_GBK" w:eastAsia="方正黑体_GBK" w:cs="方正黑体_GBK"/>
                <w:color w:val="000000"/>
                <w:sz w:val="22"/>
              </w:rPr>
              <w:t>计量单位</w:t>
            </w:r>
          </w:p>
        </w:tc>
        <w:tc>
          <w:tcPr>
            <w:tcW w:w="705" w:type="dxa"/>
            <w:tcBorders>
              <w:top w:val="single" w:color="000000" w:sz="4" w:space="0"/>
              <w:left w:val="single" w:color="000000" w:sz="4" w:space="0"/>
              <w:bottom w:val="single" w:color="000000" w:sz="4" w:space="0"/>
              <w:right w:val="single" w:color="000000" w:sz="4" w:space="0"/>
            </w:tcBorders>
            <w:vAlign w:val="center"/>
          </w:tcPr>
          <w:p w14:paraId="6BAA918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方正黑体_GBK" w:hAnsi="方正黑体_GBK" w:eastAsia="方正黑体_GBK" w:cs="方正黑体_GBK"/>
                <w:color w:val="000000"/>
                <w:sz w:val="22"/>
              </w:rPr>
            </w:pPr>
            <w:r>
              <w:rPr>
                <w:rFonts w:ascii="方正黑体_GBK" w:hAnsi="方正黑体_GBK" w:eastAsia="方正黑体_GBK" w:cs="方正黑体_GBK"/>
                <w:color w:val="000000"/>
                <w:sz w:val="22"/>
              </w:rPr>
              <w:t>指标权重</w:t>
            </w:r>
          </w:p>
        </w:tc>
        <w:tc>
          <w:tcPr>
            <w:tcW w:w="945" w:type="dxa"/>
            <w:tcBorders>
              <w:top w:val="single" w:color="000000" w:sz="4" w:space="0"/>
              <w:left w:val="single" w:color="000000" w:sz="4" w:space="0"/>
              <w:bottom w:val="single" w:color="000000" w:sz="4" w:space="0"/>
              <w:right w:val="single" w:color="000000" w:sz="4" w:space="0"/>
            </w:tcBorders>
            <w:vAlign w:val="center"/>
          </w:tcPr>
          <w:p w14:paraId="509E41A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方正黑体_GBK" w:hAnsi="方正黑体_GBK" w:eastAsia="方正黑体_GBK" w:cs="方正黑体_GBK"/>
                <w:color w:val="000000"/>
                <w:sz w:val="22"/>
              </w:rPr>
            </w:pPr>
            <w:r>
              <w:rPr>
                <w:rFonts w:ascii="方正黑体_GBK" w:hAnsi="方正黑体_GBK" w:eastAsia="方正黑体_GBK" w:cs="方正黑体_GBK"/>
                <w:color w:val="000000"/>
                <w:sz w:val="22"/>
              </w:rPr>
              <w:t>全年完成值</w:t>
            </w:r>
          </w:p>
        </w:tc>
        <w:tc>
          <w:tcPr>
            <w:tcW w:w="780" w:type="dxa"/>
            <w:tcBorders>
              <w:top w:val="single" w:color="000000" w:sz="4" w:space="0"/>
              <w:left w:val="single" w:color="000000" w:sz="4" w:space="0"/>
              <w:bottom w:val="single" w:color="000000" w:sz="4" w:space="0"/>
              <w:right w:val="single" w:color="000000" w:sz="4" w:space="0"/>
            </w:tcBorders>
            <w:vAlign w:val="center"/>
          </w:tcPr>
          <w:p w14:paraId="0653F06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方正黑体_GBK" w:hAnsi="方正黑体_GBK" w:eastAsia="方正黑体_GBK" w:cs="方正黑体_GBK"/>
                <w:color w:val="000000"/>
                <w:sz w:val="22"/>
              </w:rPr>
            </w:pPr>
            <w:r>
              <w:rPr>
                <w:rFonts w:ascii="方正黑体_GBK" w:hAnsi="方正黑体_GBK" w:eastAsia="方正黑体_GBK" w:cs="方正黑体_GBK"/>
                <w:color w:val="000000"/>
                <w:sz w:val="22"/>
              </w:rPr>
              <w:t>指标得分</w:t>
            </w:r>
          </w:p>
        </w:tc>
        <w:tc>
          <w:tcPr>
            <w:tcW w:w="795" w:type="dxa"/>
            <w:tcBorders>
              <w:top w:val="single" w:color="000000" w:sz="4" w:space="0"/>
              <w:left w:val="single" w:color="000000" w:sz="4" w:space="0"/>
              <w:bottom w:val="single" w:color="000000" w:sz="4" w:space="0"/>
              <w:right w:val="single" w:color="000000" w:sz="4" w:space="0"/>
            </w:tcBorders>
            <w:vAlign w:val="center"/>
          </w:tcPr>
          <w:p w14:paraId="5F129A6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方正黑体_GBK" w:hAnsi="方正黑体_GBK" w:eastAsia="方正黑体_GBK" w:cs="方正黑体_GBK"/>
                <w:color w:val="000000"/>
                <w:sz w:val="22"/>
              </w:rPr>
            </w:pPr>
            <w:r>
              <w:rPr>
                <w:rFonts w:ascii="方正黑体_GBK" w:hAnsi="方正黑体_GBK" w:eastAsia="方正黑体_GBK" w:cs="方正黑体_GBK"/>
                <w:color w:val="000000"/>
                <w:sz w:val="22"/>
              </w:rPr>
              <w:t>说明</w:t>
            </w:r>
          </w:p>
        </w:tc>
        <w:tc>
          <w:tcPr>
            <w:tcW w:w="780" w:type="dxa"/>
            <w:tcBorders>
              <w:top w:val="single" w:color="000000" w:sz="4" w:space="0"/>
              <w:left w:val="single" w:color="000000" w:sz="4" w:space="0"/>
              <w:bottom w:val="single" w:color="000000" w:sz="4" w:space="0"/>
              <w:right w:val="single" w:color="000000" w:sz="4" w:space="0"/>
            </w:tcBorders>
            <w:vAlign w:val="center"/>
          </w:tcPr>
          <w:p w14:paraId="6B5A939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方正黑体_GBK" w:hAnsi="方正黑体_GBK" w:eastAsia="方正黑体_GBK" w:cs="方正黑体_GBK"/>
                <w:color w:val="000000"/>
                <w:sz w:val="22"/>
              </w:rPr>
            </w:pPr>
            <w:r>
              <w:rPr>
                <w:rFonts w:ascii="方正黑体_GBK" w:hAnsi="方正黑体_GBK" w:eastAsia="方正黑体_GBK" w:cs="方正黑体_GBK"/>
                <w:color w:val="000000"/>
                <w:sz w:val="22"/>
              </w:rPr>
              <w:t>自评得分</w:t>
            </w:r>
          </w:p>
        </w:tc>
      </w:tr>
      <w:tr w14:paraId="3E33BC34">
        <w:tblPrEx>
          <w:tblCellMar>
            <w:top w:w="0" w:type="dxa"/>
            <w:left w:w="108" w:type="dxa"/>
            <w:bottom w:w="0" w:type="dxa"/>
            <w:right w:w="108" w:type="dxa"/>
          </w:tblCellMar>
        </w:tblPrEx>
        <w:trPr>
          <w:trHeight w:val="432" w:hRule="atLeast"/>
        </w:trPr>
        <w:tc>
          <w:tcPr>
            <w:tcW w:w="600" w:type="dxa"/>
            <w:vMerge w:val="restart"/>
            <w:tcBorders>
              <w:top w:val="single" w:color="000000" w:sz="4" w:space="0"/>
              <w:left w:val="single" w:color="000000" w:sz="4" w:space="0"/>
              <w:right w:val="single" w:color="000000" w:sz="4" w:space="0"/>
            </w:tcBorders>
            <w:noWrap/>
            <w:vAlign w:val="center"/>
          </w:tcPr>
          <w:p w14:paraId="6EDF1C2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color w:val="000000"/>
                <w:sz w:val="22"/>
              </w:rPr>
            </w:pPr>
            <w:r>
              <w:rPr>
                <w:rFonts w:hint="default" w:ascii="Times New Roman" w:hAnsi="Times New Roman" w:cs="Times New Roman"/>
                <w:color w:val="000000"/>
                <w:sz w:val="22"/>
              </w:rPr>
              <w:t>1</w:t>
            </w:r>
          </w:p>
        </w:tc>
        <w:tc>
          <w:tcPr>
            <w:tcW w:w="750" w:type="dxa"/>
            <w:vMerge w:val="restart"/>
            <w:tcBorders>
              <w:top w:val="single" w:color="000000" w:sz="4" w:space="0"/>
              <w:left w:val="single" w:color="000000" w:sz="4" w:space="0"/>
              <w:bottom w:val="single" w:color="000000" w:sz="4" w:space="0"/>
              <w:right w:val="single" w:color="000000" w:sz="4" w:space="0"/>
            </w:tcBorders>
            <w:noWrap/>
            <w:vAlign w:val="center"/>
          </w:tcPr>
          <w:p w14:paraId="4AD10FF1">
            <w:pPr>
              <w:keepNext w:val="0"/>
              <w:keepLines w:val="0"/>
              <w:pageBreakBefore w:val="0"/>
              <w:widowControl/>
              <w:kinsoku/>
              <w:wordWrap/>
              <w:overflowPunct/>
              <w:topLinePunct w:val="0"/>
              <w:autoSpaceDE/>
              <w:autoSpaceDN/>
              <w:bidi w:val="0"/>
              <w:adjustRightInd/>
              <w:snapToGrid/>
              <w:spacing w:line="360" w:lineRule="exact"/>
              <w:jc w:val="center"/>
              <w:rPr>
                <w:rFonts w:hint="default" w:cs="宋体"/>
                <w:color w:val="000000"/>
                <w:sz w:val="22"/>
              </w:rPr>
            </w:pPr>
            <w:r>
              <w:t>社区居家养老服务全覆盖建设补助</w:t>
            </w: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5A254AB3">
            <w:pPr>
              <w:keepNext w:val="0"/>
              <w:keepLines w:val="0"/>
              <w:pageBreakBefore w:val="0"/>
              <w:widowControl/>
              <w:kinsoku/>
              <w:wordWrap/>
              <w:overflowPunct/>
              <w:topLinePunct w:val="0"/>
              <w:autoSpaceDE/>
              <w:autoSpaceDN/>
              <w:bidi w:val="0"/>
              <w:adjustRightInd/>
              <w:snapToGrid/>
              <w:spacing w:line="360" w:lineRule="exact"/>
              <w:jc w:val="center"/>
              <w:rPr>
                <w:rFonts w:hint="default" w:cs="宋体"/>
                <w:color w:val="000000"/>
                <w:sz w:val="22"/>
              </w:rPr>
            </w:pPr>
            <w:r>
              <w:rPr>
                <w:rFonts w:cs="宋体"/>
                <w:color w:val="000000"/>
                <w:sz w:val="22"/>
              </w:rPr>
              <w:t>年度预算执行率</w:t>
            </w:r>
          </w:p>
        </w:tc>
        <w:tc>
          <w:tcPr>
            <w:tcW w:w="720" w:type="dxa"/>
            <w:tcBorders>
              <w:top w:val="single" w:color="000000" w:sz="4" w:space="0"/>
              <w:left w:val="single" w:color="000000" w:sz="4" w:space="0"/>
              <w:bottom w:val="single" w:color="000000" w:sz="4" w:space="0"/>
              <w:right w:val="single" w:color="000000" w:sz="4" w:space="0"/>
            </w:tcBorders>
            <w:noWrap/>
            <w:vAlign w:val="center"/>
          </w:tcPr>
          <w:p w14:paraId="2D9815A5">
            <w:pPr>
              <w:keepNext w:val="0"/>
              <w:keepLines w:val="0"/>
              <w:pageBreakBefore w:val="0"/>
              <w:widowControl/>
              <w:kinsoku/>
              <w:wordWrap/>
              <w:overflowPunct/>
              <w:topLinePunct w:val="0"/>
              <w:autoSpaceDE/>
              <w:autoSpaceDN/>
              <w:bidi w:val="0"/>
              <w:adjustRightInd/>
              <w:snapToGrid/>
              <w:spacing w:line="360" w:lineRule="exact"/>
              <w:jc w:val="center"/>
              <w:rPr>
                <w:rFonts w:hint="default" w:cs="宋体"/>
                <w:color w:val="000000"/>
                <w:sz w:val="22"/>
              </w:rPr>
            </w:pPr>
            <w:r>
              <w:rPr>
                <w:rFonts w:cs="宋体"/>
                <w:color w:val="000000"/>
                <w:sz w:val="22"/>
              </w:rPr>
              <w:t>=</w:t>
            </w:r>
          </w:p>
        </w:tc>
        <w:tc>
          <w:tcPr>
            <w:tcW w:w="915" w:type="dxa"/>
            <w:tcBorders>
              <w:top w:val="single" w:color="000000" w:sz="4" w:space="0"/>
              <w:left w:val="single" w:color="000000" w:sz="4" w:space="0"/>
              <w:bottom w:val="single" w:color="000000" w:sz="4" w:space="0"/>
              <w:right w:val="single" w:color="000000" w:sz="4" w:space="0"/>
            </w:tcBorders>
            <w:noWrap/>
            <w:vAlign w:val="center"/>
          </w:tcPr>
          <w:p w14:paraId="3962BCE4">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cs="Times New Roman"/>
                <w:color w:val="000000"/>
                <w:sz w:val="22"/>
              </w:rPr>
            </w:pPr>
            <w:r>
              <w:rPr>
                <w:rFonts w:hint="default" w:ascii="Times New Roman" w:hAnsi="Times New Roman" w:cs="Times New Roman"/>
                <w:color w:val="000000"/>
                <w:sz w:val="22"/>
              </w:rPr>
              <w:t>100</w:t>
            </w:r>
          </w:p>
        </w:tc>
        <w:tc>
          <w:tcPr>
            <w:tcW w:w="690" w:type="dxa"/>
            <w:tcBorders>
              <w:top w:val="single" w:color="000000" w:sz="4" w:space="0"/>
              <w:left w:val="single" w:color="000000" w:sz="4" w:space="0"/>
              <w:bottom w:val="single" w:color="000000" w:sz="4" w:space="0"/>
              <w:right w:val="single" w:color="000000" w:sz="4" w:space="0"/>
            </w:tcBorders>
            <w:noWrap/>
            <w:vAlign w:val="center"/>
          </w:tcPr>
          <w:p w14:paraId="1AA4CCC7">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cs="Times New Roman"/>
                <w:color w:val="000000"/>
                <w:sz w:val="22"/>
              </w:rPr>
            </w:pPr>
            <w:r>
              <w:rPr>
                <w:rFonts w:hint="default" w:ascii="Times New Roman" w:hAnsi="Times New Roman" w:cs="Times New Roman"/>
                <w:color w:val="000000"/>
                <w:sz w:val="22"/>
              </w:rPr>
              <w:t>%</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5B28DC37">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cs="Times New Roman"/>
                <w:color w:val="000000"/>
                <w:sz w:val="22"/>
              </w:rPr>
            </w:pPr>
            <w:r>
              <w:rPr>
                <w:rFonts w:hint="default" w:ascii="Times New Roman" w:hAnsi="Times New Roman" w:cs="Times New Roman"/>
                <w:color w:val="000000"/>
                <w:sz w:val="22"/>
              </w:rPr>
              <w:t>10</w:t>
            </w:r>
          </w:p>
        </w:tc>
        <w:tc>
          <w:tcPr>
            <w:tcW w:w="945" w:type="dxa"/>
            <w:tcBorders>
              <w:top w:val="single" w:color="000000" w:sz="4" w:space="0"/>
              <w:left w:val="single" w:color="000000" w:sz="4" w:space="0"/>
              <w:bottom w:val="single" w:color="000000" w:sz="4" w:space="0"/>
              <w:right w:val="single" w:color="000000" w:sz="4" w:space="0"/>
            </w:tcBorders>
            <w:noWrap/>
            <w:vAlign w:val="center"/>
          </w:tcPr>
          <w:p w14:paraId="11275606">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cs="Times New Roman"/>
                <w:color w:val="000000"/>
                <w:sz w:val="22"/>
              </w:rPr>
            </w:pPr>
            <w:r>
              <w:rPr>
                <w:rFonts w:hint="default" w:ascii="Times New Roman" w:hAnsi="Times New Roman" w:cs="Times New Roman"/>
                <w:color w:val="000000"/>
                <w:sz w:val="22"/>
              </w:rPr>
              <w:t>100%</w:t>
            </w:r>
          </w:p>
        </w:tc>
        <w:tc>
          <w:tcPr>
            <w:tcW w:w="780" w:type="dxa"/>
            <w:tcBorders>
              <w:top w:val="single" w:color="000000" w:sz="4" w:space="0"/>
              <w:left w:val="single" w:color="000000" w:sz="4" w:space="0"/>
              <w:bottom w:val="single" w:color="000000" w:sz="4" w:space="0"/>
              <w:right w:val="single" w:color="000000" w:sz="4" w:space="0"/>
            </w:tcBorders>
            <w:noWrap/>
            <w:vAlign w:val="center"/>
          </w:tcPr>
          <w:p w14:paraId="05CC51F6">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cs="Times New Roman"/>
                <w:color w:val="000000"/>
                <w:sz w:val="22"/>
              </w:rPr>
            </w:pPr>
            <w:r>
              <w:rPr>
                <w:rFonts w:hint="default" w:ascii="Times New Roman" w:hAnsi="Times New Roman" w:cs="Times New Roman"/>
                <w:color w:val="000000"/>
                <w:sz w:val="22"/>
              </w:rPr>
              <w:t>10</w:t>
            </w:r>
          </w:p>
        </w:tc>
        <w:tc>
          <w:tcPr>
            <w:tcW w:w="795" w:type="dxa"/>
            <w:tcBorders>
              <w:top w:val="single" w:color="000000" w:sz="4" w:space="0"/>
              <w:left w:val="single" w:color="000000" w:sz="4" w:space="0"/>
              <w:bottom w:val="single" w:color="000000" w:sz="4" w:space="0"/>
              <w:right w:val="single" w:color="000000" w:sz="4" w:space="0"/>
            </w:tcBorders>
            <w:noWrap/>
            <w:vAlign w:val="center"/>
          </w:tcPr>
          <w:p w14:paraId="47C3E41F">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color w:val="000000"/>
                <w:sz w:val="22"/>
              </w:rPr>
            </w:pPr>
          </w:p>
        </w:tc>
        <w:tc>
          <w:tcPr>
            <w:tcW w:w="780" w:type="dxa"/>
            <w:vMerge w:val="restart"/>
            <w:tcBorders>
              <w:top w:val="single" w:color="000000" w:sz="4" w:space="0"/>
              <w:left w:val="single" w:color="000000" w:sz="4" w:space="0"/>
              <w:bottom w:val="single" w:color="000000" w:sz="4" w:space="0"/>
              <w:right w:val="single" w:color="000000" w:sz="4" w:space="0"/>
            </w:tcBorders>
            <w:noWrap/>
            <w:vAlign w:val="center"/>
          </w:tcPr>
          <w:p w14:paraId="38F984F4">
            <w:pPr>
              <w:keepNext w:val="0"/>
              <w:keepLines w:val="0"/>
              <w:pageBreakBefore w:val="0"/>
              <w:widowControl/>
              <w:kinsoku/>
              <w:wordWrap/>
              <w:overflowPunct/>
              <w:topLinePunct w:val="0"/>
              <w:autoSpaceDE/>
              <w:autoSpaceDN/>
              <w:bidi w:val="0"/>
              <w:adjustRightInd/>
              <w:snapToGrid/>
              <w:spacing w:line="360" w:lineRule="exact"/>
              <w:jc w:val="center"/>
              <w:rPr>
                <w:rFonts w:hint="default" w:cs="宋体"/>
                <w:color w:val="000000"/>
                <w:sz w:val="22"/>
              </w:rPr>
            </w:pPr>
            <w:r>
              <w:rPr>
                <w:rFonts w:hint="default" w:ascii="Times New Roman" w:hAnsi="Times New Roman" w:cs="Times New Roman"/>
                <w:color w:val="000000"/>
                <w:sz w:val="22"/>
              </w:rPr>
              <w:t>100</w:t>
            </w:r>
          </w:p>
        </w:tc>
      </w:tr>
      <w:tr w14:paraId="2C58D647">
        <w:tblPrEx>
          <w:tblCellMar>
            <w:top w:w="0" w:type="dxa"/>
            <w:left w:w="108" w:type="dxa"/>
            <w:bottom w:w="0" w:type="dxa"/>
            <w:right w:w="108" w:type="dxa"/>
          </w:tblCellMar>
        </w:tblPrEx>
        <w:trPr>
          <w:trHeight w:val="432" w:hRule="atLeast"/>
        </w:trPr>
        <w:tc>
          <w:tcPr>
            <w:tcW w:w="600" w:type="dxa"/>
            <w:vMerge w:val="continue"/>
            <w:tcBorders>
              <w:left w:val="single" w:color="000000" w:sz="4" w:space="0"/>
              <w:right w:val="single" w:color="000000" w:sz="4" w:space="0"/>
            </w:tcBorders>
            <w:noWrap/>
            <w:vAlign w:val="center"/>
          </w:tcPr>
          <w:p w14:paraId="202E80F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color w:val="000000"/>
                <w:sz w:val="22"/>
              </w:rPr>
            </w:pPr>
          </w:p>
        </w:tc>
        <w:tc>
          <w:tcPr>
            <w:tcW w:w="750" w:type="dxa"/>
            <w:vMerge w:val="continue"/>
            <w:tcBorders>
              <w:top w:val="single" w:color="000000" w:sz="4" w:space="0"/>
              <w:left w:val="single" w:color="000000" w:sz="4" w:space="0"/>
              <w:bottom w:val="single" w:color="000000" w:sz="4" w:space="0"/>
              <w:right w:val="single" w:color="000000" w:sz="4" w:space="0"/>
            </w:tcBorders>
            <w:noWrap/>
            <w:vAlign w:val="center"/>
          </w:tcPr>
          <w:p w14:paraId="5E93649C">
            <w:pPr>
              <w:keepNext w:val="0"/>
              <w:keepLines w:val="0"/>
              <w:pageBreakBefore w:val="0"/>
              <w:widowControl/>
              <w:kinsoku/>
              <w:wordWrap/>
              <w:overflowPunct/>
              <w:topLinePunct w:val="0"/>
              <w:autoSpaceDE/>
              <w:autoSpaceDN/>
              <w:bidi w:val="0"/>
              <w:adjustRightInd/>
              <w:snapToGrid/>
              <w:spacing w:line="360" w:lineRule="exact"/>
              <w:jc w:val="center"/>
              <w:rPr>
                <w:rFonts w:hint="default" w:cs="宋体"/>
                <w:color w:val="000000"/>
                <w:sz w:val="22"/>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30A0A2D6">
            <w:pPr>
              <w:keepNext w:val="0"/>
              <w:keepLines w:val="0"/>
              <w:pageBreakBefore w:val="0"/>
              <w:widowControl/>
              <w:kinsoku/>
              <w:wordWrap/>
              <w:overflowPunct/>
              <w:topLinePunct w:val="0"/>
              <w:autoSpaceDE/>
              <w:autoSpaceDN/>
              <w:bidi w:val="0"/>
              <w:adjustRightInd/>
              <w:snapToGrid/>
              <w:spacing w:line="360" w:lineRule="exact"/>
              <w:jc w:val="center"/>
              <w:rPr>
                <w:rFonts w:hint="default" w:cs="宋体"/>
                <w:color w:val="000000"/>
                <w:sz w:val="22"/>
              </w:rPr>
            </w:pPr>
            <w:r>
              <w:t>街道养老服务中心个数</w:t>
            </w:r>
          </w:p>
        </w:tc>
        <w:tc>
          <w:tcPr>
            <w:tcW w:w="720" w:type="dxa"/>
            <w:tcBorders>
              <w:top w:val="single" w:color="000000" w:sz="4" w:space="0"/>
              <w:left w:val="single" w:color="000000" w:sz="4" w:space="0"/>
              <w:bottom w:val="single" w:color="000000" w:sz="4" w:space="0"/>
              <w:right w:val="single" w:color="000000" w:sz="4" w:space="0"/>
            </w:tcBorders>
            <w:noWrap/>
            <w:vAlign w:val="center"/>
          </w:tcPr>
          <w:p w14:paraId="034CFA44">
            <w:pPr>
              <w:keepNext w:val="0"/>
              <w:keepLines w:val="0"/>
              <w:pageBreakBefore w:val="0"/>
              <w:widowControl/>
              <w:kinsoku/>
              <w:wordWrap/>
              <w:overflowPunct/>
              <w:topLinePunct w:val="0"/>
              <w:autoSpaceDE/>
              <w:autoSpaceDN/>
              <w:bidi w:val="0"/>
              <w:adjustRightInd/>
              <w:snapToGrid/>
              <w:spacing w:line="360" w:lineRule="exact"/>
              <w:jc w:val="center"/>
              <w:rPr>
                <w:rFonts w:hint="default" w:cs="宋体"/>
                <w:color w:val="000000"/>
                <w:sz w:val="22"/>
              </w:rPr>
            </w:pPr>
            <w:r>
              <w:t>≥</w:t>
            </w:r>
          </w:p>
        </w:tc>
        <w:tc>
          <w:tcPr>
            <w:tcW w:w="915" w:type="dxa"/>
            <w:tcBorders>
              <w:top w:val="single" w:color="000000" w:sz="4" w:space="0"/>
              <w:left w:val="single" w:color="000000" w:sz="4" w:space="0"/>
              <w:bottom w:val="single" w:color="000000" w:sz="4" w:space="0"/>
              <w:right w:val="single" w:color="000000" w:sz="4" w:space="0"/>
            </w:tcBorders>
            <w:noWrap/>
            <w:vAlign w:val="center"/>
          </w:tcPr>
          <w:tbl>
            <w:tblPr>
              <w:tblStyle w:val="7"/>
              <w:tblW w:w="16028" w:type="dxa"/>
              <w:tblCellSpacing w:w="0" w:type="dxa"/>
              <w:tblInd w:w="0" w:type="dxa"/>
              <w:tblLayout w:type="fixed"/>
              <w:tblCellMar>
                <w:top w:w="0" w:type="dxa"/>
                <w:left w:w="0" w:type="dxa"/>
                <w:bottom w:w="0" w:type="dxa"/>
                <w:right w:w="0" w:type="dxa"/>
              </w:tblCellMar>
            </w:tblPr>
            <w:tblGrid>
              <w:gridCol w:w="15637"/>
              <w:gridCol w:w="391"/>
            </w:tblGrid>
            <w:tr w14:paraId="19ED68A3">
              <w:tblPrEx>
                <w:tblCellMar>
                  <w:top w:w="0" w:type="dxa"/>
                  <w:left w:w="0" w:type="dxa"/>
                  <w:bottom w:w="0" w:type="dxa"/>
                  <w:right w:w="0" w:type="dxa"/>
                </w:tblCellMar>
              </w:tblPrEx>
              <w:trPr>
                <w:tblCellSpacing w:w="0" w:type="dxa"/>
              </w:trPr>
              <w:tc>
                <w:tcPr>
                  <w:tcW w:w="15637" w:type="dxa"/>
                  <w:vAlign w:val="center"/>
                </w:tcPr>
                <w:p w14:paraId="33B71088">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rPr>
                  </w:pPr>
                  <w:r>
                    <w:rPr>
                      <w:rFonts w:hint="default" w:ascii="Times New Roman" w:hAnsi="Times New Roman" w:cs="Times New Roman"/>
                    </w:rPr>
                    <w:t>1</w:t>
                  </w:r>
                </w:p>
              </w:tc>
              <w:tc>
                <w:tcPr>
                  <w:tcW w:w="391" w:type="dxa"/>
                  <w:vAlign w:val="center"/>
                </w:tcPr>
                <w:p w14:paraId="59F4EC43">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rPr>
                  </w:pPr>
                </w:p>
              </w:tc>
            </w:tr>
          </w:tbl>
          <w:p w14:paraId="20695926">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cs="Times New Roman"/>
                <w:color w:val="000000"/>
                <w:sz w:val="22"/>
              </w:rPr>
            </w:pPr>
          </w:p>
        </w:tc>
        <w:tc>
          <w:tcPr>
            <w:tcW w:w="690" w:type="dxa"/>
            <w:tcBorders>
              <w:top w:val="single" w:color="000000" w:sz="4" w:space="0"/>
              <w:left w:val="single" w:color="000000" w:sz="4" w:space="0"/>
              <w:bottom w:val="single" w:color="000000" w:sz="4" w:space="0"/>
              <w:right w:val="single" w:color="000000" w:sz="4" w:space="0"/>
            </w:tcBorders>
            <w:noWrap/>
            <w:vAlign w:val="center"/>
          </w:tcPr>
          <w:p w14:paraId="2A4CC240">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cs="Times New Roman"/>
                <w:color w:val="000000"/>
                <w:sz w:val="22"/>
              </w:rPr>
            </w:pPr>
            <w:r>
              <w:rPr>
                <w:rFonts w:hint="default" w:ascii="Times New Roman" w:hAnsi="Times New Roman" w:cs="Times New Roman"/>
              </w:rPr>
              <w:t>座（处）</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44B62EE6">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cs="Times New Roman"/>
                <w:color w:val="000000"/>
                <w:sz w:val="22"/>
              </w:rPr>
            </w:pPr>
            <w:r>
              <w:rPr>
                <w:rFonts w:hint="default" w:ascii="Times New Roman" w:hAnsi="Times New Roman" w:cs="Times New Roman"/>
                <w:color w:val="000000"/>
                <w:sz w:val="22"/>
              </w:rPr>
              <w:t>40</w:t>
            </w:r>
          </w:p>
        </w:tc>
        <w:tc>
          <w:tcPr>
            <w:tcW w:w="945" w:type="dxa"/>
            <w:tcBorders>
              <w:top w:val="single" w:color="000000" w:sz="4" w:space="0"/>
              <w:left w:val="single" w:color="000000" w:sz="4" w:space="0"/>
              <w:bottom w:val="single" w:color="000000" w:sz="4" w:space="0"/>
              <w:right w:val="single" w:color="000000" w:sz="4" w:space="0"/>
            </w:tcBorders>
            <w:noWrap/>
            <w:vAlign w:val="center"/>
          </w:tcPr>
          <w:p w14:paraId="5D2CF851">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cs="Times New Roman"/>
                <w:color w:val="000000"/>
                <w:sz w:val="22"/>
              </w:rPr>
            </w:pPr>
            <w:r>
              <w:rPr>
                <w:rFonts w:hint="default" w:ascii="Times New Roman" w:hAnsi="Times New Roman" w:cs="Times New Roman"/>
                <w:color w:val="000000"/>
                <w:sz w:val="22"/>
              </w:rPr>
              <w:t>100%</w:t>
            </w:r>
          </w:p>
        </w:tc>
        <w:tc>
          <w:tcPr>
            <w:tcW w:w="780" w:type="dxa"/>
            <w:tcBorders>
              <w:top w:val="single" w:color="000000" w:sz="4" w:space="0"/>
              <w:left w:val="single" w:color="000000" w:sz="4" w:space="0"/>
              <w:bottom w:val="single" w:color="000000" w:sz="4" w:space="0"/>
              <w:right w:val="single" w:color="000000" w:sz="4" w:space="0"/>
            </w:tcBorders>
            <w:noWrap/>
            <w:vAlign w:val="center"/>
          </w:tcPr>
          <w:p w14:paraId="28BA7445">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cs="Times New Roman"/>
                <w:color w:val="000000"/>
                <w:sz w:val="22"/>
              </w:rPr>
            </w:pPr>
            <w:r>
              <w:rPr>
                <w:rFonts w:hint="default" w:ascii="Times New Roman" w:hAnsi="Times New Roman" w:cs="Times New Roman"/>
                <w:color w:val="000000"/>
                <w:sz w:val="22"/>
              </w:rPr>
              <w:t>40</w:t>
            </w:r>
          </w:p>
        </w:tc>
        <w:tc>
          <w:tcPr>
            <w:tcW w:w="795" w:type="dxa"/>
            <w:tcBorders>
              <w:top w:val="single" w:color="000000" w:sz="4" w:space="0"/>
              <w:left w:val="single" w:color="000000" w:sz="4" w:space="0"/>
              <w:bottom w:val="single" w:color="000000" w:sz="4" w:space="0"/>
              <w:right w:val="single" w:color="000000" w:sz="4" w:space="0"/>
            </w:tcBorders>
            <w:noWrap/>
            <w:vAlign w:val="center"/>
          </w:tcPr>
          <w:p w14:paraId="74FDECF0">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color w:val="000000"/>
                <w:sz w:val="22"/>
              </w:rPr>
            </w:pPr>
          </w:p>
        </w:tc>
        <w:tc>
          <w:tcPr>
            <w:tcW w:w="780" w:type="dxa"/>
            <w:vMerge w:val="continue"/>
            <w:tcBorders>
              <w:top w:val="single" w:color="000000" w:sz="4" w:space="0"/>
              <w:left w:val="single" w:color="000000" w:sz="4" w:space="0"/>
              <w:bottom w:val="single" w:color="000000" w:sz="4" w:space="0"/>
              <w:right w:val="single" w:color="000000" w:sz="4" w:space="0"/>
            </w:tcBorders>
            <w:noWrap/>
            <w:vAlign w:val="center"/>
          </w:tcPr>
          <w:p w14:paraId="6EB6C78A">
            <w:pPr>
              <w:keepNext w:val="0"/>
              <w:keepLines w:val="0"/>
              <w:pageBreakBefore w:val="0"/>
              <w:widowControl/>
              <w:kinsoku/>
              <w:wordWrap/>
              <w:overflowPunct/>
              <w:topLinePunct w:val="0"/>
              <w:autoSpaceDE/>
              <w:autoSpaceDN/>
              <w:bidi w:val="0"/>
              <w:adjustRightInd/>
              <w:snapToGrid/>
              <w:spacing w:line="360" w:lineRule="exact"/>
              <w:jc w:val="center"/>
              <w:rPr>
                <w:rFonts w:hint="default" w:cs="宋体"/>
                <w:color w:val="000000"/>
                <w:sz w:val="22"/>
              </w:rPr>
            </w:pPr>
          </w:p>
        </w:tc>
      </w:tr>
      <w:tr w14:paraId="4AC165F1">
        <w:tblPrEx>
          <w:tblCellMar>
            <w:top w:w="0" w:type="dxa"/>
            <w:left w:w="108" w:type="dxa"/>
            <w:bottom w:w="0" w:type="dxa"/>
            <w:right w:w="108" w:type="dxa"/>
          </w:tblCellMar>
        </w:tblPrEx>
        <w:trPr>
          <w:trHeight w:val="432" w:hRule="atLeast"/>
        </w:trPr>
        <w:tc>
          <w:tcPr>
            <w:tcW w:w="600" w:type="dxa"/>
            <w:vMerge w:val="continue"/>
            <w:tcBorders>
              <w:left w:val="single" w:color="000000" w:sz="4" w:space="0"/>
              <w:right w:val="single" w:color="000000" w:sz="4" w:space="0"/>
            </w:tcBorders>
            <w:noWrap/>
            <w:vAlign w:val="center"/>
          </w:tcPr>
          <w:p w14:paraId="5C4294E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color w:val="000000"/>
                <w:sz w:val="22"/>
              </w:rPr>
            </w:pPr>
          </w:p>
        </w:tc>
        <w:tc>
          <w:tcPr>
            <w:tcW w:w="750" w:type="dxa"/>
            <w:vMerge w:val="continue"/>
            <w:tcBorders>
              <w:top w:val="single" w:color="000000" w:sz="4" w:space="0"/>
              <w:left w:val="single" w:color="000000" w:sz="4" w:space="0"/>
              <w:bottom w:val="single" w:color="000000" w:sz="4" w:space="0"/>
              <w:right w:val="single" w:color="000000" w:sz="4" w:space="0"/>
            </w:tcBorders>
            <w:noWrap/>
            <w:vAlign w:val="center"/>
          </w:tcPr>
          <w:p w14:paraId="3AB57A78">
            <w:pPr>
              <w:keepNext w:val="0"/>
              <w:keepLines w:val="0"/>
              <w:pageBreakBefore w:val="0"/>
              <w:widowControl/>
              <w:kinsoku/>
              <w:wordWrap/>
              <w:overflowPunct/>
              <w:topLinePunct w:val="0"/>
              <w:autoSpaceDE/>
              <w:autoSpaceDN/>
              <w:bidi w:val="0"/>
              <w:adjustRightInd/>
              <w:snapToGrid/>
              <w:spacing w:line="360" w:lineRule="exact"/>
              <w:jc w:val="center"/>
              <w:rPr>
                <w:rFonts w:hint="default" w:cs="宋体"/>
                <w:color w:val="000000"/>
                <w:sz w:val="22"/>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1A8F269E">
            <w:pPr>
              <w:keepNext w:val="0"/>
              <w:keepLines w:val="0"/>
              <w:pageBreakBefore w:val="0"/>
              <w:widowControl/>
              <w:kinsoku/>
              <w:wordWrap/>
              <w:overflowPunct/>
              <w:topLinePunct w:val="0"/>
              <w:autoSpaceDE/>
              <w:autoSpaceDN/>
              <w:bidi w:val="0"/>
              <w:adjustRightInd/>
              <w:snapToGrid/>
              <w:spacing w:line="360" w:lineRule="exact"/>
              <w:jc w:val="center"/>
              <w:rPr>
                <w:rFonts w:hint="default" w:cs="宋体"/>
                <w:color w:val="000000"/>
                <w:sz w:val="22"/>
              </w:rPr>
            </w:pPr>
            <w:r>
              <w:t>建设周期</w:t>
            </w:r>
          </w:p>
        </w:tc>
        <w:tc>
          <w:tcPr>
            <w:tcW w:w="720" w:type="dxa"/>
            <w:tcBorders>
              <w:top w:val="single" w:color="000000" w:sz="4" w:space="0"/>
              <w:left w:val="single" w:color="000000" w:sz="4" w:space="0"/>
              <w:bottom w:val="single" w:color="000000" w:sz="4" w:space="0"/>
              <w:right w:val="single" w:color="000000" w:sz="4" w:space="0"/>
            </w:tcBorders>
            <w:noWrap/>
            <w:vAlign w:val="center"/>
          </w:tcPr>
          <w:p w14:paraId="188B2052">
            <w:pPr>
              <w:keepNext w:val="0"/>
              <w:keepLines w:val="0"/>
              <w:pageBreakBefore w:val="0"/>
              <w:widowControl/>
              <w:kinsoku/>
              <w:wordWrap/>
              <w:overflowPunct/>
              <w:topLinePunct w:val="0"/>
              <w:autoSpaceDE/>
              <w:autoSpaceDN/>
              <w:bidi w:val="0"/>
              <w:adjustRightInd/>
              <w:snapToGrid/>
              <w:spacing w:line="360" w:lineRule="exact"/>
              <w:jc w:val="center"/>
              <w:rPr>
                <w:rFonts w:hint="default" w:cs="宋体"/>
                <w:color w:val="000000"/>
                <w:sz w:val="22"/>
              </w:rPr>
            </w:pPr>
            <w:r>
              <w:t>≤</w:t>
            </w:r>
          </w:p>
        </w:tc>
        <w:tc>
          <w:tcPr>
            <w:tcW w:w="915" w:type="dxa"/>
            <w:tcBorders>
              <w:top w:val="single" w:color="000000" w:sz="4" w:space="0"/>
              <w:left w:val="single" w:color="000000" w:sz="4" w:space="0"/>
              <w:bottom w:val="single" w:color="000000" w:sz="4" w:space="0"/>
              <w:right w:val="single" w:color="000000" w:sz="4" w:space="0"/>
            </w:tcBorders>
            <w:noWrap/>
            <w:vAlign w:val="center"/>
          </w:tcPr>
          <w:p w14:paraId="4E0D66B1">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cs="Times New Roman"/>
                <w:color w:val="000000"/>
                <w:sz w:val="22"/>
              </w:rPr>
            </w:pPr>
            <w:r>
              <w:rPr>
                <w:rFonts w:hint="default" w:ascii="Times New Roman" w:hAnsi="Times New Roman" w:cs="Times New Roman"/>
                <w:color w:val="000000"/>
                <w:sz w:val="22"/>
              </w:rPr>
              <w:t>1</w:t>
            </w:r>
          </w:p>
        </w:tc>
        <w:tc>
          <w:tcPr>
            <w:tcW w:w="690" w:type="dxa"/>
            <w:tcBorders>
              <w:top w:val="single" w:color="000000" w:sz="4" w:space="0"/>
              <w:left w:val="single" w:color="000000" w:sz="4" w:space="0"/>
              <w:bottom w:val="single" w:color="000000" w:sz="4" w:space="0"/>
              <w:right w:val="single" w:color="000000" w:sz="4" w:space="0"/>
            </w:tcBorders>
            <w:noWrap/>
            <w:vAlign w:val="center"/>
          </w:tcPr>
          <w:tbl>
            <w:tblPr>
              <w:tblStyle w:val="7"/>
              <w:tblW w:w="17818" w:type="dxa"/>
              <w:tblCellSpacing w:w="0" w:type="dxa"/>
              <w:tblInd w:w="0" w:type="dxa"/>
              <w:tblLayout w:type="fixed"/>
              <w:tblCellMar>
                <w:top w:w="0" w:type="dxa"/>
                <w:left w:w="0" w:type="dxa"/>
                <w:bottom w:w="0" w:type="dxa"/>
                <w:right w:w="0" w:type="dxa"/>
              </w:tblCellMar>
            </w:tblPr>
            <w:tblGrid>
              <w:gridCol w:w="435"/>
              <w:gridCol w:w="17383"/>
            </w:tblGrid>
            <w:tr w14:paraId="05BFCB8D">
              <w:tblPrEx>
                <w:tblCellMar>
                  <w:top w:w="0" w:type="dxa"/>
                  <w:left w:w="0" w:type="dxa"/>
                  <w:bottom w:w="0" w:type="dxa"/>
                  <w:right w:w="0" w:type="dxa"/>
                </w:tblCellMar>
              </w:tblPrEx>
              <w:trPr>
                <w:tblCellSpacing w:w="0" w:type="dxa"/>
              </w:trPr>
              <w:tc>
                <w:tcPr>
                  <w:tcW w:w="435" w:type="dxa"/>
                  <w:vAlign w:val="center"/>
                </w:tcPr>
                <w:p w14:paraId="6825BFA8">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rPr>
                  </w:pPr>
                  <w:r>
                    <w:rPr>
                      <w:rFonts w:hint="default" w:ascii="Times New Roman" w:hAnsi="Times New Roman" w:cs="Times New Roman"/>
                    </w:rPr>
                    <w:t>年</w:t>
                  </w:r>
                </w:p>
              </w:tc>
              <w:tc>
                <w:tcPr>
                  <w:tcW w:w="17383" w:type="dxa"/>
                  <w:vAlign w:val="center"/>
                </w:tcPr>
                <w:p w14:paraId="2E0051FD">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rPr>
                  </w:pPr>
                </w:p>
              </w:tc>
            </w:tr>
          </w:tbl>
          <w:p w14:paraId="3ECE45BE">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cs="Times New Roman"/>
                <w:color w:val="000000"/>
                <w:sz w:val="22"/>
              </w:rPr>
            </w:pP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7A88BD70">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cs="Times New Roman"/>
                <w:color w:val="000000"/>
                <w:sz w:val="22"/>
              </w:rPr>
            </w:pPr>
            <w:r>
              <w:rPr>
                <w:rFonts w:hint="default" w:ascii="Times New Roman" w:hAnsi="Times New Roman" w:cs="Times New Roman"/>
                <w:color w:val="000000"/>
                <w:sz w:val="22"/>
              </w:rPr>
              <w:t>20</w:t>
            </w:r>
          </w:p>
        </w:tc>
        <w:tc>
          <w:tcPr>
            <w:tcW w:w="945" w:type="dxa"/>
            <w:tcBorders>
              <w:top w:val="single" w:color="000000" w:sz="4" w:space="0"/>
              <w:left w:val="single" w:color="000000" w:sz="4" w:space="0"/>
              <w:bottom w:val="single" w:color="000000" w:sz="4" w:space="0"/>
              <w:right w:val="single" w:color="000000" w:sz="4" w:space="0"/>
            </w:tcBorders>
            <w:noWrap/>
            <w:vAlign w:val="center"/>
          </w:tcPr>
          <w:p w14:paraId="2531670C">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cs="Times New Roman"/>
                <w:color w:val="000000"/>
                <w:sz w:val="22"/>
              </w:rPr>
            </w:pPr>
            <w:r>
              <w:rPr>
                <w:rFonts w:hint="default" w:ascii="Times New Roman" w:hAnsi="Times New Roman" w:cs="Times New Roman"/>
                <w:color w:val="000000"/>
                <w:sz w:val="22"/>
              </w:rPr>
              <w:t>100%</w:t>
            </w:r>
          </w:p>
        </w:tc>
        <w:tc>
          <w:tcPr>
            <w:tcW w:w="780" w:type="dxa"/>
            <w:tcBorders>
              <w:top w:val="single" w:color="000000" w:sz="4" w:space="0"/>
              <w:left w:val="single" w:color="000000" w:sz="4" w:space="0"/>
              <w:bottom w:val="single" w:color="000000" w:sz="4" w:space="0"/>
              <w:right w:val="single" w:color="000000" w:sz="4" w:space="0"/>
            </w:tcBorders>
            <w:noWrap/>
            <w:vAlign w:val="center"/>
          </w:tcPr>
          <w:p w14:paraId="256380AA">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cs="Times New Roman"/>
                <w:color w:val="000000"/>
                <w:sz w:val="22"/>
              </w:rPr>
            </w:pPr>
            <w:r>
              <w:rPr>
                <w:rFonts w:hint="default" w:ascii="Times New Roman" w:hAnsi="Times New Roman" w:cs="Times New Roman"/>
                <w:color w:val="000000"/>
                <w:sz w:val="22"/>
              </w:rPr>
              <w:t>20</w:t>
            </w:r>
          </w:p>
        </w:tc>
        <w:tc>
          <w:tcPr>
            <w:tcW w:w="795" w:type="dxa"/>
            <w:tcBorders>
              <w:top w:val="single" w:color="000000" w:sz="4" w:space="0"/>
              <w:left w:val="single" w:color="000000" w:sz="4" w:space="0"/>
              <w:bottom w:val="single" w:color="000000" w:sz="4" w:space="0"/>
              <w:right w:val="single" w:color="000000" w:sz="4" w:space="0"/>
            </w:tcBorders>
            <w:noWrap/>
            <w:vAlign w:val="center"/>
          </w:tcPr>
          <w:p w14:paraId="0DFDC05D">
            <w:pPr>
              <w:keepNext w:val="0"/>
              <w:keepLines w:val="0"/>
              <w:pageBreakBefore w:val="0"/>
              <w:widowControl/>
              <w:kinsoku/>
              <w:wordWrap/>
              <w:overflowPunct/>
              <w:topLinePunct w:val="0"/>
              <w:autoSpaceDE/>
              <w:autoSpaceDN/>
              <w:bidi w:val="0"/>
              <w:adjustRightInd/>
              <w:snapToGrid/>
              <w:spacing w:line="360" w:lineRule="exact"/>
              <w:rPr>
                <w:rFonts w:hint="default" w:cs="宋体"/>
                <w:color w:val="000000"/>
                <w:sz w:val="22"/>
              </w:rPr>
            </w:pPr>
          </w:p>
        </w:tc>
        <w:tc>
          <w:tcPr>
            <w:tcW w:w="780" w:type="dxa"/>
            <w:vMerge w:val="continue"/>
            <w:tcBorders>
              <w:top w:val="single" w:color="000000" w:sz="4" w:space="0"/>
              <w:left w:val="single" w:color="000000" w:sz="4" w:space="0"/>
              <w:bottom w:val="single" w:color="000000" w:sz="4" w:space="0"/>
              <w:right w:val="single" w:color="000000" w:sz="4" w:space="0"/>
            </w:tcBorders>
            <w:noWrap/>
            <w:vAlign w:val="center"/>
          </w:tcPr>
          <w:p w14:paraId="77782D68">
            <w:pPr>
              <w:keepNext w:val="0"/>
              <w:keepLines w:val="0"/>
              <w:pageBreakBefore w:val="0"/>
              <w:widowControl/>
              <w:kinsoku/>
              <w:wordWrap/>
              <w:overflowPunct/>
              <w:topLinePunct w:val="0"/>
              <w:autoSpaceDE/>
              <w:autoSpaceDN/>
              <w:bidi w:val="0"/>
              <w:adjustRightInd/>
              <w:snapToGrid/>
              <w:spacing w:line="360" w:lineRule="exact"/>
              <w:jc w:val="center"/>
              <w:rPr>
                <w:rFonts w:hint="default" w:cs="宋体"/>
                <w:color w:val="000000"/>
                <w:sz w:val="22"/>
              </w:rPr>
            </w:pPr>
          </w:p>
        </w:tc>
      </w:tr>
      <w:tr w14:paraId="255237BE">
        <w:tblPrEx>
          <w:tblCellMar>
            <w:top w:w="0" w:type="dxa"/>
            <w:left w:w="108" w:type="dxa"/>
            <w:bottom w:w="0" w:type="dxa"/>
            <w:right w:w="108" w:type="dxa"/>
          </w:tblCellMar>
        </w:tblPrEx>
        <w:trPr>
          <w:trHeight w:val="432" w:hRule="atLeast"/>
        </w:trPr>
        <w:tc>
          <w:tcPr>
            <w:tcW w:w="600" w:type="dxa"/>
            <w:vMerge w:val="continue"/>
            <w:tcBorders>
              <w:left w:val="single" w:color="000000" w:sz="4" w:space="0"/>
              <w:right w:val="single" w:color="000000" w:sz="4" w:space="0"/>
            </w:tcBorders>
            <w:noWrap/>
            <w:vAlign w:val="center"/>
          </w:tcPr>
          <w:p w14:paraId="7470391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color w:val="000000"/>
                <w:sz w:val="22"/>
              </w:rPr>
            </w:pPr>
          </w:p>
        </w:tc>
        <w:tc>
          <w:tcPr>
            <w:tcW w:w="750" w:type="dxa"/>
            <w:vMerge w:val="continue"/>
            <w:tcBorders>
              <w:top w:val="single" w:color="000000" w:sz="4" w:space="0"/>
              <w:left w:val="single" w:color="000000" w:sz="4" w:space="0"/>
              <w:bottom w:val="single" w:color="000000" w:sz="4" w:space="0"/>
              <w:right w:val="single" w:color="000000" w:sz="4" w:space="0"/>
            </w:tcBorders>
            <w:noWrap/>
            <w:vAlign w:val="center"/>
          </w:tcPr>
          <w:p w14:paraId="2E6D4B5B">
            <w:pPr>
              <w:keepNext w:val="0"/>
              <w:keepLines w:val="0"/>
              <w:pageBreakBefore w:val="0"/>
              <w:widowControl/>
              <w:kinsoku/>
              <w:wordWrap/>
              <w:overflowPunct/>
              <w:topLinePunct w:val="0"/>
              <w:autoSpaceDE/>
              <w:autoSpaceDN/>
              <w:bidi w:val="0"/>
              <w:adjustRightInd/>
              <w:snapToGrid/>
              <w:spacing w:line="360" w:lineRule="exact"/>
              <w:jc w:val="center"/>
              <w:rPr>
                <w:rFonts w:hint="default" w:cs="宋体"/>
                <w:color w:val="000000"/>
                <w:sz w:val="22"/>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63C9F507">
            <w:pPr>
              <w:keepNext w:val="0"/>
              <w:keepLines w:val="0"/>
              <w:pageBreakBefore w:val="0"/>
              <w:widowControl/>
              <w:kinsoku/>
              <w:wordWrap/>
              <w:overflowPunct/>
              <w:topLinePunct w:val="0"/>
              <w:autoSpaceDE/>
              <w:autoSpaceDN/>
              <w:bidi w:val="0"/>
              <w:adjustRightInd/>
              <w:snapToGrid/>
              <w:spacing w:line="360" w:lineRule="exact"/>
              <w:jc w:val="center"/>
              <w:rPr>
                <w:rFonts w:hint="default" w:cs="宋体"/>
                <w:color w:val="000000"/>
                <w:sz w:val="22"/>
              </w:rPr>
            </w:pPr>
            <w:r>
              <w:t>预计使用人数</w:t>
            </w:r>
          </w:p>
        </w:tc>
        <w:tc>
          <w:tcPr>
            <w:tcW w:w="720" w:type="dxa"/>
            <w:tcBorders>
              <w:top w:val="single" w:color="000000" w:sz="4" w:space="0"/>
              <w:left w:val="single" w:color="000000" w:sz="4" w:space="0"/>
              <w:bottom w:val="single" w:color="000000" w:sz="4" w:space="0"/>
              <w:right w:val="single" w:color="000000" w:sz="4" w:space="0"/>
            </w:tcBorders>
            <w:noWrap/>
            <w:vAlign w:val="center"/>
          </w:tcPr>
          <w:tbl>
            <w:tblPr>
              <w:tblStyle w:val="7"/>
              <w:tblW w:w="17818" w:type="dxa"/>
              <w:tblCellSpacing w:w="0" w:type="dxa"/>
              <w:tblInd w:w="0" w:type="dxa"/>
              <w:tblLayout w:type="fixed"/>
              <w:tblCellMar>
                <w:top w:w="0" w:type="dxa"/>
                <w:left w:w="0" w:type="dxa"/>
                <w:bottom w:w="0" w:type="dxa"/>
                <w:right w:w="0" w:type="dxa"/>
              </w:tblCellMar>
            </w:tblPr>
            <w:tblGrid>
              <w:gridCol w:w="435"/>
              <w:gridCol w:w="17383"/>
            </w:tblGrid>
            <w:tr w14:paraId="6A8F6706">
              <w:tblPrEx>
                <w:tblCellMar>
                  <w:top w:w="0" w:type="dxa"/>
                  <w:left w:w="0" w:type="dxa"/>
                  <w:bottom w:w="0" w:type="dxa"/>
                  <w:right w:w="0" w:type="dxa"/>
                </w:tblCellMar>
              </w:tblPrEx>
              <w:trPr>
                <w:tblCellSpacing w:w="0" w:type="dxa"/>
              </w:trPr>
              <w:tc>
                <w:tcPr>
                  <w:tcW w:w="435" w:type="dxa"/>
                  <w:vAlign w:val="center"/>
                </w:tcPr>
                <w:tbl>
                  <w:tblPr>
                    <w:tblStyle w:val="7"/>
                    <w:tblW w:w="17818" w:type="dxa"/>
                    <w:tblCellSpacing w:w="0" w:type="dxa"/>
                    <w:tblInd w:w="0" w:type="dxa"/>
                    <w:tblLayout w:type="fixed"/>
                    <w:tblCellMar>
                      <w:top w:w="0" w:type="dxa"/>
                      <w:left w:w="0" w:type="dxa"/>
                      <w:bottom w:w="0" w:type="dxa"/>
                      <w:right w:w="0" w:type="dxa"/>
                    </w:tblCellMar>
                  </w:tblPr>
                  <w:tblGrid>
                    <w:gridCol w:w="435"/>
                    <w:gridCol w:w="17383"/>
                  </w:tblGrid>
                  <w:tr w14:paraId="28A08AF4">
                    <w:tblPrEx>
                      <w:tblCellMar>
                        <w:top w:w="0" w:type="dxa"/>
                        <w:left w:w="0" w:type="dxa"/>
                        <w:bottom w:w="0" w:type="dxa"/>
                        <w:right w:w="0" w:type="dxa"/>
                      </w:tblCellMar>
                    </w:tblPrEx>
                    <w:trPr>
                      <w:tblCellSpacing w:w="0" w:type="dxa"/>
                    </w:trPr>
                    <w:tc>
                      <w:tcPr>
                        <w:tcW w:w="435" w:type="dxa"/>
                        <w:vAlign w:val="center"/>
                      </w:tcPr>
                      <w:p w14:paraId="1635957E">
                        <w:pPr>
                          <w:keepNext w:val="0"/>
                          <w:keepLines w:val="0"/>
                          <w:pageBreakBefore w:val="0"/>
                          <w:widowControl/>
                          <w:kinsoku/>
                          <w:wordWrap/>
                          <w:overflowPunct/>
                          <w:topLinePunct w:val="0"/>
                          <w:autoSpaceDE/>
                          <w:autoSpaceDN/>
                          <w:bidi w:val="0"/>
                          <w:adjustRightInd/>
                          <w:snapToGrid/>
                          <w:spacing w:line="360" w:lineRule="exact"/>
                          <w:rPr>
                            <w:rFonts w:hint="default" w:cs="宋体"/>
                          </w:rPr>
                        </w:pPr>
                        <w:r>
                          <w:t>≥</w:t>
                        </w:r>
                      </w:p>
                    </w:tc>
                    <w:tc>
                      <w:tcPr>
                        <w:tcW w:w="17383" w:type="dxa"/>
                        <w:vAlign w:val="center"/>
                      </w:tcPr>
                      <w:p w14:paraId="553C01CA">
                        <w:pPr>
                          <w:keepNext w:val="0"/>
                          <w:keepLines w:val="0"/>
                          <w:pageBreakBefore w:val="0"/>
                          <w:widowControl/>
                          <w:kinsoku/>
                          <w:wordWrap/>
                          <w:overflowPunct/>
                          <w:topLinePunct w:val="0"/>
                          <w:autoSpaceDE/>
                          <w:autoSpaceDN/>
                          <w:bidi w:val="0"/>
                          <w:adjustRightInd/>
                          <w:snapToGrid/>
                          <w:spacing w:line="360" w:lineRule="exact"/>
                          <w:rPr>
                            <w:rFonts w:hint="default" w:cs="宋体"/>
                          </w:rPr>
                        </w:pPr>
                        <w:r>
                          <w:rPr>
                            <w:rFonts w:cs="宋体"/>
                          </w:rPr>
                          <w:t>≥</w:t>
                        </w:r>
                      </w:p>
                    </w:tc>
                  </w:tr>
                </w:tbl>
                <w:p w14:paraId="4D144AE5">
                  <w:pPr>
                    <w:keepNext w:val="0"/>
                    <w:keepLines w:val="0"/>
                    <w:pageBreakBefore w:val="0"/>
                    <w:widowControl/>
                    <w:kinsoku/>
                    <w:wordWrap/>
                    <w:overflowPunct/>
                    <w:topLinePunct w:val="0"/>
                    <w:autoSpaceDE/>
                    <w:autoSpaceDN/>
                    <w:bidi w:val="0"/>
                    <w:adjustRightInd/>
                    <w:snapToGrid/>
                    <w:spacing w:line="360" w:lineRule="exact"/>
                    <w:rPr>
                      <w:rFonts w:hint="default" w:cs="宋体"/>
                    </w:rPr>
                  </w:pPr>
                </w:p>
              </w:tc>
              <w:tc>
                <w:tcPr>
                  <w:tcW w:w="17383" w:type="dxa"/>
                  <w:vAlign w:val="center"/>
                </w:tcPr>
                <w:p w14:paraId="225EE5E9">
                  <w:pPr>
                    <w:keepNext w:val="0"/>
                    <w:keepLines w:val="0"/>
                    <w:pageBreakBefore w:val="0"/>
                    <w:widowControl/>
                    <w:kinsoku/>
                    <w:wordWrap/>
                    <w:overflowPunct/>
                    <w:topLinePunct w:val="0"/>
                    <w:autoSpaceDE/>
                    <w:autoSpaceDN/>
                    <w:bidi w:val="0"/>
                    <w:adjustRightInd/>
                    <w:snapToGrid/>
                    <w:spacing w:line="360" w:lineRule="exact"/>
                    <w:rPr>
                      <w:rFonts w:hint="default" w:cs="宋体"/>
                    </w:rPr>
                  </w:pPr>
                </w:p>
              </w:tc>
            </w:tr>
          </w:tbl>
          <w:p w14:paraId="65273B77">
            <w:pPr>
              <w:keepNext w:val="0"/>
              <w:keepLines w:val="0"/>
              <w:pageBreakBefore w:val="0"/>
              <w:widowControl/>
              <w:kinsoku/>
              <w:wordWrap/>
              <w:overflowPunct/>
              <w:topLinePunct w:val="0"/>
              <w:autoSpaceDE/>
              <w:autoSpaceDN/>
              <w:bidi w:val="0"/>
              <w:adjustRightInd/>
              <w:snapToGrid/>
              <w:spacing w:line="360" w:lineRule="exact"/>
              <w:jc w:val="center"/>
              <w:rPr>
                <w:rFonts w:hint="default" w:cs="宋体"/>
                <w:color w:val="000000"/>
                <w:sz w:val="22"/>
              </w:rPr>
            </w:pPr>
          </w:p>
        </w:tc>
        <w:tc>
          <w:tcPr>
            <w:tcW w:w="915" w:type="dxa"/>
            <w:tcBorders>
              <w:top w:val="single" w:color="000000" w:sz="4" w:space="0"/>
              <w:left w:val="single" w:color="000000" w:sz="4" w:space="0"/>
              <w:bottom w:val="single" w:color="000000" w:sz="4" w:space="0"/>
              <w:right w:val="single" w:color="000000" w:sz="4" w:space="0"/>
            </w:tcBorders>
            <w:noWrap/>
            <w:vAlign w:val="center"/>
          </w:tcPr>
          <w:p w14:paraId="5A070300">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cs="Times New Roman"/>
                <w:color w:val="000000"/>
                <w:sz w:val="22"/>
              </w:rPr>
            </w:pPr>
            <w:r>
              <w:rPr>
                <w:rFonts w:hint="default" w:ascii="Times New Roman" w:hAnsi="Times New Roman" w:cs="Times New Roman"/>
              </w:rPr>
              <w:t>10</w:t>
            </w:r>
          </w:p>
        </w:tc>
        <w:tc>
          <w:tcPr>
            <w:tcW w:w="690" w:type="dxa"/>
            <w:tcBorders>
              <w:top w:val="single" w:color="000000" w:sz="4" w:space="0"/>
              <w:left w:val="single" w:color="000000" w:sz="4" w:space="0"/>
              <w:bottom w:val="single" w:color="000000" w:sz="4" w:space="0"/>
              <w:right w:val="single" w:color="000000" w:sz="4" w:space="0"/>
            </w:tcBorders>
            <w:noWrap/>
            <w:vAlign w:val="center"/>
          </w:tcPr>
          <w:p w14:paraId="7E4C314A">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cs="Times New Roman"/>
                <w:color w:val="000000"/>
                <w:sz w:val="22"/>
              </w:rPr>
            </w:pPr>
            <w:r>
              <w:rPr>
                <w:rFonts w:hint="default" w:ascii="Times New Roman" w:hAnsi="Times New Roman" w:cs="Times New Roman"/>
                <w:color w:val="000000"/>
                <w:sz w:val="22"/>
              </w:rPr>
              <w:t>人</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0DBE4FA9">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cs="Times New Roman"/>
                <w:color w:val="000000"/>
                <w:sz w:val="22"/>
              </w:rPr>
            </w:pPr>
            <w:r>
              <w:rPr>
                <w:rFonts w:hint="default" w:ascii="Times New Roman" w:hAnsi="Times New Roman" w:cs="Times New Roman"/>
                <w:color w:val="000000"/>
                <w:sz w:val="22"/>
              </w:rPr>
              <w:t>20</w:t>
            </w:r>
          </w:p>
        </w:tc>
        <w:tc>
          <w:tcPr>
            <w:tcW w:w="945" w:type="dxa"/>
            <w:tcBorders>
              <w:top w:val="single" w:color="000000" w:sz="4" w:space="0"/>
              <w:left w:val="single" w:color="000000" w:sz="4" w:space="0"/>
              <w:bottom w:val="single" w:color="000000" w:sz="4" w:space="0"/>
              <w:right w:val="single" w:color="000000" w:sz="4" w:space="0"/>
            </w:tcBorders>
            <w:noWrap/>
            <w:vAlign w:val="center"/>
          </w:tcPr>
          <w:p w14:paraId="4594F829">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cs="Times New Roman"/>
                <w:color w:val="000000"/>
                <w:sz w:val="22"/>
              </w:rPr>
            </w:pPr>
            <w:r>
              <w:rPr>
                <w:rFonts w:hint="default" w:ascii="Times New Roman" w:hAnsi="Times New Roman" w:cs="Times New Roman"/>
                <w:color w:val="000000"/>
                <w:sz w:val="22"/>
              </w:rPr>
              <w:t>100%</w:t>
            </w:r>
          </w:p>
        </w:tc>
        <w:tc>
          <w:tcPr>
            <w:tcW w:w="780" w:type="dxa"/>
            <w:tcBorders>
              <w:top w:val="single" w:color="000000" w:sz="4" w:space="0"/>
              <w:left w:val="single" w:color="000000" w:sz="4" w:space="0"/>
              <w:bottom w:val="single" w:color="000000" w:sz="4" w:space="0"/>
              <w:right w:val="single" w:color="000000" w:sz="4" w:space="0"/>
            </w:tcBorders>
            <w:noWrap/>
            <w:vAlign w:val="center"/>
          </w:tcPr>
          <w:p w14:paraId="5119FF1D">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cs="Times New Roman"/>
                <w:color w:val="000000"/>
                <w:sz w:val="22"/>
              </w:rPr>
            </w:pPr>
            <w:r>
              <w:rPr>
                <w:rFonts w:hint="default" w:ascii="Times New Roman" w:hAnsi="Times New Roman" w:cs="Times New Roman"/>
                <w:color w:val="000000"/>
                <w:sz w:val="22"/>
              </w:rPr>
              <w:t>20</w:t>
            </w:r>
          </w:p>
        </w:tc>
        <w:tc>
          <w:tcPr>
            <w:tcW w:w="795" w:type="dxa"/>
            <w:tcBorders>
              <w:top w:val="single" w:color="000000" w:sz="4" w:space="0"/>
              <w:left w:val="single" w:color="000000" w:sz="4" w:space="0"/>
              <w:bottom w:val="single" w:color="000000" w:sz="4" w:space="0"/>
              <w:right w:val="single" w:color="000000" w:sz="4" w:space="0"/>
            </w:tcBorders>
            <w:noWrap/>
            <w:vAlign w:val="center"/>
          </w:tcPr>
          <w:p w14:paraId="0A8EAF95">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color w:val="000000"/>
                <w:sz w:val="22"/>
              </w:rPr>
            </w:pPr>
          </w:p>
        </w:tc>
        <w:tc>
          <w:tcPr>
            <w:tcW w:w="780" w:type="dxa"/>
            <w:vMerge w:val="continue"/>
            <w:tcBorders>
              <w:top w:val="single" w:color="000000" w:sz="4" w:space="0"/>
              <w:left w:val="single" w:color="000000" w:sz="4" w:space="0"/>
              <w:bottom w:val="single" w:color="000000" w:sz="4" w:space="0"/>
              <w:right w:val="single" w:color="000000" w:sz="4" w:space="0"/>
            </w:tcBorders>
            <w:noWrap/>
            <w:vAlign w:val="center"/>
          </w:tcPr>
          <w:p w14:paraId="23439F86">
            <w:pPr>
              <w:keepNext w:val="0"/>
              <w:keepLines w:val="0"/>
              <w:pageBreakBefore w:val="0"/>
              <w:widowControl/>
              <w:kinsoku/>
              <w:wordWrap/>
              <w:overflowPunct/>
              <w:topLinePunct w:val="0"/>
              <w:autoSpaceDE/>
              <w:autoSpaceDN/>
              <w:bidi w:val="0"/>
              <w:adjustRightInd/>
              <w:snapToGrid/>
              <w:spacing w:line="360" w:lineRule="exact"/>
              <w:jc w:val="center"/>
              <w:rPr>
                <w:rFonts w:hint="default" w:cs="宋体"/>
                <w:color w:val="000000"/>
                <w:sz w:val="22"/>
              </w:rPr>
            </w:pPr>
          </w:p>
        </w:tc>
      </w:tr>
      <w:tr w14:paraId="257BD845">
        <w:tblPrEx>
          <w:tblCellMar>
            <w:top w:w="0" w:type="dxa"/>
            <w:left w:w="108" w:type="dxa"/>
            <w:bottom w:w="0" w:type="dxa"/>
            <w:right w:w="108" w:type="dxa"/>
          </w:tblCellMar>
        </w:tblPrEx>
        <w:trPr>
          <w:trHeight w:val="432" w:hRule="atLeast"/>
        </w:trPr>
        <w:tc>
          <w:tcPr>
            <w:tcW w:w="600" w:type="dxa"/>
            <w:vMerge w:val="continue"/>
            <w:tcBorders>
              <w:left w:val="single" w:color="000000" w:sz="4" w:space="0"/>
              <w:right w:val="single" w:color="000000" w:sz="4" w:space="0"/>
            </w:tcBorders>
            <w:noWrap/>
            <w:vAlign w:val="center"/>
          </w:tcPr>
          <w:p w14:paraId="630A335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color w:val="000000"/>
                <w:sz w:val="22"/>
              </w:rPr>
            </w:pPr>
          </w:p>
        </w:tc>
        <w:tc>
          <w:tcPr>
            <w:tcW w:w="750" w:type="dxa"/>
            <w:vMerge w:val="continue"/>
            <w:tcBorders>
              <w:top w:val="single" w:color="000000" w:sz="4" w:space="0"/>
              <w:left w:val="single" w:color="000000" w:sz="4" w:space="0"/>
              <w:bottom w:val="single" w:color="000000" w:sz="4" w:space="0"/>
              <w:right w:val="single" w:color="000000" w:sz="4" w:space="0"/>
            </w:tcBorders>
            <w:noWrap/>
            <w:vAlign w:val="center"/>
          </w:tcPr>
          <w:p w14:paraId="4B4BCBC1">
            <w:pPr>
              <w:keepNext w:val="0"/>
              <w:keepLines w:val="0"/>
              <w:pageBreakBefore w:val="0"/>
              <w:widowControl/>
              <w:kinsoku/>
              <w:wordWrap/>
              <w:overflowPunct/>
              <w:topLinePunct w:val="0"/>
              <w:autoSpaceDE/>
              <w:autoSpaceDN/>
              <w:bidi w:val="0"/>
              <w:adjustRightInd/>
              <w:snapToGrid/>
              <w:spacing w:line="360" w:lineRule="exact"/>
              <w:jc w:val="center"/>
              <w:rPr>
                <w:rFonts w:hint="default" w:cs="宋体"/>
                <w:color w:val="000000"/>
                <w:sz w:val="22"/>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18C8C83F">
            <w:pPr>
              <w:keepNext w:val="0"/>
              <w:keepLines w:val="0"/>
              <w:pageBreakBefore w:val="0"/>
              <w:widowControl/>
              <w:kinsoku/>
              <w:wordWrap/>
              <w:overflowPunct/>
              <w:topLinePunct w:val="0"/>
              <w:autoSpaceDE/>
              <w:autoSpaceDN/>
              <w:bidi w:val="0"/>
              <w:adjustRightInd/>
              <w:snapToGrid/>
              <w:spacing w:line="360" w:lineRule="exact"/>
              <w:jc w:val="center"/>
              <w:rPr>
                <w:rFonts w:hint="default" w:cs="宋体"/>
                <w:color w:val="000000"/>
                <w:sz w:val="22"/>
              </w:rPr>
            </w:pPr>
            <w:r>
              <w:t>满意度</w:t>
            </w:r>
          </w:p>
        </w:tc>
        <w:tc>
          <w:tcPr>
            <w:tcW w:w="720" w:type="dxa"/>
            <w:tcBorders>
              <w:top w:val="single" w:color="000000" w:sz="4" w:space="0"/>
              <w:left w:val="single" w:color="000000" w:sz="4" w:space="0"/>
              <w:bottom w:val="single" w:color="000000" w:sz="4" w:space="0"/>
              <w:right w:val="single" w:color="000000" w:sz="4" w:space="0"/>
            </w:tcBorders>
            <w:noWrap/>
            <w:vAlign w:val="center"/>
          </w:tcPr>
          <w:p w14:paraId="3895201E">
            <w:pPr>
              <w:keepNext w:val="0"/>
              <w:keepLines w:val="0"/>
              <w:pageBreakBefore w:val="0"/>
              <w:widowControl/>
              <w:kinsoku/>
              <w:wordWrap/>
              <w:overflowPunct/>
              <w:topLinePunct w:val="0"/>
              <w:autoSpaceDE/>
              <w:autoSpaceDN/>
              <w:bidi w:val="0"/>
              <w:adjustRightInd/>
              <w:snapToGrid/>
              <w:spacing w:line="360" w:lineRule="exact"/>
              <w:jc w:val="center"/>
              <w:rPr>
                <w:rFonts w:hint="default" w:cs="宋体"/>
                <w:color w:val="000000"/>
                <w:sz w:val="22"/>
              </w:rPr>
            </w:pPr>
            <w:r>
              <w:t>≥</w:t>
            </w:r>
          </w:p>
        </w:tc>
        <w:tc>
          <w:tcPr>
            <w:tcW w:w="915" w:type="dxa"/>
            <w:tcBorders>
              <w:top w:val="single" w:color="000000" w:sz="4" w:space="0"/>
              <w:left w:val="single" w:color="000000" w:sz="4" w:space="0"/>
              <w:bottom w:val="single" w:color="000000" w:sz="4" w:space="0"/>
              <w:right w:val="single" w:color="000000" w:sz="4" w:space="0"/>
            </w:tcBorders>
            <w:noWrap/>
            <w:vAlign w:val="center"/>
          </w:tcPr>
          <w:p w14:paraId="6CA7B037">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cs="Times New Roman"/>
                <w:color w:val="000000"/>
                <w:sz w:val="22"/>
              </w:rPr>
            </w:pPr>
            <w:r>
              <w:rPr>
                <w:rFonts w:hint="default" w:ascii="Times New Roman" w:hAnsi="Times New Roman" w:cs="Times New Roman"/>
                <w:color w:val="000000"/>
                <w:sz w:val="22"/>
              </w:rPr>
              <w:t>90</w:t>
            </w:r>
          </w:p>
        </w:tc>
        <w:tc>
          <w:tcPr>
            <w:tcW w:w="690" w:type="dxa"/>
            <w:tcBorders>
              <w:top w:val="single" w:color="000000" w:sz="4" w:space="0"/>
              <w:left w:val="single" w:color="000000" w:sz="4" w:space="0"/>
              <w:bottom w:val="single" w:color="000000" w:sz="4" w:space="0"/>
              <w:right w:val="single" w:color="000000" w:sz="4" w:space="0"/>
            </w:tcBorders>
            <w:noWrap/>
            <w:vAlign w:val="center"/>
          </w:tcPr>
          <w:p w14:paraId="292D80CE">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cs="Times New Roman"/>
                <w:color w:val="000000"/>
                <w:sz w:val="22"/>
              </w:rPr>
            </w:pPr>
            <w:r>
              <w:rPr>
                <w:rFonts w:hint="default" w:ascii="Times New Roman" w:hAnsi="Times New Roman" w:cs="Times New Roman"/>
                <w:color w:val="000000"/>
                <w:sz w:val="22"/>
              </w:rPr>
              <w:t>%</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07E482ED">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cs="Times New Roman"/>
                <w:color w:val="000000"/>
                <w:sz w:val="22"/>
              </w:rPr>
            </w:pPr>
            <w:r>
              <w:rPr>
                <w:rFonts w:hint="default" w:ascii="Times New Roman" w:hAnsi="Times New Roman" w:cs="Times New Roman"/>
                <w:color w:val="000000"/>
                <w:sz w:val="22"/>
              </w:rPr>
              <w:t>10</w:t>
            </w:r>
          </w:p>
        </w:tc>
        <w:tc>
          <w:tcPr>
            <w:tcW w:w="945" w:type="dxa"/>
            <w:tcBorders>
              <w:top w:val="single" w:color="000000" w:sz="4" w:space="0"/>
              <w:left w:val="single" w:color="000000" w:sz="4" w:space="0"/>
              <w:bottom w:val="single" w:color="000000" w:sz="4" w:space="0"/>
              <w:right w:val="single" w:color="000000" w:sz="4" w:space="0"/>
            </w:tcBorders>
            <w:noWrap/>
            <w:vAlign w:val="center"/>
          </w:tcPr>
          <w:p w14:paraId="16AA6D7B">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cs="Times New Roman"/>
                <w:color w:val="000000"/>
                <w:sz w:val="22"/>
              </w:rPr>
            </w:pPr>
            <w:r>
              <w:rPr>
                <w:rFonts w:hint="default" w:ascii="Times New Roman" w:hAnsi="Times New Roman" w:cs="Times New Roman"/>
                <w:color w:val="000000"/>
                <w:sz w:val="22"/>
              </w:rPr>
              <w:t>100%</w:t>
            </w:r>
          </w:p>
        </w:tc>
        <w:tc>
          <w:tcPr>
            <w:tcW w:w="780" w:type="dxa"/>
            <w:tcBorders>
              <w:top w:val="single" w:color="000000" w:sz="4" w:space="0"/>
              <w:left w:val="single" w:color="000000" w:sz="4" w:space="0"/>
              <w:bottom w:val="single" w:color="000000" w:sz="4" w:space="0"/>
              <w:right w:val="single" w:color="000000" w:sz="4" w:space="0"/>
            </w:tcBorders>
            <w:noWrap/>
            <w:vAlign w:val="center"/>
          </w:tcPr>
          <w:p w14:paraId="69646B62">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cs="Times New Roman"/>
                <w:color w:val="000000"/>
                <w:sz w:val="22"/>
              </w:rPr>
            </w:pPr>
            <w:r>
              <w:rPr>
                <w:rFonts w:hint="default" w:ascii="Times New Roman" w:hAnsi="Times New Roman" w:cs="Times New Roman"/>
                <w:color w:val="000000"/>
                <w:sz w:val="22"/>
              </w:rPr>
              <w:t>10</w:t>
            </w:r>
          </w:p>
        </w:tc>
        <w:tc>
          <w:tcPr>
            <w:tcW w:w="795" w:type="dxa"/>
            <w:tcBorders>
              <w:top w:val="single" w:color="000000" w:sz="4" w:space="0"/>
              <w:left w:val="single" w:color="000000" w:sz="4" w:space="0"/>
              <w:bottom w:val="single" w:color="000000" w:sz="4" w:space="0"/>
              <w:right w:val="single" w:color="000000" w:sz="4" w:space="0"/>
            </w:tcBorders>
            <w:noWrap/>
            <w:vAlign w:val="center"/>
          </w:tcPr>
          <w:p w14:paraId="29DB7942">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color w:val="000000"/>
                <w:sz w:val="22"/>
              </w:rPr>
            </w:pPr>
          </w:p>
        </w:tc>
        <w:tc>
          <w:tcPr>
            <w:tcW w:w="780" w:type="dxa"/>
            <w:vMerge w:val="continue"/>
            <w:tcBorders>
              <w:top w:val="single" w:color="000000" w:sz="4" w:space="0"/>
              <w:left w:val="single" w:color="000000" w:sz="4" w:space="0"/>
              <w:bottom w:val="single" w:color="000000" w:sz="4" w:space="0"/>
              <w:right w:val="single" w:color="000000" w:sz="4" w:space="0"/>
            </w:tcBorders>
            <w:noWrap/>
            <w:vAlign w:val="center"/>
          </w:tcPr>
          <w:p w14:paraId="131A20BD">
            <w:pPr>
              <w:keepNext w:val="0"/>
              <w:keepLines w:val="0"/>
              <w:pageBreakBefore w:val="0"/>
              <w:widowControl/>
              <w:kinsoku/>
              <w:wordWrap/>
              <w:overflowPunct/>
              <w:topLinePunct w:val="0"/>
              <w:autoSpaceDE/>
              <w:autoSpaceDN/>
              <w:bidi w:val="0"/>
              <w:adjustRightInd/>
              <w:snapToGrid/>
              <w:spacing w:line="360" w:lineRule="exact"/>
              <w:jc w:val="center"/>
              <w:rPr>
                <w:rFonts w:hint="default" w:cs="宋体"/>
                <w:color w:val="000000"/>
                <w:sz w:val="22"/>
              </w:rPr>
            </w:pPr>
          </w:p>
        </w:tc>
      </w:tr>
      <w:tr w14:paraId="51A65B63">
        <w:tblPrEx>
          <w:tblCellMar>
            <w:top w:w="0" w:type="dxa"/>
            <w:left w:w="108" w:type="dxa"/>
            <w:bottom w:w="0" w:type="dxa"/>
            <w:right w:w="108" w:type="dxa"/>
          </w:tblCellMar>
        </w:tblPrEx>
        <w:trPr>
          <w:trHeight w:val="432" w:hRule="atLeast"/>
        </w:trPr>
        <w:tc>
          <w:tcPr>
            <w:tcW w:w="600" w:type="dxa"/>
            <w:vMerge w:val="restart"/>
            <w:tcBorders>
              <w:top w:val="single" w:color="000000" w:sz="4" w:space="0"/>
              <w:left w:val="single" w:color="000000" w:sz="4" w:space="0"/>
              <w:right w:val="single" w:color="000000" w:sz="4" w:space="0"/>
            </w:tcBorders>
            <w:noWrap/>
            <w:vAlign w:val="center"/>
          </w:tcPr>
          <w:p w14:paraId="7839D23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color w:val="000000"/>
                <w:sz w:val="22"/>
              </w:rPr>
            </w:pPr>
            <w:r>
              <w:rPr>
                <w:rFonts w:hint="default" w:ascii="Times New Roman" w:hAnsi="Times New Roman" w:cs="Times New Roman"/>
                <w:color w:val="000000"/>
                <w:sz w:val="22"/>
              </w:rPr>
              <w:t>2</w:t>
            </w:r>
          </w:p>
        </w:tc>
        <w:tc>
          <w:tcPr>
            <w:tcW w:w="750" w:type="dxa"/>
            <w:vMerge w:val="restart"/>
            <w:tcBorders>
              <w:top w:val="single" w:color="000000" w:sz="4" w:space="0"/>
              <w:left w:val="single" w:color="000000" w:sz="4" w:space="0"/>
              <w:bottom w:val="single" w:color="000000" w:sz="4" w:space="0"/>
              <w:right w:val="single" w:color="000000" w:sz="4" w:space="0"/>
            </w:tcBorders>
            <w:noWrap/>
            <w:vAlign w:val="center"/>
          </w:tcPr>
          <w:p w14:paraId="0CD9371A">
            <w:pPr>
              <w:keepNext w:val="0"/>
              <w:keepLines w:val="0"/>
              <w:pageBreakBefore w:val="0"/>
              <w:widowControl/>
              <w:kinsoku/>
              <w:wordWrap/>
              <w:overflowPunct/>
              <w:topLinePunct w:val="0"/>
              <w:autoSpaceDE/>
              <w:autoSpaceDN/>
              <w:bidi w:val="0"/>
              <w:adjustRightInd/>
              <w:snapToGrid/>
              <w:spacing w:line="360" w:lineRule="exact"/>
              <w:jc w:val="center"/>
              <w:rPr>
                <w:rFonts w:hint="default" w:cs="宋体"/>
                <w:color w:val="000000"/>
                <w:sz w:val="22"/>
              </w:rPr>
            </w:pPr>
            <w:r>
              <w:rPr>
                <w:rFonts w:hint="default" w:ascii="Times New Roman" w:hAnsi="Times New Roman" w:cs="Times New Roman"/>
              </w:rPr>
              <w:t>2023</w:t>
            </w:r>
            <w:r>
              <w:t>年农村人居环境整治项目</w:t>
            </w: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0333D541">
            <w:pPr>
              <w:keepNext w:val="0"/>
              <w:keepLines w:val="0"/>
              <w:pageBreakBefore w:val="0"/>
              <w:widowControl/>
              <w:kinsoku/>
              <w:wordWrap/>
              <w:overflowPunct/>
              <w:topLinePunct w:val="0"/>
              <w:autoSpaceDE/>
              <w:autoSpaceDN/>
              <w:bidi w:val="0"/>
              <w:adjustRightInd/>
              <w:snapToGrid/>
              <w:spacing w:line="360" w:lineRule="exact"/>
              <w:jc w:val="center"/>
              <w:rPr>
                <w:rFonts w:hint="default" w:cs="宋体"/>
                <w:color w:val="000000"/>
                <w:sz w:val="22"/>
              </w:rPr>
            </w:pPr>
            <w:r>
              <w:rPr>
                <w:rFonts w:cs="宋体"/>
                <w:color w:val="000000"/>
                <w:sz w:val="22"/>
              </w:rPr>
              <w:t>年度预算执行率</w:t>
            </w:r>
          </w:p>
        </w:tc>
        <w:tc>
          <w:tcPr>
            <w:tcW w:w="720" w:type="dxa"/>
            <w:tcBorders>
              <w:top w:val="single" w:color="000000" w:sz="4" w:space="0"/>
              <w:left w:val="single" w:color="000000" w:sz="4" w:space="0"/>
              <w:bottom w:val="single" w:color="000000" w:sz="4" w:space="0"/>
              <w:right w:val="single" w:color="000000" w:sz="4" w:space="0"/>
            </w:tcBorders>
            <w:noWrap/>
            <w:vAlign w:val="center"/>
          </w:tcPr>
          <w:p w14:paraId="2A696081">
            <w:pPr>
              <w:keepNext w:val="0"/>
              <w:keepLines w:val="0"/>
              <w:pageBreakBefore w:val="0"/>
              <w:widowControl/>
              <w:kinsoku/>
              <w:wordWrap/>
              <w:overflowPunct/>
              <w:topLinePunct w:val="0"/>
              <w:autoSpaceDE/>
              <w:autoSpaceDN/>
              <w:bidi w:val="0"/>
              <w:adjustRightInd/>
              <w:snapToGrid/>
              <w:spacing w:line="360" w:lineRule="exact"/>
              <w:jc w:val="center"/>
              <w:rPr>
                <w:rFonts w:hint="default" w:cs="宋体"/>
                <w:color w:val="000000"/>
                <w:sz w:val="22"/>
              </w:rPr>
            </w:pPr>
            <w:r>
              <w:rPr>
                <w:rFonts w:cs="宋体"/>
                <w:color w:val="000000"/>
                <w:sz w:val="22"/>
              </w:rPr>
              <w:t>=</w:t>
            </w:r>
          </w:p>
        </w:tc>
        <w:tc>
          <w:tcPr>
            <w:tcW w:w="915" w:type="dxa"/>
            <w:tcBorders>
              <w:top w:val="single" w:color="000000" w:sz="4" w:space="0"/>
              <w:left w:val="single" w:color="000000" w:sz="4" w:space="0"/>
              <w:bottom w:val="single" w:color="000000" w:sz="4" w:space="0"/>
              <w:right w:val="single" w:color="000000" w:sz="4" w:space="0"/>
            </w:tcBorders>
            <w:noWrap/>
            <w:vAlign w:val="center"/>
          </w:tcPr>
          <w:p w14:paraId="34ED7F48">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cs="Times New Roman"/>
                <w:color w:val="000000"/>
                <w:sz w:val="22"/>
              </w:rPr>
            </w:pPr>
            <w:r>
              <w:rPr>
                <w:rFonts w:hint="default" w:ascii="Times New Roman" w:hAnsi="Times New Roman" w:cs="Times New Roman"/>
                <w:color w:val="000000"/>
                <w:sz w:val="22"/>
              </w:rPr>
              <w:t>100</w:t>
            </w:r>
          </w:p>
        </w:tc>
        <w:tc>
          <w:tcPr>
            <w:tcW w:w="690" w:type="dxa"/>
            <w:tcBorders>
              <w:top w:val="single" w:color="000000" w:sz="4" w:space="0"/>
              <w:left w:val="single" w:color="000000" w:sz="4" w:space="0"/>
              <w:bottom w:val="single" w:color="000000" w:sz="4" w:space="0"/>
              <w:right w:val="single" w:color="000000" w:sz="4" w:space="0"/>
            </w:tcBorders>
            <w:noWrap/>
            <w:vAlign w:val="center"/>
          </w:tcPr>
          <w:p w14:paraId="606FE24E">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cs="Times New Roman"/>
                <w:color w:val="000000"/>
                <w:sz w:val="22"/>
              </w:rPr>
            </w:pPr>
            <w:r>
              <w:rPr>
                <w:rFonts w:hint="default" w:ascii="Times New Roman" w:hAnsi="Times New Roman" w:cs="Times New Roman"/>
                <w:color w:val="000000"/>
                <w:sz w:val="22"/>
              </w:rPr>
              <w:t>%</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58DEC941">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cs="Times New Roman"/>
                <w:color w:val="000000"/>
                <w:sz w:val="22"/>
              </w:rPr>
            </w:pPr>
            <w:r>
              <w:rPr>
                <w:rFonts w:hint="default" w:ascii="Times New Roman" w:hAnsi="Times New Roman" w:cs="Times New Roman"/>
                <w:color w:val="000000"/>
                <w:sz w:val="22"/>
              </w:rPr>
              <w:t>10</w:t>
            </w:r>
          </w:p>
        </w:tc>
        <w:tc>
          <w:tcPr>
            <w:tcW w:w="945" w:type="dxa"/>
            <w:tcBorders>
              <w:top w:val="single" w:color="000000" w:sz="4" w:space="0"/>
              <w:left w:val="single" w:color="000000" w:sz="4" w:space="0"/>
              <w:bottom w:val="single" w:color="000000" w:sz="4" w:space="0"/>
              <w:right w:val="single" w:color="000000" w:sz="4" w:space="0"/>
            </w:tcBorders>
            <w:noWrap/>
            <w:vAlign w:val="center"/>
          </w:tcPr>
          <w:p w14:paraId="16121C4B">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cs="Times New Roman"/>
                <w:color w:val="000000"/>
                <w:sz w:val="22"/>
              </w:rPr>
            </w:pPr>
            <w:r>
              <w:rPr>
                <w:rFonts w:hint="default" w:ascii="Times New Roman" w:hAnsi="Times New Roman" w:cs="Times New Roman"/>
                <w:color w:val="000000"/>
                <w:sz w:val="22"/>
              </w:rPr>
              <w:t>100%</w:t>
            </w:r>
          </w:p>
        </w:tc>
        <w:tc>
          <w:tcPr>
            <w:tcW w:w="780" w:type="dxa"/>
            <w:tcBorders>
              <w:top w:val="single" w:color="000000" w:sz="4" w:space="0"/>
              <w:left w:val="single" w:color="000000" w:sz="4" w:space="0"/>
              <w:bottom w:val="single" w:color="000000" w:sz="4" w:space="0"/>
              <w:right w:val="single" w:color="000000" w:sz="4" w:space="0"/>
            </w:tcBorders>
            <w:noWrap/>
            <w:vAlign w:val="center"/>
          </w:tcPr>
          <w:p w14:paraId="04D93F66">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color w:val="000000"/>
                <w:sz w:val="22"/>
              </w:rPr>
            </w:pPr>
            <w:r>
              <w:rPr>
                <w:rFonts w:hint="default" w:ascii="Times New Roman" w:hAnsi="Times New Roman" w:cs="Times New Roman"/>
                <w:color w:val="000000"/>
                <w:sz w:val="22"/>
              </w:rPr>
              <w:t>10</w:t>
            </w:r>
          </w:p>
        </w:tc>
        <w:tc>
          <w:tcPr>
            <w:tcW w:w="795" w:type="dxa"/>
            <w:tcBorders>
              <w:top w:val="single" w:color="000000" w:sz="4" w:space="0"/>
              <w:left w:val="single" w:color="000000" w:sz="4" w:space="0"/>
              <w:bottom w:val="single" w:color="000000" w:sz="4" w:space="0"/>
              <w:right w:val="single" w:color="000000" w:sz="4" w:space="0"/>
            </w:tcBorders>
            <w:noWrap/>
            <w:vAlign w:val="center"/>
          </w:tcPr>
          <w:p w14:paraId="7835F0AA">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color w:val="000000"/>
                <w:sz w:val="22"/>
              </w:rPr>
            </w:pPr>
          </w:p>
        </w:tc>
        <w:tc>
          <w:tcPr>
            <w:tcW w:w="780" w:type="dxa"/>
            <w:vMerge w:val="restart"/>
            <w:tcBorders>
              <w:top w:val="single" w:color="000000" w:sz="4" w:space="0"/>
              <w:left w:val="single" w:color="000000" w:sz="4" w:space="0"/>
              <w:bottom w:val="single" w:color="000000" w:sz="4" w:space="0"/>
              <w:right w:val="single" w:color="000000" w:sz="4" w:space="0"/>
            </w:tcBorders>
            <w:noWrap/>
            <w:vAlign w:val="center"/>
          </w:tcPr>
          <w:p w14:paraId="50425464">
            <w:pPr>
              <w:keepNext w:val="0"/>
              <w:keepLines w:val="0"/>
              <w:pageBreakBefore w:val="0"/>
              <w:widowControl/>
              <w:kinsoku/>
              <w:wordWrap/>
              <w:overflowPunct/>
              <w:topLinePunct w:val="0"/>
              <w:autoSpaceDE/>
              <w:autoSpaceDN/>
              <w:bidi w:val="0"/>
              <w:adjustRightInd/>
              <w:snapToGrid/>
              <w:spacing w:line="360" w:lineRule="exact"/>
              <w:jc w:val="center"/>
              <w:rPr>
                <w:rFonts w:hint="default" w:cs="宋体"/>
                <w:color w:val="000000"/>
                <w:sz w:val="22"/>
              </w:rPr>
            </w:pPr>
            <w:r>
              <w:rPr>
                <w:rFonts w:hint="default" w:ascii="Times New Roman" w:hAnsi="Times New Roman" w:cs="Times New Roman"/>
                <w:color w:val="000000"/>
                <w:sz w:val="22"/>
              </w:rPr>
              <w:t>100</w:t>
            </w:r>
          </w:p>
        </w:tc>
      </w:tr>
      <w:tr w14:paraId="7EC139BE">
        <w:tblPrEx>
          <w:tblCellMar>
            <w:top w:w="0" w:type="dxa"/>
            <w:left w:w="108" w:type="dxa"/>
            <w:bottom w:w="0" w:type="dxa"/>
            <w:right w:w="108" w:type="dxa"/>
          </w:tblCellMar>
        </w:tblPrEx>
        <w:trPr>
          <w:trHeight w:val="432" w:hRule="atLeast"/>
        </w:trPr>
        <w:tc>
          <w:tcPr>
            <w:tcW w:w="600" w:type="dxa"/>
            <w:vMerge w:val="continue"/>
            <w:tcBorders>
              <w:left w:val="single" w:color="000000" w:sz="4" w:space="0"/>
              <w:right w:val="single" w:color="000000" w:sz="4" w:space="0"/>
            </w:tcBorders>
            <w:noWrap/>
            <w:vAlign w:val="center"/>
          </w:tcPr>
          <w:p w14:paraId="5734E5A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color w:val="000000"/>
                <w:sz w:val="22"/>
              </w:rPr>
            </w:pPr>
          </w:p>
        </w:tc>
        <w:tc>
          <w:tcPr>
            <w:tcW w:w="750" w:type="dxa"/>
            <w:vMerge w:val="continue"/>
            <w:tcBorders>
              <w:top w:val="single" w:color="000000" w:sz="4" w:space="0"/>
              <w:left w:val="single" w:color="000000" w:sz="4" w:space="0"/>
              <w:bottom w:val="single" w:color="000000" w:sz="4" w:space="0"/>
              <w:right w:val="single" w:color="000000" w:sz="4" w:space="0"/>
            </w:tcBorders>
            <w:noWrap/>
            <w:vAlign w:val="center"/>
          </w:tcPr>
          <w:p w14:paraId="3FFEC954">
            <w:pPr>
              <w:keepNext w:val="0"/>
              <w:keepLines w:val="0"/>
              <w:pageBreakBefore w:val="0"/>
              <w:widowControl/>
              <w:kinsoku/>
              <w:wordWrap/>
              <w:overflowPunct/>
              <w:topLinePunct w:val="0"/>
              <w:autoSpaceDE/>
              <w:autoSpaceDN/>
              <w:bidi w:val="0"/>
              <w:adjustRightInd/>
              <w:snapToGrid/>
              <w:spacing w:line="360" w:lineRule="exact"/>
              <w:jc w:val="center"/>
              <w:rPr>
                <w:rFonts w:hint="default" w:cs="宋体"/>
                <w:color w:val="000000"/>
                <w:sz w:val="22"/>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1DD69304">
            <w:pPr>
              <w:keepNext w:val="0"/>
              <w:keepLines w:val="0"/>
              <w:pageBreakBefore w:val="0"/>
              <w:widowControl/>
              <w:kinsoku/>
              <w:wordWrap/>
              <w:overflowPunct/>
              <w:topLinePunct w:val="0"/>
              <w:autoSpaceDE/>
              <w:autoSpaceDN/>
              <w:bidi w:val="0"/>
              <w:adjustRightInd/>
              <w:snapToGrid/>
              <w:spacing w:line="360" w:lineRule="exact"/>
              <w:rPr>
                <w:rFonts w:hint="default" w:cs="宋体"/>
                <w:color w:val="000000"/>
                <w:sz w:val="22"/>
              </w:rPr>
            </w:pPr>
            <w:r>
              <w:t>涉及村居</w:t>
            </w:r>
          </w:p>
        </w:tc>
        <w:tc>
          <w:tcPr>
            <w:tcW w:w="720" w:type="dxa"/>
            <w:tcBorders>
              <w:top w:val="single" w:color="000000" w:sz="4" w:space="0"/>
              <w:left w:val="single" w:color="000000" w:sz="4" w:space="0"/>
              <w:bottom w:val="single" w:color="000000" w:sz="4" w:space="0"/>
              <w:right w:val="single" w:color="000000" w:sz="4" w:space="0"/>
            </w:tcBorders>
            <w:noWrap/>
            <w:vAlign w:val="center"/>
          </w:tcPr>
          <w:p w14:paraId="04F11328">
            <w:pPr>
              <w:keepNext w:val="0"/>
              <w:keepLines w:val="0"/>
              <w:pageBreakBefore w:val="0"/>
              <w:widowControl/>
              <w:kinsoku/>
              <w:wordWrap/>
              <w:overflowPunct/>
              <w:topLinePunct w:val="0"/>
              <w:autoSpaceDE/>
              <w:autoSpaceDN/>
              <w:bidi w:val="0"/>
              <w:adjustRightInd/>
              <w:snapToGrid/>
              <w:spacing w:line="360" w:lineRule="exact"/>
              <w:rPr>
                <w:rFonts w:hint="default" w:cs="宋体"/>
                <w:color w:val="000000"/>
                <w:sz w:val="22"/>
              </w:rPr>
            </w:pPr>
            <w:r>
              <w:t>≥</w:t>
            </w:r>
          </w:p>
        </w:tc>
        <w:tc>
          <w:tcPr>
            <w:tcW w:w="915" w:type="dxa"/>
            <w:tcBorders>
              <w:top w:val="single" w:color="000000" w:sz="4" w:space="0"/>
              <w:left w:val="single" w:color="000000" w:sz="4" w:space="0"/>
              <w:bottom w:val="single" w:color="000000" w:sz="4" w:space="0"/>
              <w:right w:val="single" w:color="000000" w:sz="4" w:space="0"/>
            </w:tcBorders>
            <w:noWrap/>
            <w:vAlign w:val="center"/>
          </w:tcPr>
          <w:p w14:paraId="7D6EBF3C">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color w:val="000000"/>
                <w:sz w:val="22"/>
              </w:rPr>
            </w:pPr>
            <w:r>
              <w:rPr>
                <w:rFonts w:hint="default" w:ascii="Times New Roman" w:hAnsi="Times New Roman" w:cs="Times New Roman"/>
                <w:color w:val="000000"/>
                <w:sz w:val="22"/>
              </w:rPr>
              <w:t>4</w:t>
            </w:r>
          </w:p>
        </w:tc>
        <w:tc>
          <w:tcPr>
            <w:tcW w:w="690" w:type="dxa"/>
            <w:tcBorders>
              <w:top w:val="single" w:color="000000" w:sz="4" w:space="0"/>
              <w:left w:val="single" w:color="000000" w:sz="4" w:space="0"/>
              <w:bottom w:val="single" w:color="000000" w:sz="4" w:space="0"/>
              <w:right w:val="single" w:color="000000" w:sz="4" w:space="0"/>
            </w:tcBorders>
            <w:noWrap/>
            <w:vAlign w:val="center"/>
          </w:tcPr>
          <w:p w14:paraId="7C7FC90D">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color w:val="000000"/>
                <w:sz w:val="22"/>
              </w:rPr>
            </w:pPr>
            <w:r>
              <w:rPr>
                <w:rFonts w:hint="default" w:ascii="Times New Roman" w:hAnsi="Times New Roman" w:cs="Times New Roman"/>
                <w:color w:val="000000"/>
                <w:sz w:val="22"/>
              </w:rPr>
              <w:t>个</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6E440A35">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color w:val="000000"/>
                <w:sz w:val="22"/>
              </w:rPr>
            </w:pPr>
            <w:r>
              <w:rPr>
                <w:rFonts w:hint="default" w:ascii="Times New Roman" w:hAnsi="Times New Roman" w:cs="Times New Roman"/>
                <w:color w:val="000000"/>
                <w:sz w:val="22"/>
              </w:rPr>
              <w:t>60</w:t>
            </w:r>
          </w:p>
        </w:tc>
        <w:tc>
          <w:tcPr>
            <w:tcW w:w="945" w:type="dxa"/>
            <w:tcBorders>
              <w:top w:val="single" w:color="000000" w:sz="4" w:space="0"/>
              <w:left w:val="single" w:color="000000" w:sz="4" w:space="0"/>
              <w:bottom w:val="single" w:color="000000" w:sz="4" w:space="0"/>
              <w:right w:val="single" w:color="000000" w:sz="4" w:space="0"/>
            </w:tcBorders>
            <w:noWrap/>
            <w:vAlign w:val="center"/>
          </w:tcPr>
          <w:p w14:paraId="409CEC47">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color w:val="000000"/>
                <w:sz w:val="22"/>
              </w:rPr>
            </w:pPr>
            <w:r>
              <w:rPr>
                <w:rFonts w:hint="default" w:ascii="Times New Roman" w:hAnsi="Times New Roman" w:cs="Times New Roman"/>
                <w:color w:val="000000"/>
                <w:sz w:val="22"/>
              </w:rPr>
              <w:t>100%</w:t>
            </w:r>
          </w:p>
        </w:tc>
        <w:tc>
          <w:tcPr>
            <w:tcW w:w="780" w:type="dxa"/>
            <w:tcBorders>
              <w:top w:val="single" w:color="000000" w:sz="4" w:space="0"/>
              <w:left w:val="single" w:color="000000" w:sz="4" w:space="0"/>
              <w:bottom w:val="single" w:color="000000" w:sz="4" w:space="0"/>
              <w:right w:val="single" w:color="000000" w:sz="4" w:space="0"/>
            </w:tcBorders>
            <w:noWrap/>
            <w:vAlign w:val="center"/>
          </w:tcPr>
          <w:p w14:paraId="5F88798B">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color w:val="000000"/>
                <w:sz w:val="22"/>
              </w:rPr>
            </w:pPr>
            <w:r>
              <w:rPr>
                <w:rFonts w:hint="default" w:ascii="Times New Roman" w:hAnsi="Times New Roman" w:cs="Times New Roman"/>
                <w:color w:val="000000"/>
                <w:sz w:val="22"/>
              </w:rPr>
              <w:t>60</w:t>
            </w:r>
          </w:p>
        </w:tc>
        <w:tc>
          <w:tcPr>
            <w:tcW w:w="795" w:type="dxa"/>
            <w:tcBorders>
              <w:top w:val="single" w:color="000000" w:sz="4" w:space="0"/>
              <w:left w:val="single" w:color="000000" w:sz="4" w:space="0"/>
              <w:bottom w:val="single" w:color="000000" w:sz="4" w:space="0"/>
              <w:right w:val="single" w:color="000000" w:sz="4" w:space="0"/>
            </w:tcBorders>
            <w:noWrap/>
            <w:vAlign w:val="center"/>
          </w:tcPr>
          <w:p w14:paraId="42F68DA4">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color w:val="000000"/>
                <w:sz w:val="22"/>
              </w:rPr>
            </w:pPr>
          </w:p>
        </w:tc>
        <w:tc>
          <w:tcPr>
            <w:tcW w:w="780" w:type="dxa"/>
            <w:vMerge w:val="continue"/>
            <w:tcBorders>
              <w:top w:val="single" w:color="000000" w:sz="4" w:space="0"/>
              <w:left w:val="single" w:color="000000" w:sz="4" w:space="0"/>
              <w:bottom w:val="single" w:color="000000" w:sz="4" w:space="0"/>
              <w:right w:val="single" w:color="000000" w:sz="4" w:space="0"/>
            </w:tcBorders>
            <w:noWrap/>
            <w:vAlign w:val="center"/>
          </w:tcPr>
          <w:p w14:paraId="668BDF4B">
            <w:pPr>
              <w:keepNext w:val="0"/>
              <w:keepLines w:val="0"/>
              <w:pageBreakBefore w:val="0"/>
              <w:widowControl/>
              <w:kinsoku/>
              <w:wordWrap/>
              <w:overflowPunct/>
              <w:topLinePunct w:val="0"/>
              <w:autoSpaceDE/>
              <w:autoSpaceDN/>
              <w:bidi w:val="0"/>
              <w:adjustRightInd/>
              <w:snapToGrid/>
              <w:spacing w:line="360" w:lineRule="exact"/>
              <w:jc w:val="center"/>
              <w:rPr>
                <w:rFonts w:hint="default" w:cs="宋体"/>
                <w:color w:val="000000"/>
                <w:sz w:val="22"/>
              </w:rPr>
            </w:pPr>
          </w:p>
        </w:tc>
      </w:tr>
      <w:tr w14:paraId="2AFE1553">
        <w:tblPrEx>
          <w:tblCellMar>
            <w:top w:w="0" w:type="dxa"/>
            <w:left w:w="108" w:type="dxa"/>
            <w:bottom w:w="0" w:type="dxa"/>
            <w:right w:w="108" w:type="dxa"/>
          </w:tblCellMar>
        </w:tblPrEx>
        <w:trPr>
          <w:trHeight w:val="432" w:hRule="atLeast"/>
        </w:trPr>
        <w:tc>
          <w:tcPr>
            <w:tcW w:w="600" w:type="dxa"/>
            <w:vMerge w:val="continue"/>
            <w:tcBorders>
              <w:left w:val="single" w:color="000000" w:sz="4" w:space="0"/>
              <w:right w:val="single" w:color="000000" w:sz="4" w:space="0"/>
            </w:tcBorders>
            <w:noWrap/>
            <w:vAlign w:val="center"/>
          </w:tcPr>
          <w:p w14:paraId="76ECB87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color w:val="000000"/>
                <w:sz w:val="22"/>
              </w:rPr>
            </w:pPr>
          </w:p>
        </w:tc>
        <w:tc>
          <w:tcPr>
            <w:tcW w:w="750" w:type="dxa"/>
            <w:vMerge w:val="continue"/>
            <w:tcBorders>
              <w:top w:val="single" w:color="000000" w:sz="4" w:space="0"/>
              <w:left w:val="single" w:color="000000" w:sz="4" w:space="0"/>
              <w:bottom w:val="single" w:color="000000" w:sz="4" w:space="0"/>
              <w:right w:val="single" w:color="000000" w:sz="4" w:space="0"/>
            </w:tcBorders>
            <w:noWrap/>
            <w:vAlign w:val="center"/>
          </w:tcPr>
          <w:p w14:paraId="4627EB8E">
            <w:pPr>
              <w:keepNext w:val="0"/>
              <w:keepLines w:val="0"/>
              <w:pageBreakBefore w:val="0"/>
              <w:widowControl/>
              <w:kinsoku/>
              <w:wordWrap/>
              <w:overflowPunct/>
              <w:topLinePunct w:val="0"/>
              <w:autoSpaceDE/>
              <w:autoSpaceDN/>
              <w:bidi w:val="0"/>
              <w:adjustRightInd/>
              <w:snapToGrid/>
              <w:spacing w:line="360" w:lineRule="exact"/>
              <w:jc w:val="center"/>
              <w:rPr>
                <w:rFonts w:hint="default" w:cs="宋体"/>
                <w:color w:val="000000"/>
                <w:sz w:val="22"/>
              </w:rPr>
            </w:pPr>
          </w:p>
        </w:tc>
        <w:tc>
          <w:tcPr>
            <w:tcW w:w="675" w:type="dxa"/>
            <w:tcBorders>
              <w:top w:val="single" w:color="000000" w:sz="4" w:space="0"/>
              <w:left w:val="single" w:color="000000" w:sz="4" w:space="0"/>
              <w:bottom w:val="single" w:color="000000" w:sz="4" w:space="0"/>
              <w:right w:val="single" w:color="000000" w:sz="4" w:space="0"/>
            </w:tcBorders>
            <w:noWrap/>
            <w:vAlign w:val="center"/>
          </w:tcPr>
          <w:tbl>
            <w:tblPr>
              <w:tblStyle w:val="7"/>
              <w:tblW w:w="16028" w:type="dxa"/>
              <w:tblCellSpacing w:w="0" w:type="dxa"/>
              <w:tblInd w:w="0" w:type="dxa"/>
              <w:tblLayout w:type="fixed"/>
              <w:tblCellMar>
                <w:top w:w="0" w:type="dxa"/>
                <w:left w:w="0" w:type="dxa"/>
                <w:bottom w:w="0" w:type="dxa"/>
                <w:right w:w="0" w:type="dxa"/>
              </w:tblCellMar>
            </w:tblPr>
            <w:tblGrid>
              <w:gridCol w:w="20"/>
              <w:gridCol w:w="16008"/>
            </w:tblGrid>
            <w:tr w14:paraId="138D9167">
              <w:tblPrEx>
                <w:tblCellMar>
                  <w:top w:w="0" w:type="dxa"/>
                  <w:left w:w="0" w:type="dxa"/>
                  <w:bottom w:w="0" w:type="dxa"/>
                  <w:right w:w="0" w:type="dxa"/>
                </w:tblCellMar>
              </w:tblPrEx>
              <w:trPr>
                <w:tblCellSpacing w:w="0" w:type="dxa"/>
              </w:trPr>
              <w:tc>
                <w:tcPr>
                  <w:tcW w:w="20" w:type="dxa"/>
                  <w:vAlign w:val="center"/>
                </w:tcPr>
                <w:p w14:paraId="69503746">
                  <w:pPr>
                    <w:keepNext w:val="0"/>
                    <w:keepLines w:val="0"/>
                    <w:pageBreakBefore w:val="0"/>
                    <w:widowControl/>
                    <w:kinsoku/>
                    <w:wordWrap/>
                    <w:overflowPunct/>
                    <w:topLinePunct w:val="0"/>
                    <w:autoSpaceDE/>
                    <w:autoSpaceDN/>
                    <w:bidi w:val="0"/>
                    <w:adjustRightInd/>
                    <w:snapToGrid/>
                    <w:spacing w:line="360" w:lineRule="exact"/>
                    <w:rPr>
                      <w:rFonts w:hint="default" w:cs="宋体"/>
                    </w:rPr>
                  </w:pPr>
                  <w:r>
                    <w:rPr>
                      <w:rFonts w:cs="宋体"/>
                    </w:rPr>
                    <w:t>人</w:t>
                  </w:r>
                </w:p>
              </w:tc>
              <w:tc>
                <w:tcPr>
                  <w:tcW w:w="16008" w:type="dxa"/>
                  <w:vAlign w:val="center"/>
                </w:tcPr>
                <w:p w14:paraId="2F853BB5">
                  <w:pPr>
                    <w:keepNext w:val="0"/>
                    <w:keepLines w:val="0"/>
                    <w:pageBreakBefore w:val="0"/>
                    <w:widowControl/>
                    <w:kinsoku/>
                    <w:wordWrap/>
                    <w:overflowPunct/>
                    <w:topLinePunct w:val="0"/>
                    <w:autoSpaceDE/>
                    <w:autoSpaceDN/>
                    <w:bidi w:val="0"/>
                    <w:adjustRightInd/>
                    <w:snapToGrid/>
                    <w:spacing w:line="360" w:lineRule="exact"/>
                    <w:rPr>
                      <w:rFonts w:hint="default" w:cs="宋体"/>
                    </w:rPr>
                  </w:pPr>
                </w:p>
              </w:tc>
            </w:tr>
          </w:tbl>
          <w:p w14:paraId="6640095F">
            <w:pPr>
              <w:keepNext w:val="0"/>
              <w:keepLines w:val="0"/>
              <w:pageBreakBefore w:val="0"/>
              <w:widowControl/>
              <w:kinsoku/>
              <w:wordWrap/>
              <w:overflowPunct/>
              <w:topLinePunct w:val="0"/>
              <w:autoSpaceDE/>
              <w:autoSpaceDN/>
              <w:bidi w:val="0"/>
              <w:adjustRightInd/>
              <w:snapToGrid/>
              <w:spacing w:line="360" w:lineRule="exact"/>
              <w:rPr>
                <w:rFonts w:hint="default" w:cs="宋体"/>
                <w:color w:val="000000"/>
                <w:sz w:val="22"/>
              </w:rPr>
            </w:pPr>
            <w:r>
              <w:rPr>
                <w:rFonts w:cs="宋体"/>
                <w:color w:val="000000"/>
                <w:sz w:val="22"/>
              </w:rPr>
              <w:t>受益人</w:t>
            </w:r>
          </w:p>
        </w:tc>
        <w:tc>
          <w:tcPr>
            <w:tcW w:w="720" w:type="dxa"/>
            <w:tcBorders>
              <w:top w:val="single" w:color="000000" w:sz="4" w:space="0"/>
              <w:left w:val="single" w:color="000000" w:sz="4" w:space="0"/>
              <w:bottom w:val="single" w:color="000000" w:sz="4" w:space="0"/>
              <w:right w:val="single" w:color="000000" w:sz="4" w:space="0"/>
            </w:tcBorders>
            <w:noWrap/>
            <w:vAlign w:val="center"/>
          </w:tcPr>
          <w:p w14:paraId="56903A8C">
            <w:pPr>
              <w:keepNext w:val="0"/>
              <w:keepLines w:val="0"/>
              <w:pageBreakBefore w:val="0"/>
              <w:widowControl/>
              <w:kinsoku/>
              <w:wordWrap/>
              <w:overflowPunct/>
              <w:topLinePunct w:val="0"/>
              <w:autoSpaceDE/>
              <w:autoSpaceDN/>
              <w:bidi w:val="0"/>
              <w:adjustRightInd/>
              <w:snapToGrid/>
              <w:spacing w:line="360" w:lineRule="exact"/>
              <w:rPr>
                <w:rFonts w:hint="default" w:cs="宋体"/>
                <w:color w:val="000000"/>
                <w:sz w:val="22"/>
              </w:rPr>
            </w:pPr>
            <w:r>
              <w:t>≥</w:t>
            </w:r>
          </w:p>
        </w:tc>
        <w:tc>
          <w:tcPr>
            <w:tcW w:w="915" w:type="dxa"/>
            <w:tcBorders>
              <w:top w:val="single" w:color="000000" w:sz="4" w:space="0"/>
              <w:left w:val="single" w:color="000000" w:sz="4" w:space="0"/>
              <w:bottom w:val="single" w:color="000000" w:sz="4" w:space="0"/>
              <w:right w:val="single" w:color="000000" w:sz="4" w:space="0"/>
            </w:tcBorders>
            <w:noWrap/>
            <w:vAlign w:val="center"/>
          </w:tcPr>
          <w:p w14:paraId="33AB6B61">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color w:val="000000"/>
                <w:sz w:val="22"/>
              </w:rPr>
            </w:pPr>
            <w:r>
              <w:rPr>
                <w:rFonts w:hint="default" w:ascii="Times New Roman" w:hAnsi="Times New Roman" w:cs="Times New Roman"/>
                <w:color w:val="000000"/>
                <w:sz w:val="22"/>
              </w:rPr>
              <w:t>300</w:t>
            </w:r>
          </w:p>
        </w:tc>
        <w:tc>
          <w:tcPr>
            <w:tcW w:w="690" w:type="dxa"/>
            <w:tcBorders>
              <w:top w:val="single" w:color="000000" w:sz="4" w:space="0"/>
              <w:left w:val="single" w:color="000000" w:sz="4" w:space="0"/>
              <w:bottom w:val="single" w:color="000000" w:sz="4" w:space="0"/>
              <w:right w:val="single" w:color="000000" w:sz="4" w:space="0"/>
            </w:tcBorders>
            <w:noWrap/>
            <w:vAlign w:val="center"/>
          </w:tcPr>
          <w:p w14:paraId="43DED6BF">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color w:val="000000"/>
                <w:sz w:val="22"/>
              </w:rPr>
            </w:pPr>
            <w:r>
              <w:rPr>
                <w:rFonts w:hint="default" w:ascii="Times New Roman" w:hAnsi="Times New Roman" w:cs="Times New Roman"/>
                <w:color w:val="000000"/>
                <w:sz w:val="22"/>
              </w:rPr>
              <w:t>人</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16030777">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color w:val="000000"/>
                <w:sz w:val="22"/>
              </w:rPr>
            </w:pPr>
            <w:r>
              <w:rPr>
                <w:rFonts w:hint="default" w:ascii="Times New Roman" w:hAnsi="Times New Roman" w:cs="Times New Roman"/>
                <w:color w:val="000000"/>
                <w:sz w:val="22"/>
              </w:rPr>
              <w:t>20</w:t>
            </w:r>
          </w:p>
        </w:tc>
        <w:tc>
          <w:tcPr>
            <w:tcW w:w="945" w:type="dxa"/>
            <w:tcBorders>
              <w:top w:val="single" w:color="000000" w:sz="4" w:space="0"/>
              <w:left w:val="single" w:color="000000" w:sz="4" w:space="0"/>
              <w:bottom w:val="single" w:color="000000" w:sz="4" w:space="0"/>
              <w:right w:val="single" w:color="000000" w:sz="4" w:space="0"/>
            </w:tcBorders>
            <w:noWrap/>
            <w:vAlign w:val="center"/>
          </w:tcPr>
          <w:p w14:paraId="35578D86">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color w:val="000000"/>
                <w:sz w:val="22"/>
              </w:rPr>
            </w:pPr>
            <w:r>
              <w:rPr>
                <w:rFonts w:hint="default" w:ascii="Times New Roman" w:hAnsi="Times New Roman" w:cs="Times New Roman"/>
                <w:color w:val="000000"/>
                <w:sz w:val="22"/>
              </w:rPr>
              <w:t>100%</w:t>
            </w:r>
          </w:p>
        </w:tc>
        <w:tc>
          <w:tcPr>
            <w:tcW w:w="780" w:type="dxa"/>
            <w:tcBorders>
              <w:top w:val="single" w:color="000000" w:sz="4" w:space="0"/>
              <w:left w:val="single" w:color="000000" w:sz="4" w:space="0"/>
              <w:bottom w:val="single" w:color="000000" w:sz="4" w:space="0"/>
              <w:right w:val="single" w:color="000000" w:sz="4" w:space="0"/>
            </w:tcBorders>
            <w:noWrap/>
            <w:vAlign w:val="center"/>
          </w:tcPr>
          <w:p w14:paraId="4BD6F252">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color w:val="000000"/>
                <w:sz w:val="22"/>
              </w:rPr>
            </w:pPr>
            <w:r>
              <w:rPr>
                <w:rFonts w:hint="default" w:ascii="Times New Roman" w:hAnsi="Times New Roman" w:cs="Times New Roman"/>
                <w:color w:val="000000"/>
                <w:sz w:val="22"/>
              </w:rPr>
              <w:t>20</w:t>
            </w:r>
          </w:p>
        </w:tc>
        <w:tc>
          <w:tcPr>
            <w:tcW w:w="795" w:type="dxa"/>
            <w:tcBorders>
              <w:top w:val="single" w:color="000000" w:sz="4" w:space="0"/>
              <w:left w:val="single" w:color="000000" w:sz="4" w:space="0"/>
              <w:bottom w:val="single" w:color="000000" w:sz="4" w:space="0"/>
              <w:right w:val="single" w:color="000000" w:sz="4" w:space="0"/>
            </w:tcBorders>
            <w:noWrap/>
            <w:vAlign w:val="center"/>
          </w:tcPr>
          <w:p w14:paraId="5E33C44E">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color w:val="000000"/>
                <w:sz w:val="22"/>
              </w:rPr>
            </w:pPr>
          </w:p>
        </w:tc>
        <w:tc>
          <w:tcPr>
            <w:tcW w:w="780" w:type="dxa"/>
            <w:vMerge w:val="continue"/>
            <w:tcBorders>
              <w:top w:val="single" w:color="000000" w:sz="4" w:space="0"/>
              <w:left w:val="single" w:color="000000" w:sz="4" w:space="0"/>
              <w:bottom w:val="single" w:color="000000" w:sz="4" w:space="0"/>
              <w:right w:val="single" w:color="000000" w:sz="4" w:space="0"/>
            </w:tcBorders>
            <w:noWrap/>
            <w:vAlign w:val="center"/>
          </w:tcPr>
          <w:p w14:paraId="5C1B0E28">
            <w:pPr>
              <w:keepNext w:val="0"/>
              <w:keepLines w:val="0"/>
              <w:pageBreakBefore w:val="0"/>
              <w:widowControl/>
              <w:kinsoku/>
              <w:wordWrap/>
              <w:overflowPunct/>
              <w:topLinePunct w:val="0"/>
              <w:autoSpaceDE/>
              <w:autoSpaceDN/>
              <w:bidi w:val="0"/>
              <w:adjustRightInd/>
              <w:snapToGrid/>
              <w:spacing w:line="360" w:lineRule="exact"/>
              <w:jc w:val="center"/>
              <w:rPr>
                <w:rFonts w:hint="default" w:cs="宋体"/>
                <w:color w:val="000000"/>
                <w:sz w:val="22"/>
              </w:rPr>
            </w:pPr>
          </w:p>
        </w:tc>
      </w:tr>
      <w:tr w14:paraId="14C4BB0C">
        <w:tblPrEx>
          <w:tblCellMar>
            <w:top w:w="0" w:type="dxa"/>
            <w:left w:w="108" w:type="dxa"/>
            <w:bottom w:w="0" w:type="dxa"/>
            <w:right w:w="108" w:type="dxa"/>
          </w:tblCellMar>
        </w:tblPrEx>
        <w:trPr>
          <w:trHeight w:val="432" w:hRule="atLeast"/>
        </w:trPr>
        <w:tc>
          <w:tcPr>
            <w:tcW w:w="600" w:type="dxa"/>
            <w:vMerge w:val="continue"/>
            <w:tcBorders>
              <w:left w:val="single" w:color="000000" w:sz="4" w:space="0"/>
              <w:right w:val="single" w:color="000000" w:sz="4" w:space="0"/>
            </w:tcBorders>
            <w:noWrap/>
            <w:vAlign w:val="center"/>
          </w:tcPr>
          <w:p w14:paraId="2984D26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color w:val="000000"/>
                <w:sz w:val="22"/>
              </w:rPr>
            </w:pPr>
          </w:p>
        </w:tc>
        <w:tc>
          <w:tcPr>
            <w:tcW w:w="750" w:type="dxa"/>
            <w:vMerge w:val="continue"/>
            <w:tcBorders>
              <w:top w:val="single" w:color="000000" w:sz="4" w:space="0"/>
              <w:left w:val="single" w:color="000000" w:sz="4" w:space="0"/>
              <w:bottom w:val="single" w:color="000000" w:sz="4" w:space="0"/>
              <w:right w:val="single" w:color="000000" w:sz="4" w:space="0"/>
            </w:tcBorders>
            <w:noWrap/>
            <w:vAlign w:val="center"/>
          </w:tcPr>
          <w:p w14:paraId="0AC91B21">
            <w:pPr>
              <w:keepNext w:val="0"/>
              <w:keepLines w:val="0"/>
              <w:pageBreakBefore w:val="0"/>
              <w:widowControl/>
              <w:kinsoku/>
              <w:wordWrap/>
              <w:overflowPunct/>
              <w:topLinePunct w:val="0"/>
              <w:autoSpaceDE/>
              <w:autoSpaceDN/>
              <w:bidi w:val="0"/>
              <w:adjustRightInd/>
              <w:snapToGrid/>
              <w:spacing w:line="360" w:lineRule="exact"/>
              <w:jc w:val="center"/>
              <w:rPr>
                <w:rFonts w:hint="default" w:cs="宋体"/>
                <w:color w:val="000000"/>
                <w:sz w:val="22"/>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0585856B">
            <w:pPr>
              <w:keepNext w:val="0"/>
              <w:keepLines w:val="0"/>
              <w:pageBreakBefore w:val="0"/>
              <w:widowControl/>
              <w:kinsoku/>
              <w:wordWrap/>
              <w:overflowPunct/>
              <w:topLinePunct w:val="0"/>
              <w:autoSpaceDE/>
              <w:autoSpaceDN/>
              <w:bidi w:val="0"/>
              <w:adjustRightInd/>
              <w:snapToGrid/>
              <w:spacing w:line="360" w:lineRule="exact"/>
              <w:rPr>
                <w:rFonts w:hint="default" w:cs="宋体"/>
                <w:color w:val="000000"/>
                <w:sz w:val="22"/>
              </w:rPr>
            </w:pPr>
            <w:r>
              <w:rPr>
                <w:rFonts w:cs="宋体"/>
                <w:color w:val="000000"/>
                <w:sz w:val="22"/>
              </w:rPr>
              <w:t>满意度</w:t>
            </w:r>
          </w:p>
        </w:tc>
        <w:tc>
          <w:tcPr>
            <w:tcW w:w="720" w:type="dxa"/>
            <w:tcBorders>
              <w:top w:val="single" w:color="000000" w:sz="4" w:space="0"/>
              <w:left w:val="single" w:color="000000" w:sz="4" w:space="0"/>
              <w:bottom w:val="single" w:color="000000" w:sz="4" w:space="0"/>
              <w:right w:val="single" w:color="000000" w:sz="4" w:space="0"/>
            </w:tcBorders>
            <w:noWrap/>
            <w:vAlign w:val="center"/>
          </w:tcPr>
          <w:p w14:paraId="49B54FF7">
            <w:pPr>
              <w:keepNext w:val="0"/>
              <w:keepLines w:val="0"/>
              <w:pageBreakBefore w:val="0"/>
              <w:widowControl/>
              <w:kinsoku/>
              <w:wordWrap/>
              <w:overflowPunct/>
              <w:topLinePunct w:val="0"/>
              <w:autoSpaceDE/>
              <w:autoSpaceDN/>
              <w:bidi w:val="0"/>
              <w:adjustRightInd/>
              <w:snapToGrid/>
              <w:spacing w:line="360" w:lineRule="exact"/>
              <w:rPr>
                <w:rFonts w:hint="default" w:cs="宋体"/>
                <w:color w:val="000000"/>
                <w:sz w:val="22"/>
              </w:rPr>
            </w:pPr>
            <w:r>
              <w:t>≥</w:t>
            </w:r>
          </w:p>
        </w:tc>
        <w:tc>
          <w:tcPr>
            <w:tcW w:w="915" w:type="dxa"/>
            <w:tcBorders>
              <w:top w:val="single" w:color="000000" w:sz="4" w:space="0"/>
              <w:left w:val="single" w:color="000000" w:sz="4" w:space="0"/>
              <w:bottom w:val="single" w:color="000000" w:sz="4" w:space="0"/>
              <w:right w:val="single" w:color="000000" w:sz="4" w:space="0"/>
            </w:tcBorders>
            <w:noWrap/>
            <w:vAlign w:val="center"/>
          </w:tcPr>
          <w:p w14:paraId="3DDD81E3">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color w:val="000000"/>
                <w:sz w:val="22"/>
              </w:rPr>
            </w:pPr>
            <w:r>
              <w:rPr>
                <w:rFonts w:hint="default" w:ascii="Times New Roman" w:hAnsi="Times New Roman" w:cs="Times New Roman"/>
                <w:color w:val="000000"/>
                <w:sz w:val="22"/>
              </w:rPr>
              <w:t>95</w:t>
            </w:r>
          </w:p>
        </w:tc>
        <w:tc>
          <w:tcPr>
            <w:tcW w:w="690" w:type="dxa"/>
            <w:tcBorders>
              <w:top w:val="single" w:color="000000" w:sz="4" w:space="0"/>
              <w:left w:val="single" w:color="000000" w:sz="4" w:space="0"/>
              <w:bottom w:val="single" w:color="000000" w:sz="4" w:space="0"/>
              <w:right w:val="single" w:color="000000" w:sz="4" w:space="0"/>
            </w:tcBorders>
            <w:noWrap/>
            <w:vAlign w:val="center"/>
          </w:tcPr>
          <w:p w14:paraId="54CA2548">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color w:val="000000"/>
                <w:sz w:val="22"/>
              </w:rPr>
            </w:pPr>
            <w:r>
              <w:rPr>
                <w:rFonts w:hint="default" w:ascii="Times New Roman" w:hAnsi="Times New Roman" w:cs="Times New Roman"/>
                <w:color w:val="000000"/>
                <w:sz w:val="22"/>
              </w:rPr>
              <w:t>%</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6F5EA9FF">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color w:val="000000"/>
                <w:sz w:val="22"/>
              </w:rPr>
            </w:pPr>
            <w:r>
              <w:rPr>
                <w:rFonts w:hint="default" w:ascii="Times New Roman" w:hAnsi="Times New Roman" w:cs="Times New Roman"/>
                <w:color w:val="000000"/>
                <w:sz w:val="22"/>
              </w:rPr>
              <w:t>10</w:t>
            </w:r>
          </w:p>
        </w:tc>
        <w:tc>
          <w:tcPr>
            <w:tcW w:w="945" w:type="dxa"/>
            <w:tcBorders>
              <w:top w:val="single" w:color="000000" w:sz="4" w:space="0"/>
              <w:left w:val="single" w:color="000000" w:sz="4" w:space="0"/>
              <w:bottom w:val="single" w:color="000000" w:sz="4" w:space="0"/>
              <w:right w:val="single" w:color="000000" w:sz="4" w:space="0"/>
            </w:tcBorders>
            <w:noWrap/>
            <w:vAlign w:val="center"/>
          </w:tcPr>
          <w:p w14:paraId="062F1E7C">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color w:val="000000"/>
                <w:sz w:val="22"/>
              </w:rPr>
            </w:pPr>
            <w:r>
              <w:rPr>
                <w:rFonts w:hint="default" w:ascii="Times New Roman" w:hAnsi="Times New Roman" w:cs="Times New Roman"/>
                <w:color w:val="000000"/>
                <w:sz w:val="22"/>
              </w:rPr>
              <w:t>100%</w:t>
            </w:r>
          </w:p>
        </w:tc>
        <w:tc>
          <w:tcPr>
            <w:tcW w:w="780" w:type="dxa"/>
            <w:tcBorders>
              <w:top w:val="single" w:color="000000" w:sz="4" w:space="0"/>
              <w:left w:val="single" w:color="000000" w:sz="4" w:space="0"/>
              <w:bottom w:val="single" w:color="000000" w:sz="4" w:space="0"/>
              <w:right w:val="single" w:color="000000" w:sz="4" w:space="0"/>
            </w:tcBorders>
            <w:noWrap/>
            <w:vAlign w:val="center"/>
          </w:tcPr>
          <w:p w14:paraId="4027F158">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color w:val="000000"/>
                <w:sz w:val="22"/>
              </w:rPr>
            </w:pPr>
            <w:r>
              <w:rPr>
                <w:rFonts w:hint="default" w:ascii="Times New Roman" w:hAnsi="Times New Roman" w:cs="Times New Roman"/>
                <w:color w:val="000000"/>
                <w:sz w:val="22"/>
              </w:rPr>
              <w:t>10</w:t>
            </w:r>
          </w:p>
        </w:tc>
        <w:tc>
          <w:tcPr>
            <w:tcW w:w="795" w:type="dxa"/>
            <w:tcBorders>
              <w:top w:val="single" w:color="000000" w:sz="4" w:space="0"/>
              <w:left w:val="single" w:color="000000" w:sz="4" w:space="0"/>
              <w:bottom w:val="single" w:color="000000" w:sz="4" w:space="0"/>
              <w:right w:val="single" w:color="000000" w:sz="4" w:space="0"/>
            </w:tcBorders>
            <w:noWrap/>
            <w:vAlign w:val="center"/>
          </w:tcPr>
          <w:p w14:paraId="1DFCCB3E">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color w:val="000000"/>
                <w:sz w:val="22"/>
              </w:rPr>
            </w:pPr>
          </w:p>
        </w:tc>
        <w:tc>
          <w:tcPr>
            <w:tcW w:w="780" w:type="dxa"/>
            <w:vMerge w:val="continue"/>
            <w:tcBorders>
              <w:top w:val="single" w:color="000000" w:sz="4" w:space="0"/>
              <w:left w:val="single" w:color="000000" w:sz="4" w:space="0"/>
              <w:bottom w:val="single" w:color="000000" w:sz="4" w:space="0"/>
              <w:right w:val="single" w:color="000000" w:sz="4" w:space="0"/>
            </w:tcBorders>
            <w:noWrap/>
            <w:vAlign w:val="center"/>
          </w:tcPr>
          <w:p w14:paraId="48464A79">
            <w:pPr>
              <w:keepNext w:val="0"/>
              <w:keepLines w:val="0"/>
              <w:pageBreakBefore w:val="0"/>
              <w:widowControl/>
              <w:kinsoku/>
              <w:wordWrap/>
              <w:overflowPunct/>
              <w:topLinePunct w:val="0"/>
              <w:autoSpaceDE/>
              <w:autoSpaceDN/>
              <w:bidi w:val="0"/>
              <w:adjustRightInd/>
              <w:snapToGrid/>
              <w:spacing w:line="360" w:lineRule="exact"/>
              <w:jc w:val="center"/>
              <w:rPr>
                <w:rFonts w:hint="default" w:cs="宋体"/>
                <w:color w:val="000000"/>
                <w:sz w:val="22"/>
              </w:rPr>
            </w:pPr>
          </w:p>
        </w:tc>
      </w:tr>
      <w:tr w14:paraId="44FFE8AA">
        <w:tblPrEx>
          <w:tblCellMar>
            <w:top w:w="0" w:type="dxa"/>
            <w:left w:w="108" w:type="dxa"/>
            <w:bottom w:w="0" w:type="dxa"/>
            <w:right w:w="108" w:type="dxa"/>
          </w:tblCellMar>
        </w:tblPrEx>
        <w:trPr>
          <w:trHeight w:val="432" w:hRule="atLeast"/>
        </w:trPr>
        <w:tc>
          <w:tcPr>
            <w:tcW w:w="600" w:type="dxa"/>
            <w:vMerge w:val="restart"/>
            <w:tcBorders>
              <w:top w:val="single" w:color="000000" w:sz="4" w:space="0"/>
              <w:left w:val="single" w:color="000000" w:sz="4" w:space="0"/>
              <w:right w:val="single" w:color="000000" w:sz="4" w:space="0"/>
            </w:tcBorders>
            <w:noWrap/>
            <w:vAlign w:val="center"/>
          </w:tcPr>
          <w:p w14:paraId="2F4295D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color w:val="000000"/>
                <w:sz w:val="22"/>
              </w:rPr>
            </w:pPr>
            <w:r>
              <w:rPr>
                <w:rFonts w:hint="default" w:ascii="Times New Roman" w:hAnsi="Times New Roman" w:cs="Times New Roman"/>
                <w:color w:val="000000"/>
                <w:sz w:val="22"/>
              </w:rPr>
              <w:t>3</w:t>
            </w:r>
          </w:p>
        </w:tc>
        <w:tc>
          <w:tcPr>
            <w:tcW w:w="750" w:type="dxa"/>
            <w:vMerge w:val="restart"/>
            <w:tcBorders>
              <w:top w:val="single" w:color="000000" w:sz="4" w:space="0"/>
              <w:left w:val="single" w:color="000000" w:sz="4" w:space="0"/>
              <w:bottom w:val="single" w:color="000000" w:sz="4" w:space="0"/>
              <w:right w:val="single" w:color="000000" w:sz="4" w:space="0"/>
            </w:tcBorders>
            <w:noWrap/>
            <w:vAlign w:val="center"/>
          </w:tcPr>
          <w:p w14:paraId="38D60E0E">
            <w:pPr>
              <w:keepNext w:val="0"/>
              <w:keepLines w:val="0"/>
              <w:pageBreakBefore w:val="0"/>
              <w:widowControl/>
              <w:kinsoku/>
              <w:wordWrap/>
              <w:overflowPunct/>
              <w:topLinePunct w:val="0"/>
              <w:autoSpaceDE/>
              <w:autoSpaceDN/>
              <w:bidi w:val="0"/>
              <w:adjustRightInd/>
              <w:snapToGrid/>
              <w:spacing w:line="360" w:lineRule="exact"/>
              <w:jc w:val="center"/>
              <w:rPr>
                <w:rFonts w:hint="default" w:cs="宋体"/>
                <w:color w:val="000000"/>
                <w:sz w:val="22"/>
              </w:rPr>
            </w:pPr>
            <w:r>
              <w:t>集中特困人员慰问金</w:t>
            </w: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4571C575">
            <w:pPr>
              <w:keepNext w:val="0"/>
              <w:keepLines w:val="0"/>
              <w:pageBreakBefore w:val="0"/>
              <w:widowControl/>
              <w:kinsoku/>
              <w:wordWrap/>
              <w:overflowPunct/>
              <w:topLinePunct w:val="0"/>
              <w:autoSpaceDE/>
              <w:autoSpaceDN/>
              <w:bidi w:val="0"/>
              <w:adjustRightInd/>
              <w:snapToGrid/>
              <w:spacing w:line="360" w:lineRule="exact"/>
              <w:jc w:val="center"/>
              <w:rPr>
                <w:rFonts w:hint="default" w:cs="宋体"/>
                <w:color w:val="000000"/>
                <w:sz w:val="22"/>
              </w:rPr>
            </w:pPr>
            <w:r>
              <w:rPr>
                <w:rFonts w:cs="宋体"/>
                <w:color w:val="000000"/>
                <w:sz w:val="22"/>
              </w:rPr>
              <w:t>年度预算执行率</w:t>
            </w:r>
          </w:p>
        </w:tc>
        <w:tc>
          <w:tcPr>
            <w:tcW w:w="720" w:type="dxa"/>
            <w:tcBorders>
              <w:top w:val="single" w:color="000000" w:sz="4" w:space="0"/>
              <w:left w:val="single" w:color="000000" w:sz="4" w:space="0"/>
              <w:bottom w:val="single" w:color="000000" w:sz="4" w:space="0"/>
              <w:right w:val="single" w:color="000000" w:sz="4" w:space="0"/>
            </w:tcBorders>
            <w:noWrap/>
            <w:vAlign w:val="center"/>
          </w:tcPr>
          <w:p w14:paraId="0D0A76E9">
            <w:pPr>
              <w:keepNext w:val="0"/>
              <w:keepLines w:val="0"/>
              <w:pageBreakBefore w:val="0"/>
              <w:widowControl/>
              <w:kinsoku/>
              <w:wordWrap/>
              <w:overflowPunct/>
              <w:topLinePunct w:val="0"/>
              <w:autoSpaceDE/>
              <w:autoSpaceDN/>
              <w:bidi w:val="0"/>
              <w:adjustRightInd/>
              <w:snapToGrid/>
              <w:spacing w:line="360" w:lineRule="exact"/>
              <w:jc w:val="center"/>
              <w:rPr>
                <w:rFonts w:hint="default" w:cs="宋体"/>
                <w:color w:val="000000"/>
                <w:sz w:val="22"/>
              </w:rPr>
            </w:pPr>
            <w:r>
              <w:rPr>
                <w:rFonts w:cs="宋体"/>
                <w:color w:val="000000"/>
                <w:sz w:val="22"/>
              </w:rPr>
              <w:t>=</w:t>
            </w:r>
          </w:p>
        </w:tc>
        <w:tc>
          <w:tcPr>
            <w:tcW w:w="915" w:type="dxa"/>
            <w:tcBorders>
              <w:top w:val="single" w:color="000000" w:sz="4" w:space="0"/>
              <w:left w:val="single" w:color="000000" w:sz="4" w:space="0"/>
              <w:bottom w:val="single" w:color="000000" w:sz="4" w:space="0"/>
              <w:right w:val="single" w:color="000000" w:sz="4" w:space="0"/>
            </w:tcBorders>
            <w:noWrap/>
            <w:vAlign w:val="center"/>
          </w:tcPr>
          <w:p w14:paraId="50A783A4">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cs="Times New Roman"/>
                <w:color w:val="000000"/>
                <w:sz w:val="22"/>
              </w:rPr>
            </w:pPr>
            <w:r>
              <w:rPr>
                <w:rFonts w:hint="default" w:ascii="Times New Roman" w:hAnsi="Times New Roman" w:cs="Times New Roman"/>
                <w:color w:val="000000"/>
                <w:sz w:val="22"/>
              </w:rPr>
              <w:t>100</w:t>
            </w:r>
          </w:p>
        </w:tc>
        <w:tc>
          <w:tcPr>
            <w:tcW w:w="690" w:type="dxa"/>
            <w:tcBorders>
              <w:top w:val="single" w:color="000000" w:sz="4" w:space="0"/>
              <w:left w:val="single" w:color="000000" w:sz="4" w:space="0"/>
              <w:bottom w:val="single" w:color="000000" w:sz="4" w:space="0"/>
              <w:right w:val="single" w:color="000000" w:sz="4" w:space="0"/>
            </w:tcBorders>
            <w:noWrap/>
            <w:vAlign w:val="center"/>
          </w:tcPr>
          <w:p w14:paraId="42EE42B8">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cs="Times New Roman"/>
                <w:color w:val="000000"/>
                <w:sz w:val="22"/>
              </w:rPr>
            </w:pPr>
            <w:r>
              <w:rPr>
                <w:rFonts w:hint="default" w:ascii="Times New Roman" w:hAnsi="Times New Roman" w:cs="Times New Roman"/>
                <w:color w:val="000000"/>
                <w:sz w:val="22"/>
              </w:rPr>
              <w:t>%</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7D3D464E">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cs="Times New Roman"/>
                <w:color w:val="000000"/>
                <w:sz w:val="22"/>
              </w:rPr>
            </w:pPr>
            <w:r>
              <w:rPr>
                <w:rFonts w:hint="default" w:ascii="Times New Roman" w:hAnsi="Times New Roman" w:cs="Times New Roman"/>
                <w:color w:val="000000"/>
                <w:sz w:val="22"/>
              </w:rPr>
              <w:t>10</w:t>
            </w:r>
          </w:p>
        </w:tc>
        <w:tc>
          <w:tcPr>
            <w:tcW w:w="945" w:type="dxa"/>
            <w:tcBorders>
              <w:top w:val="single" w:color="000000" w:sz="4" w:space="0"/>
              <w:left w:val="single" w:color="000000" w:sz="4" w:space="0"/>
              <w:bottom w:val="single" w:color="000000" w:sz="4" w:space="0"/>
              <w:right w:val="single" w:color="000000" w:sz="4" w:space="0"/>
            </w:tcBorders>
            <w:noWrap/>
            <w:vAlign w:val="center"/>
          </w:tcPr>
          <w:p w14:paraId="1EBA21A9">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color w:val="000000"/>
                <w:sz w:val="22"/>
              </w:rPr>
            </w:pPr>
            <w:r>
              <w:rPr>
                <w:rFonts w:hint="default" w:ascii="Times New Roman" w:hAnsi="Times New Roman" w:cs="Times New Roman"/>
                <w:color w:val="000000"/>
                <w:sz w:val="22"/>
              </w:rPr>
              <w:t>100%</w:t>
            </w:r>
          </w:p>
        </w:tc>
        <w:tc>
          <w:tcPr>
            <w:tcW w:w="780" w:type="dxa"/>
            <w:tcBorders>
              <w:top w:val="single" w:color="000000" w:sz="4" w:space="0"/>
              <w:left w:val="single" w:color="000000" w:sz="4" w:space="0"/>
              <w:bottom w:val="single" w:color="000000" w:sz="4" w:space="0"/>
              <w:right w:val="single" w:color="000000" w:sz="4" w:space="0"/>
            </w:tcBorders>
            <w:noWrap/>
            <w:vAlign w:val="center"/>
          </w:tcPr>
          <w:p w14:paraId="6C97ED0C">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color w:val="000000"/>
                <w:sz w:val="22"/>
              </w:rPr>
            </w:pPr>
            <w:r>
              <w:rPr>
                <w:rFonts w:hint="default" w:ascii="Times New Roman" w:hAnsi="Times New Roman" w:cs="Times New Roman"/>
                <w:color w:val="000000"/>
                <w:sz w:val="22"/>
              </w:rPr>
              <w:t>10</w:t>
            </w:r>
          </w:p>
        </w:tc>
        <w:tc>
          <w:tcPr>
            <w:tcW w:w="795" w:type="dxa"/>
            <w:tcBorders>
              <w:top w:val="single" w:color="000000" w:sz="4" w:space="0"/>
              <w:left w:val="single" w:color="000000" w:sz="4" w:space="0"/>
              <w:bottom w:val="single" w:color="000000" w:sz="4" w:space="0"/>
              <w:right w:val="single" w:color="000000" w:sz="4" w:space="0"/>
            </w:tcBorders>
            <w:noWrap/>
            <w:vAlign w:val="center"/>
          </w:tcPr>
          <w:p w14:paraId="5568D136">
            <w:pPr>
              <w:keepNext w:val="0"/>
              <w:keepLines w:val="0"/>
              <w:pageBreakBefore w:val="0"/>
              <w:widowControl/>
              <w:kinsoku/>
              <w:wordWrap/>
              <w:overflowPunct/>
              <w:topLinePunct w:val="0"/>
              <w:autoSpaceDE/>
              <w:autoSpaceDN/>
              <w:bidi w:val="0"/>
              <w:adjustRightInd/>
              <w:snapToGrid/>
              <w:spacing w:line="360" w:lineRule="exact"/>
              <w:rPr>
                <w:rFonts w:hint="default" w:cs="宋体"/>
                <w:color w:val="000000"/>
                <w:sz w:val="22"/>
              </w:rPr>
            </w:pPr>
          </w:p>
        </w:tc>
        <w:tc>
          <w:tcPr>
            <w:tcW w:w="780" w:type="dxa"/>
            <w:vMerge w:val="restart"/>
            <w:tcBorders>
              <w:top w:val="single" w:color="000000" w:sz="4" w:space="0"/>
              <w:left w:val="single" w:color="000000" w:sz="4" w:space="0"/>
              <w:bottom w:val="single" w:color="000000" w:sz="4" w:space="0"/>
              <w:right w:val="single" w:color="000000" w:sz="4" w:space="0"/>
            </w:tcBorders>
            <w:noWrap/>
            <w:vAlign w:val="center"/>
          </w:tcPr>
          <w:p w14:paraId="3C62848B">
            <w:pPr>
              <w:keepNext w:val="0"/>
              <w:keepLines w:val="0"/>
              <w:pageBreakBefore w:val="0"/>
              <w:widowControl/>
              <w:kinsoku/>
              <w:wordWrap/>
              <w:overflowPunct/>
              <w:topLinePunct w:val="0"/>
              <w:autoSpaceDE/>
              <w:autoSpaceDN/>
              <w:bidi w:val="0"/>
              <w:adjustRightInd/>
              <w:snapToGrid/>
              <w:spacing w:line="360" w:lineRule="exact"/>
              <w:jc w:val="center"/>
              <w:rPr>
                <w:rFonts w:hint="default" w:cs="宋体"/>
                <w:color w:val="000000"/>
                <w:sz w:val="22"/>
              </w:rPr>
            </w:pPr>
            <w:r>
              <w:rPr>
                <w:rFonts w:hint="default" w:ascii="Times New Roman" w:hAnsi="Times New Roman" w:cs="Times New Roman"/>
                <w:color w:val="000000"/>
                <w:sz w:val="22"/>
              </w:rPr>
              <w:t>100</w:t>
            </w:r>
          </w:p>
        </w:tc>
      </w:tr>
      <w:tr w14:paraId="4249F98B">
        <w:tblPrEx>
          <w:tblCellMar>
            <w:top w:w="0" w:type="dxa"/>
            <w:left w:w="108" w:type="dxa"/>
            <w:bottom w:w="0" w:type="dxa"/>
            <w:right w:w="108" w:type="dxa"/>
          </w:tblCellMar>
        </w:tblPrEx>
        <w:trPr>
          <w:trHeight w:val="432" w:hRule="atLeast"/>
        </w:trPr>
        <w:tc>
          <w:tcPr>
            <w:tcW w:w="600" w:type="dxa"/>
            <w:vMerge w:val="continue"/>
            <w:tcBorders>
              <w:left w:val="single" w:color="000000" w:sz="4" w:space="0"/>
              <w:right w:val="single" w:color="000000" w:sz="4" w:space="0"/>
            </w:tcBorders>
            <w:noWrap/>
            <w:vAlign w:val="center"/>
          </w:tcPr>
          <w:p w14:paraId="4BE881B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color w:val="000000"/>
                <w:sz w:val="22"/>
              </w:rPr>
            </w:pPr>
          </w:p>
        </w:tc>
        <w:tc>
          <w:tcPr>
            <w:tcW w:w="750" w:type="dxa"/>
            <w:vMerge w:val="continue"/>
            <w:tcBorders>
              <w:top w:val="single" w:color="000000" w:sz="4" w:space="0"/>
              <w:left w:val="single" w:color="000000" w:sz="4" w:space="0"/>
              <w:bottom w:val="single" w:color="000000" w:sz="4" w:space="0"/>
              <w:right w:val="single" w:color="000000" w:sz="4" w:space="0"/>
            </w:tcBorders>
            <w:noWrap/>
            <w:vAlign w:val="center"/>
          </w:tcPr>
          <w:p w14:paraId="490D5205">
            <w:pPr>
              <w:keepNext w:val="0"/>
              <w:keepLines w:val="0"/>
              <w:pageBreakBefore w:val="0"/>
              <w:widowControl/>
              <w:kinsoku/>
              <w:wordWrap/>
              <w:overflowPunct/>
              <w:topLinePunct w:val="0"/>
              <w:autoSpaceDE/>
              <w:autoSpaceDN/>
              <w:bidi w:val="0"/>
              <w:adjustRightInd/>
              <w:snapToGrid/>
              <w:spacing w:line="360" w:lineRule="exact"/>
              <w:jc w:val="center"/>
              <w:rPr>
                <w:rFonts w:hint="default" w:cs="宋体"/>
                <w:color w:val="000000"/>
                <w:sz w:val="22"/>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1E36F054">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cs="宋体"/>
                <w:color w:val="000000"/>
                <w:sz w:val="22"/>
              </w:rPr>
            </w:pPr>
            <w:r>
              <w:t>补贴人数</w:t>
            </w:r>
          </w:p>
        </w:tc>
        <w:tc>
          <w:tcPr>
            <w:tcW w:w="720" w:type="dxa"/>
            <w:tcBorders>
              <w:top w:val="single" w:color="000000" w:sz="4" w:space="0"/>
              <w:left w:val="single" w:color="000000" w:sz="4" w:space="0"/>
              <w:bottom w:val="single" w:color="000000" w:sz="4" w:space="0"/>
              <w:right w:val="single" w:color="000000" w:sz="4" w:space="0"/>
            </w:tcBorders>
            <w:noWrap/>
            <w:vAlign w:val="center"/>
          </w:tcPr>
          <w:p w14:paraId="304E7C07">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cs="宋体"/>
                <w:color w:val="000000"/>
                <w:sz w:val="22"/>
              </w:rPr>
            </w:pPr>
            <w:r>
              <w:t>≥</w:t>
            </w:r>
          </w:p>
        </w:tc>
        <w:tc>
          <w:tcPr>
            <w:tcW w:w="915" w:type="dxa"/>
            <w:tcBorders>
              <w:top w:val="single" w:color="000000" w:sz="4" w:space="0"/>
              <w:left w:val="single" w:color="000000" w:sz="4" w:space="0"/>
              <w:bottom w:val="single" w:color="000000" w:sz="4" w:space="0"/>
              <w:right w:val="single" w:color="000000" w:sz="4" w:space="0"/>
            </w:tcBorders>
            <w:noWrap/>
            <w:vAlign w:val="center"/>
          </w:tcPr>
          <w:p w14:paraId="3582DF41">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Times New Roman" w:hAnsi="Times New Roman" w:cs="Times New Roman"/>
                <w:color w:val="000000"/>
                <w:sz w:val="22"/>
              </w:rPr>
            </w:pPr>
            <w:r>
              <w:rPr>
                <w:rFonts w:hint="default" w:ascii="Times New Roman" w:hAnsi="Times New Roman" w:cs="Times New Roman"/>
                <w:color w:val="000000"/>
                <w:sz w:val="22"/>
              </w:rPr>
              <w:t>10</w:t>
            </w:r>
          </w:p>
        </w:tc>
        <w:tc>
          <w:tcPr>
            <w:tcW w:w="690" w:type="dxa"/>
            <w:tcBorders>
              <w:top w:val="single" w:color="000000" w:sz="4" w:space="0"/>
              <w:left w:val="single" w:color="000000" w:sz="4" w:space="0"/>
              <w:bottom w:val="single" w:color="000000" w:sz="4" w:space="0"/>
              <w:right w:val="single" w:color="000000" w:sz="4" w:space="0"/>
            </w:tcBorders>
            <w:noWrap/>
            <w:vAlign w:val="center"/>
          </w:tcPr>
          <w:p w14:paraId="1360A55C">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Times New Roman" w:hAnsi="Times New Roman" w:cs="Times New Roman"/>
                <w:color w:val="000000"/>
                <w:sz w:val="22"/>
              </w:rPr>
            </w:pPr>
            <w:r>
              <w:rPr>
                <w:rFonts w:hint="default" w:ascii="Times New Roman" w:hAnsi="Times New Roman" w:cs="Times New Roman"/>
                <w:color w:val="000000"/>
                <w:sz w:val="22"/>
              </w:rPr>
              <w:t>人</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0311F36E">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Times New Roman" w:hAnsi="Times New Roman" w:cs="Times New Roman"/>
                <w:color w:val="000000"/>
                <w:sz w:val="22"/>
              </w:rPr>
            </w:pPr>
            <w:r>
              <w:rPr>
                <w:rFonts w:hint="default" w:ascii="Times New Roman" w:hAnsi="Times New Roman" w:cs="Times New Roman"/>
                <w:color w:val="000000"/>
                <w:sz w:val="22"/>
              </w:rPr>
              <w:t>60</w:t>
            </w:r>
          </w:p>
        </w:tc>
        <w:tc>
          <w:tcPr>
            <w:tcW w:w="945" w:type="dxa"/>
            <w:tcBorders>
              <w:top w:val="single" w:color="000000" w:sz="4" w:space="0"/>
              <w:left w:val="single" w:color="000000" w:sz="4" w:space="0"/>
              <w:bottom w:val="single" w:color="000000" w:sz="4" w:space="0"/>
              <w:right w:val="single" w:color="000000" w:sz="4" w:space="0"/>
            </w:tcBorders>
            <w:noWrap/>
            <w:vAlign w:val="center"/>
          </w:tcPr>
          <w:p w14:paraId="4143E5E8">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Times New Roman" w:hAnsi="Times New Roman" w:cs="Times New Roman"/>
                <w:color w:val="000000"/>
                <w:sz w:val="22"/>
              </w:rPr>
            </w:pPr>
            <w:r>
              <w:rPr>
                <w:rFonts w:hint="default" w:ascii="Times New Roman" w:hAnsi="Times New Roman" w:cs="Times New Roman"/>
                <w:color w:val="000000"/>
                <w:sz w:val="22"/>
              </w:rPr>
              <w:t>100%</w:t>
            </w:r>
          </w:p>
        </w:tc>
        <w:tc>
          <w:tcPr>
            <w:tcW w:w="780" w:type="dxa"/>
            <w:tcBorders>
              <w:top w:val="single" w:color="000000" w:sz="4" w:space="0"/>
              <w:left w:val="single" w:color="000000" w:sz="4" w:space="0"/>
              <w:bottom w:val="single" w:color="000000" w:sz="4" w:space="0"/>
              <w:right w:val="single" w:color="000000" w:sz="4" w:space="0"/>
            </w:tcBorders>
            <w:noWrap/>
            <w:vAlign w:val="center"/>
          </w:tcPr>
          <w:p w14:paraId="2C55A7F7">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Times New Roman" w:hAnsi="Times New Roman" w:cs="Times New Roman"/>
                <w:color w:val="000000"/>
                <w:sz w:val="22"/>
              </w:rPr>
            </w:pPr>
            <w:r>
              <w:rPr>
                <w:rFonts w:hint="default" w:ascii="Times New Roman" w:hAnsi="Times New Roman" w:cs="Times New Roman"/>
                <w:color w:val="000000"/>
                <w:sz w:val="22"/>
              </w:rPr>
              <w:t>60</w:t>
            </w:r>
          </w:p>
        </w:tc>
        <w:tc>
          <w:tcPr>
            <w:tcW w:w="795" w:type="dxa"/>
            <w:tcBorders>
              <w:top w:val="single" w:color="000000" w:sz="4" w:space="0"/>
              <w:left w:val="single" w:color="000000" w:sz="4" w:space="0"/>
              <w:bottom w:val="single" w:color="000000" w:sz="4" w:space="0"/>
              <w:right w:val="single" w:color="000000" w:sz="4" w:space="0"/>
            </w:tcBorders>
            <w:noWrap/>
            <w:vAlign w:val="center"/>
          </w:tcPr>
          <w:p w14:paraId="266B3701">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cs="宋体"/>
                <w:color w:val="000000"/>
                <w:sz w:val="22"/>
              </w:rPr>
            </w:pPr>
          </w:p>
        </w:tc>
        <w:tc>
          <w:tcPr>
            <w:tcW w:w="780" w:type="dxa"/>
            <w:vMerge w:val="continue"/>
            <w:tcBorders>
              <w:top w:val="single" w:color="000000" w:sz="4" w:space="0"/>
              <w:left w:val="single" w:color="000000" w:sz="4" w:space="0"/>
              <w:bottom w:val="single" w:color="000000" w:sz="4" w:space="0"/>
              <w:right w:val="single" w:color="000000" w:sz="4" w:space="0"/>
            </w:tcBorders>
            <w:noWrap/>
            <w:vAlign w:val="center"/>
          </w:tcPr>
          <w:p w14:paraId="68128ED6">
            <w:pPr>
              <w:keepNext w:val="0"/>
              <w:keepLines w:val="0"/>
              <w:pageBreakBefore w:val="0"/>
              <w:widowControl/>
              <w:kinsoku/>
              <w:wordWrap/>
              <w:overflowPunct/>
              <w:topLinePunct w:val="0"/>
              <w:autoSpaceDE/>
              <w:autoSpaceDN/>
              <w:bidi w:val="0"/>
              <w:adjustRightInd/>
              <w:snapToGrid/>
              <w:spacing w:line="360" w:lineRule="exact"/>
              <w:jc w:val="center"/>
              <w:rPr>
                <w:rFonts w:hint="default" w:cs="宋体"/>
                <w:color w:val="000000"/>
                <w:sz w:val="22"/>
              </w:rPr>
            </w:pPr>
          </w:p>
        </w:tc>
      </w:tr>
      <w:tr w14:paraId="52A1C28A">
        <w:tblPrEx>
          <w:tblCellMar>
            <w:top w:w="0" w:type="dxa"/>
            <w:left w:w="108" w:type="dxa"/>
            <w:bottom w:w="0" w:type="dxa"/>
            <w:right w:w="108" w:type="dxa"/>
          </w:tblCellMar>
        </w:tblPrEx>
        <w:trPr>
          <w:trHeight w:val="432" w:hRule="atLeast"/>
        </w:trPr>
        <w:tc>
          <w:tcPr>
            <w:tcW w:w="600" w:type="dxa"/>
            <w:vMerge w:val="continue"/>
            <w:tcBorders>
              <w:left w:val="single" w:color="000000" w:sz="4" w:space="0"/>
              <w:right w:val="single" w:color="000000" w:sz="4" w:space="0"/>
            </w:tcBorders>
            <w:noWrap/>
            <w:vAlign w:val="center"/>
          </w:tcPr>
          <w:p w14:paraId="11E7428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color w:val="000000"/>
                <w:sz w:val="22"/>
              </w:rPr>
            </w:pPr>
          </w:p>
        </w:tc>
        <w:tc>
          <w:tcPr>
            <w:tcW w:w="750" w:type="dxa"/>
            <w:vMerge w:val="continue"/>
            <w:tcBorders>
              <w:top w:val="single" w:color="000000" w:sz="4" w:space="0"/>
              <w:left w:val="single" w:color="000000" w:sz="4" w:space="0"/>
              <w:bottom w:val="single" w:color="000000" w:sz="4" w:space="0"/>
              <w:right w:val="single" w:color="000000" w:sz="4" w:space="0"/>
            </w:tcBorders>
            <w:noWrap/>
            <w:vAlign w:val="center"/>
          </w:tcPr>
          <w:p w14:paraId="72997066">
            <w:pPr>
              <w:keepNext w:val="0"/>
              <w:keepLines w:val="0"/>
              <w:pageBreakBefore w:val="0"/>
              <w:widowControl/>
              <w:kinsoku/>
              <w:wordWrap/>
              <w:overflowPunct/>
              <w:topLinePunct w:val="0"/>
              <w:autoSpaceDE/>
              <w:autoSpaceDN/>
              <w:bidi w:val="0"/>
              <w:adjustRightInd/>
              <w:snapToGrid/>
              <w:spacing w:line="360" w:lineRule="exact"/>
              <w:jc w:val="center"/>
              <w:rPr>
                <w:rFonts w:hint="default" w:cs="宋体"/>
                <w:color w:val="000000"/>
                <w:sz w:val="22"/>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2ABE470C">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cs="宋体"/>
                <w:color w:val="000000"/>
                <w:sz w:val="22"/>
              </w:rPr>
            </w:pPr>
            <w:r>
              <w:rPr>
                <w:rFonts w:cs="宋体"/>
                <w:color w:val="000000"/>
                <w:sz w:val="22"/>
              </w:rPr>
              <w:t>涉及人数</w:t>
            </w:r>
          </w:p>
        </w:tc>
        <w:tc>
          <w:tcPr>
            <w:tcW w:w="720" w:type="dxa"/>
            <w:tcBorders>
              <w:top w:val="single" w:color="000000" w:sz="4" w:space="0"/>
              <w:left w:val="single" w:color="000000" w:sz="4" w:space="0"/>
              <w:bottom w:val="single" w:color="000000" w:sz="4" w:space="0"/>
              <w:right w:val="single" w:color="000000" w:sz="4" w:space="0"/>
            </w:tcBorders>
            <w:noWrap/>
            <w:vAlign w:val="center"/>
          </w:tcPr>
          <w:p w14:paraId="28036600">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cs="宋体"/>
                <w:color w:val="000000"/>
                <w:sz w:val="22"/>
              </w:rPr>
            </w:pPr>
            <w:r>
              <w:t>≥</w:t>
            </w:r>
          </w:p>
        </w:tc>
        <w:tc>
          <w:tcPr>
            <w:tcW w:w="915" w:type="dxa"/>
            <w:tcBorders>
              <w:top w:val="single" w:color="000000" w:sz="4" w:space="0"/>
              <w:left w:val="single" w:color="000000" w:sz="4" w:space="0"/>
              <w:bottom w:val="single" w:color="000000" w:sz="4" w:space="0"/>
              <w:right w:val="single" w:color="000000" w:sz="4" w:space="0"/>
            </w:tcBorders>
            <w:noWrap/>
            <w:vAlign w:val="center"/>
          </w:tcPr>
          <w:p w14:paraId="01ABB223">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Times New Roman" w:hAnsi="Times New Roman" w:cs="Times New Roman"/>
                <w:color w:val="000000"/>
                <w:sz w:val="22"/>
              </w:rPr>
            </w:pPr>
            <w:r>
              <w:rPr>
                <w:rFonts w:hint="default" w:ascii="Times New Roman" w:hAnsi="Times New Roman" w:cs="Times New Roman"/>
                <w:color w:val="000000"/>
                <w:sz w:val="22"/>
              </w:rPr>
              <w:t>20</w:t>
            </w:r>
          </w:p>
        </w:tc>
        <w:tc>
          <w:tcPr>
            <w:tcW w:w="690" w:type="dxa"/>
            <w:tcBorders>
              <w:top w:val="single" w:color="000000" w:sz="4" w:space="0"/>
              <w:left w:val="single" w:color="000000" w:sz="4" w:space="0"/>
              <w:bottom w:val="single" w:color="000000" w:sz="4" w:space="0"/>
              <w:right w:val="single" w:color="000000" w:sz="4" w:space="0"/>
            </w:tcBorders>
            <w:noWrap/>
            <w:vAlign w:val="center"/>
          </w:tcPr>
          <w:p w14:paraId="5BCBDEF1">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Times New Roman" w:hAnsi="Times New Roman" w:cs="Times New Roman"/>
                <w:color w:val="000000"/>
                <w:sz w:val="22"/>
              </w:rPr>
            </w:pPr>
            <w:r>
              <w:rPr>
                <w:rFonts w:hint="default" w:ascii="Times New Roman" w:hAnsi="Times New Roman" w:cs="Times New Roman"/>
                <w:color w:val="000000"/>
                <w:sz w:val="22"/>
              </w:rPr>
              <w:t>人</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0293D6A0">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Times New Roman" w:hAnsi="Times New Roman" w:cs="Times New Roman"/>
                <w:color w:val="000000"/>
                <w:sz w:val="22"/>
              </w:rPr>
            </w:pPr>
            <w:r>
              <w:rPr>
                <w:rFonts w:hint="default" w:ascii="Times New Roman" w:hAnsi="Times New Roman" w:cs="Times New Roman"/>
                <w:color w:val="000000"/>
                <w:sz w:val="22"/>
              </w:rPr>
              <w:t>20</w:t>
            </w:r>
          </w:p>
        </w:tc>
        <w:tc>
          <w:tcPr>
            <w:tcW w:w="945" w:type="dxa"/>
            <w:tcBorders>
              <w:top w:val="single" w:color="000000" w:sz="4" w:space="0"/>
              <w:left w:val="single" w:color="000000" w:sz="4" w:space="0"/>
              <w:bottom w:val="single" w:color="000000" w:sz="4" w:space="0"/>
              <w:right w:val="single" w:color="000000" w:sz="4" w:space="0"/>
            </w:tcBorders>
            <w:noWrap/>
            <w:vAlign w:val="center"/>
          </w:tcPr>
          <w:p w14:paraId="55E22202">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Times New Roman" w:hAnsi="Times New Roman" w:cs="Times New Roman"/>
                <w:color w:val="000000"/>
                <w:sz w:val="22"/>
              </w:rPr>
            </w:pPr>
            <w:r>
              <w:rPr>
                <w:rFonts w:hint="default" w:ascii="Times New Roman" w:hAnsi="Times New Roman" w:cs="Times New Roman"/>
                <w:color w:val="000000"/>
                <w:sz w:val="22"/>
              </w:rPr>
              <w:t>100%</w:t>
            </w:r>
          </w:p>
        </w:tc>
        <w:tc>
          <w:tcPr>
            <w:tcW w:w="780" w:type="dxa"/>
            <w:tcBorders>
              <w:top w:val="single" w:color="000000" w:sz="4" w:space="0"/>
              <w:left w:val="single" w:color="000000" w:sz="4" w:space="0"/>
              <w:bottom w:val="single" w:color="000000" w:sz="4" w:space="0"/>
              <w:right w:val="single" w:color="000000" w:sz="4" w:space="0"/>
            </w:tcBorders>
            <w:noWrap/>
            <w:vAlign w:val="center"/>
          </w:tcPr>
          <w:p w14:paraId="6D005279">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Times New Roman" w:hAnsi="Times New Roman" w:cs="Times New Roman"/>
                <w:color w:val="000000"/>
                <w:sz w:val="22"/>
              </w:rPr>
            </w:pPr>
            <w:r>
              <w:rPr>
                <w:rFonts w:hint="default" w:ascii="Times New Roman" w:hAnsi="Times New Roman" w:cs="Times New Roman"/>
                <w:color w:val="000000"/>
                <w:sz w:val="22"/>
              </w:rPr>
              <w:t>20</w:t>
            </w:r>
          </w:p>
        </w:tc>
        <w:tc>
          <w:tcPr>
            <w:tcW w:w="795" w:type="dxa"/>
            <w:tcBorders>
              <w:top w:val="single" w:color="000000" w:sz="4" w:space="0"/>
              <w:left w:val="single" w:color="000000" w:sz="4" w:space="0"/>
              <w:bottom w:val="single" w:color="000000" w:sz="4" w:space="0"/>
              <w:right w:val="single" w:color="000000" w:sz="4" w:space="0"/>
            </w:tcBorders>
            <w:noWrap/>
            <w:vAlign w:val="center"/>
          </w:tcPr>
          <w:p w14:paraId="65905D02">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cs="宋体"/>
                <w:color w:val="000000"/>
                <w:sz w:val="22"/>
              </w:rPr>
            </w:pPr>
          </w:p>
        </w:tc>
        <w:tc>
          <w:tcPr>
            <w:tcW w:w="780" w:type="dxa"/>
            <w:vMerge w:val="continue"/>
            <w:tcBorders>
              <w:top w:val="single" w:color="000000" w:sz="4" w:space="0"/>
              <w:left w:val="single" w:color="000000" w:sz="4" w:space="0"/>
              <w:bottom w:val="single" w:color="000000" w:sz="4" w:space="0"/>
              <w:right w:val="single" w:color="000000" w:sz="4" w:space="0"/>
            </w:tcBorders>
            <w:noWrap/>
            <w:vAlign w:val="center"/>
          </w:tcPr>
          <w:p w14:paraId="23B94390">
            <w:pPr>
              <w:keepNext w:val="0"/>
              <w:keepLines w:val="0"/>
              <w:pageBreakBefore w:val="0"/>
              <w:widowControl/>
              <w:kinsoku/>
              <w:wordWrap/>
              <w:overflowPunct/>
              <w:topLinePunct w:val="0"/>
              <w:autoSpaceDE/>
              <w:autoSpaceDN/>
              <w:bidi w:val="0"/>
              <w:adjustRightInd/>
              <w:snapToGrid/>
              <w:spacing w:line="360" w:lineRule="exact"/>
              <w:jc w:val="center"/>
              <w:rPr>
                <w:rFonts w:hint="default" w:cs="宋体"/>
                <w:color w:val="000000"/>
                <w:sz w:val="22"/>
              </w:rPr>
            </w:pPr>
          </w:p>
        </w:tc>
      </w:tr>
      <w:tr w14:paraId="2AE034A0">
        <w:tblPrEx>
          <w:tblCellMar>
            <w:top w:w="0" w:type="dxa"/>
            <w:left w:w="108" w:type="dxa"/>
            <w:bottom w:w="0" w:type="dxa"/>
            <w:right w:w="108" w:type="dxa"/>
          </w:tblCellMar>
        </w:tblPrEx>
        <w:trPr>
          <w:trHeight w:val="432" w:hRule="atLeast"/>
        </w:trPr>
        <w:tc>
          <w:tcPr>
            <w:tcW w:w="600" w:type="dxa"/>
            <w:vMerge w:val="continue"/>
            <w:tcBorders>
              <w:left w:val="single" w:color="000000" w:sz="4" w:space="0"/>
              <w:right w:val="single" w:color="000000" w:sz="4" w:space="0"/>
            </w:tcBorders>
            <w:noWrap/>
            <w:vAlign w:val="center"/>
          </w:tcPr>
          <w:p w14:paraId="33BA49C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color w:val="000000"/>
                <w:sz w:val="22"/>
              </w:rPr>
            </w:pPr>
          </w:p>
        </w:tc>
        <w:tc>
          <w:tcPr>
            <w:tcW w:w="750" w:type="dxa"/>
            <w:vMerge w:val="continue"/>
            <w:tcBorders>
              <w:top w:val="single" w:color="000000" w:sz="4" w:space="0"/>
              <w:left w:val="single" w:color="000000" w:sz="4" w:space="0"/>
              <w:bottom w:val="single" w:color="000000" w:sz="4" w:space="0"/>
              <w:right w:val="single" w:color="000000" w:sz="4" w:space="0"/>
            </w:tcBorders>
            <w:noWrap/>
            <w:vAlign w:val="center"/>
          </w:tcPr>
          <w:p w14:paraId="196ABBF0">
            <w:pPr>
              <w:keepNext w:val="0"/>
              <w:keepLines w:val="0"/>
              <w:pageBreakBefore w:val="0"/>
              <w:widowControl/>
              <w:kinsoku/>
              <w:wordWrap/>
              <w:overflowPunct/>
              <w:topLinePunct w:val="0"/>
              <w:autoSpaceDE/>
              <w:autoSpaceDN/>
              <w:bidi w:val="0"/>
              <w:adjustRightInd/>
              <w:snapToGrid/>
              <w:spacing w:line="360" w:lineRule="exact"/>
              <w:jc w:val="center"/>
              <w:rPr>
                <w:rFonts w:hint="default" w:cs="宋体"/>
                <w:color w:val="000000"/>
                <w:sz w:val="22"/>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7EAC1BFA">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cs="宋体"/>
                <w:color w:val="000000"/>
                <w:sz w:val="22"/>
              </w:rPr>
            </w:pPr>
            <w:r>
              <w:rPr>
                <w:rFonts w:cs="宋体"/>
                <w:color w:val="000000"/>
                <w:sz w:val="22"/>
              </w:rPr>
              <w:t>满意度</w:t>
            </w:r>
          </w:p>
        </w:tc>
        <w:tc>
          <w:tcPr>
            <w:tcW w:w="720" w:type="dxa"/>
            <w:tcBorders>
              <w:top w:val="single" w:color="000000" w:sz="4" w:space="0"/>
              <w:left w:val="single" w:color="000000" w:sz="4" w:space="0"/>
              <w:bottom w:val="single" w:color="000000" w:sz="4" w:space="0"/>
              <w:right w:val="single" w:color="000000" w:sz="4" w:space="0"/>
            </w:tcBorders>
            <w:noWrap/>
            <w:vAlign w:val="center"/>
          </w:tcPr>
          <w:p w14:paraId="131507A9">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cs="宋体"/>
                <w:color w:val="000000"/>
                <w:sz w:val="22"/>
              </w:rPr>
            </w:pPr>
            <w:r>
              <w:t>≥</w:t>
            </w:r>
          </w:p>
        </w:tc>
        <w:tc>
          <w:tcPr>
            <w:tcW w:w="915" w:type="dxa"/>
            <w:tcBorders>
              <w:top w:val="single" w:color="000000" w:sz="4" w:space="0"/>
              <w:left w:val="single" w:color="000000" w:sz="4" w:space="0"/>
              <w:bottom w:val="single" w:color="000000" w:sz="4" w:space="0"/>
              <w:right w:val="single" w:color="000000" w:sz="4" w:space="0"/>
            </w:tcBorders>
            <w:noWrap/>
            <w:vAlign w:val="center"/>
          </w:tcPr>
          <w:p w14:paraId="3E276ACC">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Times New Roman" w:hAnsi="Times New Roman" w:cs="Times New Roman"/>
                <w:color w:val="000000"/>
                <w:sz w:val="22"/>
              </w:rPr>
            </w:pPr>
            <w:r>
              <w:rPr>
                <w:rFonts w:hint="default" w:ascii="Times New Roman" w:hAnsi="Times New Roman" w:cs="Times New Roman"/>
                <w:color w:val="000000"/>
                <w:sz w:val="22"/>
              </w:rPr>
              <w:t>98</w:t>
            </w:r>
          </w:p>
        </w:tc>
        <w:tc>
          <w:tcPr>
            <w:tcW w:w="690" w:type="dxa"/>
            <w:tcBorders>
              <w:top w:val="single" w:color="000000" w:sz="4" w:space="0"/>
              <w:left w:val="single" w:color="000000" w:sz="4" w:space="0"/>
              <w:bottom w:val="single" w:color="000000" w:sz="4" w:space="0"/>
              <w:right w:val="single" w:color="000000" w:sz="4" w:space="0"/>
            </w:tcBorders>
            <w:noWrap/>
            <w:vAlign w:val="center"/>
          </w:tcPr>
          <w:p w14:paraId="7A40C96B">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Times New Roman" w:hAnsi="Times New Roman" w:cs="Times New Roman"/>
                <w:color w:val="000000"/>
                <w:sz w:val="22"/>
              </w:rPr>
            </w:pPr>
            <w:r>
              <w:rPr>
                <w:rFonts w:hint="default" w:ascii="Times New Roman" w:hAnsi="Times New Roman" w:cs="Times New Roman"/>
                <w:color w:val="000000"/>
                <w:sz w:val="22"/>
              </w:rPr>
              <w:t>%</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37A645D8">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Times New Roman" w:hAnsi="Times New Roman" w:cs="Times New Roman"/>
                <w:color w:val="000000"/>
                <w:sz w:val="22"/>
              </w:rPr>
            </w:pPr>
            <w:r>
              <w:rPr>
                <w:rFonts w:hint="default" w:ascii="Times New Roman" w:hAnsi="Times New Roman" w:cs="Times New Roman"/>
                <w:color w:val="000000"/>
                <w:sz w:val="22"/>
              </w:rPr>
              <w:t>10</w:t>
            </w:r>
          </w:p>
        </w:tc>
        <w:tc>
          <w:tcPr>
            <w:tcW w:w="945" w:type="dxa"/>
            <w:tcBorders>
              <w:top w:val="single" w:color="000000" w:sz="4" w:space="0"/>
              <w:left w:val="single" w:color="000000" w:sz="4" w:space="0"/>
              <w:bottom w:val="single" w:color="000000" w:sz="4" w:space="0"/>
              <w:right w:val="single" w:color="000000" w:sz="4" w:space="0"/>
            </w:tcBorders>
            <w:noWrap/>
            <w:vAlign w:val="center"/>
          </w:tcPr>
          <w:p w14:paraId="64E795AB">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Times New Roman" w:hAnsi="Times New Roman" w:cs="Times New Roman"/>
                <w:color w:val="000000"/>
                <w:sz w:val="22"/>
              </w:rPr>
            </w:pPr>
            <w:r>
              <w:rPr>
                <w:rFonts w:hint="default" w:ascii="Times New Roman" w:hAnsi="Times New Roman" w:cs="Times New Roman"/>
                <w:color w:val="000000"/>
                <w:sz w:val="22"/>
              </w:rPr>
              <w:t>100%</w:t>
            </w:r>
          </w:p>
        </w:tc>
        <w:tc>
          <w:tcPr>
            <w:tcW w:w="780" w:type="dxa"/>
            <w:tcBorders>
              <w:top w:val="single" w:color="000000" w:sz="4" w:space="0"/>
              <w:left w:val="single" w:color="000000" w:sz="4" w:space="0"/>
              <w:bottom w:val="single" w:color="000000" w:sz="4" w:space="0"/>
              <w:right w:val="single" w:color="000000" w:sz="4" w:space="0"/>
            </w:tcBorders>
            <w:noWrap/>
            <w:vAlign w:val="center"/>
          </w:tcPr>
          <w:p w14:paraId="24F7886A">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Times New Roman" w:hAnsi="Times New Roman" w:cs="Times New Roman"/>
                <w:color w:val="000000"/>
                <w:sz w:val="22"/>
              </w:rPr>
            </w:pPr>
            <w:r>
              <w:rPr>
                <w:rFonts w:hint="default" w:ascii="Times New Roman" w:hAnsi="Times New Roman" w:cs="Times New Roman"/>
                <w:color w:val="000000"/>
                <w:sz w:val="22"/>
              </w:rPr>
              <w:t>10</w:t>
            </w:r>
          </w:p>
        </w:tc>
        <w:tc>
          <w:tcPr>
            <w:tcW w:w="795" w:type="dxa"/>
            <w:tcBorders>
              <w:top w:val="single" w:color="000000" w:sz="4" w:space="0"/>
              <w:left w:val="single" w:color="000000" w:sz="4" w:space="0"/>
              <w:bottom w:val="single" w:color="000000" w:sz="4" w:space="0"/>
              <w:right w:val="single" w:color="000000" w:sz="4" w:space="0"/>
            </w:tcBorders>
            <w:noWrap/>
            <w:vAlign w:val="center"/>
          </w:tcPr>
          <w:p w14:paraId="18725D9C">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cs="宋体"/>
                <w:color w:val="000000"/>
                <w:sz w:val="22"/>
              </w:rPr>
            </w:pPr>
          </w:p>
        </w:tc>
        <w:tc>
          <w:tcPr>
            <w:tcW w:w="780" w:type="dxa"/>
            <w:vMerge w:val="continue"/>
            <w:tcBorders>
              <w:top w:val="single" w:color="000000" w:sz="4" w:space="0"/>
              <w:left w:val="single" w:color="000000" w:sz="4" w:space="0"/>
              <w:bottom w:val="single" w:color="000000" w:sz="4" w:space="0"/>
              <w:right w:val="single" w:color="000000" w:sz="4" w:space="0"/>
            </w:tcBorders>
            <w:noWrap/>
            <w:vAlign w:val="center"/>
          </w:tcPr>
          <w:p w14:paraId="2B1C8E34">
            <w:pPr>
              <w:keepNext w:val="0"/>
              <w:keepLines w:val="0"/>
              <w:pageBreakBefore w:val="0"/>
              <w:widowControl/>
              <w:kinsoku/>
              <w:wordWrap/>
              <w:overflowPunct/>
              <w:topLinePunct w:val="0"/>
              <w:autoSpaceDE/>
              <w:autoSpaceDN/>
              <w:bidi w:val="0"/>
              <w:adjustRightInd/>
              <w:snapToGrid/>
              <w:spacing w:line="360" w:lineRule="exact"/>
              <w:jc w:val="center"/>
              <w:rPr>
                <w:rFonts w:hint="default" w:cs="宋体"/>
                <w:color w:val="000000"/>
                <w:sz w:val="22"/>
              </w:rPr>
            </w:pPr>
          </w:p>
        </w:tc>
      </w:tr>
    </w:tbl>
    <w:p w14:paraId="5A5AD457">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（二）部门绩效评价情况</w:t>
      </w:r>
    </w:p>
    <w:p w14:paraId="71C54D6C">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textAlignment w:val="auto"/>
        <w:rPr>
          <w:rFonts w:hint="eastAsia" w:ascii="方正仿宋_GBK" w:hAnsi="方正仿宋_GBK" w:eastAsia="方正仿宋_GBK" w:cs="方正仿宋_GBK"/>
          <w:b w:val="0"/>
          <w:bCs w:val="0"/>
          <w:sz w:val="32"/>
          <w:szCs w:val="32"/>
          <w:shd w:val="clear" w:color="auto" w:fill="FFFFFF"/>
        </w:rPr>
      </w:pPr>
      <w:r>
        <w:rPr>
          <w:rFonts w:hint="eastAsia" w:ascii="方正仿宋_GBK" w:hAnsi="方正仿宋_GBK" w:eastAsia="方正仿宋_GBK" w:cs="方正仿宋_GBK"/>
          <w:b w:val="0"/>
          <w:bCs w:val="0"/>
          <w:sz w:val="32"/>
          <w:szCs w:val="32"/>
          <w:shd w:val="clear" w:color="auto" w:fill="FFFFFF"/>
        </w:rPr>
        <w:t>我部门未组织开展绩效评价。</w:t>
      </w:r>
    </w:p>
    <w:p w14:paraId="0CAB26FB">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（三）财政绩效评价情况</w:t>
      </w:r>
    </w:p>
    <w:p w14:paraId="1DCDC0AD">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textAlignment w:val="auto"/>
        <w:rPr>
          <w:rFonts w:hint="eastAsia" w:ascii="方正仿宋_GBK" w:hAnsi="方正仿宋_GBK" w:eastAsia="方正仿宋_GBK" w:cs="方正仿宋_GBK"/>
          <w:b w:val="0"/>
          <w:bCs w:val="0"/>
          <w:sz w:val="32"/>
          <w:szCs w:val="32"/>
          <w:shd w:val="clear" w:color="auto" w:fill="FFFFFF"/>
        </w:rPr>
      </w:pPr>
      <w:r>
        <w:rPr>
          <w:rFonts w:hint="eastAsia" w:ascii="方正仿宋_GBK" w:hAnsi="方正仿宋_GBK" w:eastAsia="方正仿宋_GBK" w:cs="方正仿宋_GBK"/>
          <w:b w:val="0"/>
          <w:bCs w:val="0"/>
          <w:sz w:val="32"/>
          <w:szCs w:val="32"/>
          <w:shd w:val="clear" w:color="auto" w:fill="FFFFFF"/>
        </w:rPr>
        <w:t>区财政局未委托第三方对我部门开展绩效评价。</w:t>
      </w:r>
    </w:p>
    <w:p w14:paraId="79E3E0C3">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60" w:lineRule="exact"/>
        <w:ind w:firstLine="640" w:firstLineChars="200"/>
        <w:textAlignment w:val="auto"/>
        <w:rPr>
          <w:rStyle w:val="10"/>
          <w:rFonts w:hint="eastAsia" w:ascii="方正黑体_GBK" w:hAnsi="方正黑体_GBK" w:eastAsia="方正黑体_GBK" w:cs="方正黑体_GBK"/>
          <w:b w:val="0"/>
          <w:bCs w:val="0"/>
          <w:sz w:val="32"/>
          <w:szCs w:val="32"/>
          <w:shd w:val="clear" w:color="auto" w:fill="FFFFFF"/>
        </w:rPr>
      </w:pPr>
      <w:r>
        <w:rPr>
          <w:rStyle w:val="10"/>
          <w:rFonts w:hint="eastAsia" w:ascii="方正黑体_GBK" w:hAnsi="方正黑体_GBK" w:eastAsia="方正黑体_GBK" w:cs="方正黑体_GBK"/>
          <w:b w:val="0"/>
          <w:bCs w:val="0"/>
          <w:sz w:val="32"/>
          <w:szCs w:val="32"/>
          <w:shd w:val="clear" w:color="auto" w:fill="FFFFFF"/>
        </w:rPr>
        <w:t>  六、专业名词解释</w:t>
      </w:r>
    </w:p>
    <w:p w14:paraId="2BCECC1F">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b w:val="0"/>
          <w:bCs w:val="0"/>
          <w:sz w:val="32"/>
          <w:szCs w:val="32"/>
          <w:shd w:val="clear" w:color="auto" w:fill="FFFFFF"/>
        </w:rPr>
        <w:t> </w:t>
      </w:r>
      <w:r>
        <w:rPr>
          <w:rFonts w:hint="eastAsia" w:ascii="方正楷体_GBK" w:hAnsi="方正楷体_GBK" w:eastAsia="方正楷体_GBK" w:cs="方正楷体_GBK"/>
          <w:b w:val="0"/>
          <w:bCs w:val="0"/>
          <w:sz w:val="32"/>
          <w:szCs w:val="32"/>
          <w:shd w:val="clear" w:color="auto" w:fill="FFFFFF"/>
        </w:rPr>
        <w:t>（一）财政拨款收入</w:t>
      </w:r>
      <w:r>
        <w:rPr>
          <w:rFonts w:hint="eastAsia" w:ascii="方正楷体_GBK" w:hAnsi="方正楷体_GBK" w:eastAsia="方正楷体_GBK" w:cs="方正楷体_GBK"/>
          <w:b/>
          <w:bCs/>
          <w:sz w:val="32"/>
          <w:szCs w:val="32"/>
          <w:shd w:val="clear" w:color="auto" w:fill="FFFFFF"/>
        </w:rPr>
        <w:t>：</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14:paraId="62E09C21">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Style w:val="10"/>
          <w:rFonts w:hint="eastAsia" w:ascii="方正楷体_GBK" w:hAnsi="方正楷体_GBK" w:eastAsia="方正楷体_GBK" w:cs="方正楷体_GBK"/>
          <w:b w:val="0"/>
          <w:bCs/>
          <w:sz w:val="32"/>
          <w:szCs w:val="32"/>
          <w:shd w:val="clear" w:color="auto" w:fill="FFFFFF"/>
        </w:rPr>
        <w:t> （二）事业收入</w:t>
      </w:r>
      <w:r>
        <w:rPr>
          <w:rFonts w:hint="eastAsia" w:ascii="方正楷体_GBK" w:hAnsi="方正楷体_GBK" w:eastAsia="方正楷体_GBK" w:cs="方正楷体_GBK"/>
          <w:b w:val="0"/>
          <w:bCs/>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14:paraId="675BAF44">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hint="eastAsia" w:ascii="方正楷体_GBK" w:hAnsi="方正楷体_GBK" w:eastAsia="方正楷体_GBK" w:cs="方正楷体_GBK"/>
          <w:b w:val="0"/>
          <w:bCs/>
          <w:sz w:val="32"/>
          <w:szCs w:val="32"/>
          <w:shd w:val="clear" w:color="auto" w:fill="FFFFFF"/>
        </w:rPr>
        <w:t>（三）经营收入</w:t>
      </w:r>
      <w:r>
        <w:rPr>
          <w:rFonts w:hint="eastAsia" w:ascii="方正楷体_GBK" w:hAnsi="方正楷体_GBK" w:eastAsia="方正楷体_GBK" w:cs="方正楷体_GBK"/>
          <w:b w:val="0"/>
          <w:bCs/>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14:paraId="36875C4E">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hint="eastAsia" w:ascii="方正楷体_GBK" w:hAnsi="方正楷体_GBK" w:eastAsia="方正楷体_GBK" w:cs="方正楷体_GBK"/>
          <w:b w:val="0"/>
          <w:bCs/>
          <w:sz w:val="32"/>
          <w:szCs w:val="32"/>
          <w:shd w:val="clear" w:color="auto" w:fill="FFFFFF"/>
        </w:rPr>
        <w:t>（四）其他收入</w:t>
      </w:r>
      <w:r>
        <w:rPr>
          <w:rFonts w:hint="eastAsia" w:ascii="方正楷体_GBK" w:hAnsi="方正楷体_GBK" w:eastAsia="方正楷体_GBK" w:cs="方正楷体_GBK"/>
          <w:b w:val="0"/>
          <w:bCs/>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35040C0B">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Style w:val="10"/>
          <w:rFonts w:hint="eastAsia" w:ascii="方正楷体_GBK" w:hAnsi="方正楷体_GBK" w:eastAsia="方正楷体_GBK" w:cs="方正楷体_GBK"/>
          <w:b w:val="0"/>
          <w:bCs/>
          <w:sz w:val="32"/>
          <w:szCs w:val="32"/>
          <w:shd w:val="clear" w:color="auto" w:fill="FFFFFF"/>
        </w:rPr>
        <w:t>（五）使用非财政拨款结余：</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416E59DC">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hint="eastAsia" w:ascii="方正楷体_GBK" w:hAnsi="方正楷体_GBK" w:eastAsia="方正楷体_GBK" w:cs="方正楷体_GBK"/>
          <w:b w:val="0"/>
          <w:bCs/>
          <w:sz w:val="32"/>
          <w:szCs w:val="32"/>
          <w:shd w:val="clear" w:color="auto" w:fill="FFFFFF"/>
        </w:rPr>
        <w:t>（六）年初结转和结余：</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14:paraId="4B2749B2">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hint="eastAsia" w:ascii="方正楷体_GBK" w:hAnsi="方正楷体_GBK" w:eastAsia="方正楷体_GBK" w:cs="方正楷体_GBK"/>
          <w:b w:val="0"/>
          <w:bCs/>
          <w:sz w:val="32"/>
          <w:szCs w:val="32"/>
          <w:shd w:val="clear" w:color="auto" w:fill="FFFFFF"/>
        </w:rPr>
        <w:t>（七）结余分配：</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14:paraId="138DC458">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hint="eastAsia" w:ascii="方正楷体_GBK" w:hAnsi="方正楷体_GBK" w:eastAsia="方正楷体_GBK" w:cs="方正楷体_GBK"/>
          <w:b w:val="0"/>
          <w:bCs/>
          <w:sz w:val="32"/>
          <w:szCs w:val="32"/>
          <w:shd w:val="clear" w:color="auto" w:fill="FFFFFF"/>
        </w:rPr>
        <w:t>（八）年末结转和结余：</w:t>
      </w:r>
      <w:r>
        <w:rPr>
          <w:rFonts w:ascii="方正仿宋_GBK" w:hAnsi="方正仿宋_GBK" w:eastAsia="方正仿宋_GBK" w:cs="方正仿宋_GBK"/>
          <w:sz w:val="32"/>
          <w:szCs w:val="32"/>
          <w:shd w:val="clear" w:color="auto" w:fill="FFFFFF"/>
        </w:rPr>
        <w:t>指单位结转下年的基本支出结转、项目支出结转和结余、经营结余。</w:t>
      </w:r>
    </w:p>
    <w:p w14:paraId="33C7E9BA">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hint="eastAsia" w:ascii="方正楷体_GBK" w:hAnsi="方正楷体_GBK" w:eastAsia="方正楷体_GBK" w:cs="方正楷体_GBK"/>
          <w:b w:val="0"/>
          <w:bCs/>
          <w:sz w:val="32"/>
          <w:szCs w:val="32"/>
          <w:shd w:val="clear" w:color="auto" w:fill="FFFFFF"/>
        </w:rPr>
        <w:t>（九）基本支出：</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42FC18ED">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hint="eastAsia" w:ascii="方正楷体_GBK" w:hAnsi="方正楷体_GBK" w:eastAsia="方正楷体_GBK" w:cs="方正楷体_GBK"/>
          <w:b w:val="0"/>
          <w:bCs/>
          <w:sz w:val="32"/>
          <w:szCs w:val="32"/>
          <w:shd w:val="clear" w:color="auto" w:fill="FFFFFF"/>
        </w:rPr>
        <w:t>（十）项目支出：</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14:paraId="5C549897">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Style w:val="10"/>
          <w:rFonts w:hint="eastAsia" w:ascii="方正楷体_GBK" w:hAnsi="方正楷体_GBK" w:eastAsia="方正楷体_GBK" w:cs="方正楷体_GBK"/>
          <w:b w:val="0"/>
          <w:bCs/>
          <w:sz w:val="32"/>
          <w:szCs w:val="32"/>
          <w:shd w:val="clear" w:color="auto" w:fill="FFFFFF"/>
        </w:rPr>
        <w:t> （十一）经营支出：</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14:paraId="315D2CC0">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hint="eastAsia" w:ascii="方正楷体_GBK" w:hAnsi="方正楷体_GBK" w:eastAsia="方正楷体_GBK" w:cs="方正楷体_GBK"/>
          <w:b w:val="0"/>
          <w:bCs/>
          <w:sz w:val="32"/>
          <w:szCs w:val="32"/>
          <w:shd w:val="clear" w:color="auto" w:fill="FFFFFF"/>
        </w:rPr>
        <w:t>（十二）“三公”经费：</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37BE425A">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hint="eastAsia" w:ascii="方正楷体_GBK" w:hAnsi="方正楷体_GBK" w:eastAsia="方正楷体_GBK" w:cs="方正楷体_GBK"/>
          <w:b w:val="0"/>
          <w:bCs/>
          <w:sz w:val="32"/>
          <w:szCs w:val="32"/>
          <w:shd w:val="clear" w:color="auto" w:fill="FFFFFF"/>
        </w:rPr>
        <w:t>（十三）机关运行经费：</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7091D863">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hint="eastAsia" w:ascii="方正楷体_GBK" w:hAnsi="方正楷体_GBK" w:eastAsia="方正楷体_GBK" w:cs="方正楷体_GBK"/>
          <w:b w:val="0"/>
          <w:bCs/>
          <w:sz w:val="32"/>
          <w:szCs w:val="32"/>
          <w:shd w:val="clear" w:color="auto" w:fill="FFFFFF"/>
        </w:rPr>
        <w:t>（十四）工资福利支出（支出经济分类科目类级）：</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14:paraId="1591C8EB">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hint="eastAsia" w:ascii="方正楷体_GBK" w:hAnsi="方正楷体_GBK" w:eastAsia="方正楷体_GBK" w:cs="方正楷体_GBK"/>
          <w:b w:val="0"/>
          <w:bCs/>
          <w:sz w:val="32"/>
          <w:szCs w:val="32"/>
          <w:shd w:val="clear" w:color="auto" w:fill="FFFFFF"/>
        </w:rPr>
        <w:t>（十五）商品和服务支出（支出经济分类科目类级）：</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14:paraId="3FDBE12B">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Style w:val="10"/>
          <w:rFonts w:hint="eastAsia" w:ascii="方正楷体_GBK" w:hAnsi="方正楷体_GBK" w:eastAsia="方正楷体_GBK" w:cs="方正楷体_GBK"/>
          <w:b w:val="0"/>
          <w:bCs/>
          <w:sz w:val="32"/>
          <w:szCs w:val="32"/>
          <w:shd w:val="clear" w:color="auto" w:fill="FFFFFF"/>
        </w:rPr>
        <w:t> （十六）对个人和家庭的补助（支出经济分类科目类级）：</w:t>
      </w:r>
      <w:r>
        <w:rPr>
          <w:rFonts w:ascii="方正仿宋_GBK" w:hAnsi="方正仿宋_GBK" w:eastAsia="方正仿宋_GBK" w:cs="方正仿宋_GBK"/>
          <w:sz w:val="32"/>
          <w:szCs w:val="32"/>
          <w:shd w:val="clear" w:color="auto" w:fill="FFFFFF"/>
        </w:rPr>
        <w:t>反映用于对个人和家庭的补助支出。</w:t>
      </w:r>
    </w:p>
    <w:p w14:paraId="44EB8129">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hint="eastAsia" w:ascii="方正楷体_GBK" w:hAnsi="方正楷体_GBK" w:eastAsia="方正楷体_GBK" w:cs="方正楷体_GBK"/>
          <w:b w:val="0"/>
          <w:bCs/>
          <w:sz w:val="32"/>
          <w:szCs w:val="32"/>
          <w:shd w:val="clear" w:color="auto" w:fill="FFFFFF"/>
        </w:rPr>
        <w:t>（十七）其他资本性支出（支出经济分类科目类级）：</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73FD9A87">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60" w:lineRule="exact"/>
        <w:ind w:firstLine="640" w:firstLineChars="200"/>
        <w:textAlignment w:val="auto"/>
        <w:rPr>
          <w:rStyle w:val="10"/>
          <w:rFonts w:hint="eastAsia" w:ascii="方正黑体_GBK" w:hAnsi="方正黑体_GBK" w:eastAsia="方正黑体_GBK" w:cs="方正黑体_GBK"/>
          <w:b w:val="0"/>
          <w:bCs/>
          <w:sz w:val="32"/>
          <w:szCs w:val="32"/>
          <w:shd w:val="clear" w:color="auto" w:fill="FFFFFF"/>
        </w:rPr>
      </w:pPr>
      <w:r>
        <w:rPr>
          <w:rStyle w:val="10"/>
          <w:rFonts w:hint="eastAsia" w:ascii="方正黑体_GBK" w:hAnsi="方正黑体_GBK" w:eastAsia="方正黑体_GBK" w:cs="方正黑体_GBK"/>
          <w:b w:val="0"/>
          <w:bCs/>
          <w:sz w:val="32"/>
          <w:szCs w:val="32"/>
          <w:shd w:val="clear" w:color="auto" w:fill="FFFFFF"/>
        </w:rPr>
        <w:t>  七、决算公开联系方式及信息反馈渠道</w:t>
      </w:r>
    </w:p>
    <w:p w14:paraId="370451CA">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ascii="方正仿宋_GBK" w:hAnsi="方正仿宋_GBK" w:eastAsia="方正仿宋_GBK" w:cs="方正仿宋_GBK"/>
          <w:sz w:val="32"/>
          <w:szCs w:val="32"/>
          <w:shd w:val="clear" w:color="auto" w:fill="FFFFFF"/>
        </w:rPr>
        <w:t>本单位决算公开信息反馈和联系方式：肖老师，</w:t>
      </w:r>
      <w:r>
        <w:rPr>
          <w:rFonts w:hint="default" w:ascii="Times New Roman" w:hAnsi="Times New Roman" w:eastAsia="方正仿宋_GBK" w:cs="Times New Roman"/>
          <w:sz w:val="32"/>
          <w:szCs w:val="32"/>
          <w:shd w:val="clear" w:color="auto" w:fill="FFFFFF"/>
        </w:rPr>
        <w:t>023-58852678</w:t>
      </w:r>
    </w:p>
    <w:p w14:paraId="37CCDC28">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3" w:firstLineChars="200"/>
        <w:textAlignment w:val="auto"/>
        <w:rPr>
          <w:rStyle w:val="10"/>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p w14:paraId="1770B259">
      <w:pPr>
        <w:rPr>
          <w:rFonts w:hint="default" w:cs="宋体"/>
          <w:sz w:val="21"/>
          <w:szCs w:val="21"/>
        </w:rPr>
      </w:pPr>
    </w:p>
    <w:tbl>
      <w:tblPr>
        <w:tblStyle w:val="7"/>
        <w:tblW w:w="15337" w:type="dxa"/>
        <w:tblInd w:w="0" w:type="dxa"/>
        <w:tblLayout w:type="fixed"/>
        <w:tblCellMar>
          <w:top w:w="0" w:type="dxa"/>
          <w:left w:w="0" w:type="dxa"/>
          <w:bottom w:w="0" w:type="dxa"/>
          <w:right w:w="0" w:type="dxa"/>
        </w:tblCellMar>
      </w:tblPr>
      <w:tblGrid>
        <w:gridCol w:w="5105"/>
        <w:gridCol w:w="2012"/>
        <w:gridCol w:w="4791"/>
        <w:gridCol w:w="3429"/>
      </w:tblGrid>
      <w:tr w14:paraId="633C3276">
        <w:tblPrEx>
          <w:tblCellMar>
            <w:top w:w="0" w:type="dxa"/>
            <w:left w:w="0" w:type="dxa"/>
            <w:bottom w:w="0" w:type="dxa"/>
            <w:right w:w="0" w:type="dxa"/>
          </w:tblCellMar>
        </w:tblPrEx>
        <w:trPr>
          <w:trHeight w:val="232" w:hRule="atLeast"/>
        </w:trPr>
        <w:tc>
          <w:tcPr>
            <w:tcW w:w="15337" w:type="dxa"/>
            <w:gridSpan w:val="4"/>
            <w:tcBorders>
              <w:top w:val="nil"/>
              <w:left w:val="nil"/>
              <w:bottom w:val="nil"/>
              <w:right w:val="nil"/>
            </w:tcBorders>
            <w:shd w:val="clear" w:color="auto" w:fill="auto"/>
            <w:noWrap/>
            <w:tcMar>
              <w:top w:w="15" w:type="dxa"/>
              <w:left w:w="15" w:type="dxa"/>
              <w:right w:w="15" w:type="dxa"/>
            </w:tcMar>
            <w:vAlign w:val="bottom"/>
          </w:tcPr>
          <w:p w14:paraId="7DFEC07C">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7375B3F3">
        <w:tblPrEx>
          <w:tblCellMar>
            <w:top w:w="0" w:type="dxa"/>
            <w:left w:w="0" w:type="dxa"/>
            <w:bottom w:w="0" w:type="dxa"/>
            <w:right w:w="0" w:type="dxa"/>
          </w:tblCellMar>
        </w:tblPrEx>
        <w:trPr>
          <w:trHeight w:val="232" w:hRule="atLeast"/>
        </w:trPr>
        <w:tc>
          <w:tcPr>
            <w:tcW w:w="5105" w:type="dxa"/>
            <w:tcBorders>
              <w:top w:val="nil"/>
              <w:left w:val="nil"/>
              <w:bottom w:val="nil"/>
              <w:right w:val="nil"/>
            </w:tcBorders>
            <w:shd w:val="clear" w:color="auto" w:fill="auto"/>
            <w:noWrap/>
            <w:tcMar>
              <w:top w:w="15" w:type="dxa"/>
              <w:left w:w="15" w:type="dxa"/>
              <w:right w:w="15" w:type="dxa"/>
            </w:tcMar>
            <w:vAlign w:val="bottom"/>
          </w:tcPr>
          <w:p w14:paraId="355C3AC7">
            <w:pPr>
              <w:spacing w:line="200" w:lineRule="exact"/>
              <w:rPr>
                <w:rFonts w:hint="default" w:ascii="Arial" w:hAnsi="Arial" w:cs="Arial"/>
                <w:color w:val="000000"/>
                <w:sz w:val="20"/>
                <w:szCs w:val="20"/>
              </w:rPr>
            </w:pPr>
          </w:p>
        </w:tc>
        <w:tc>
          <w:tcPr>
            <w:tcW w:w="2012" w:type="dxa"/>
            <w:tcBorders>
              <w:top w:val="nil"/>
              <w:left w:val="nil"/>
              <w:bottom w:val="nil"/>
              <w:right w:val="nil"/>
            </w:tcBorders>
            <w:shd w:val="clear" w:color="auto" w:fill="auto"/>
            <w:noWrap/>
            <w:tcMar>
              <w:top w:w="15" w:type="dxa"/>
              <w:left w:w="15" w:type="dxa"/>
              <w:right w:w="15" w:type="dxa"/>
            </w:tcMar>
            <w:vAlign w:val="bottom"/>
          </w:tcPr>
          <w:p w14:paraId="6315478B">
            <w:pPr>
              <w:spacing w:line="200" w:lineRule="exact"/>
              <w:jc w:val="right"/>
              <w:rPr>
                <w:rFonts w:hint="default" w:ascii="Arial" w:hAnsi="Arial" w:cs="Arial"/>
                <w:color w:val="000000"/>
                <w:sz w:val="20"/>
                <w:szCs w:val="20"/>
              </w:rPr>
            </w:pPr>
          </w:p>
        </w:tc>
        <w:tc>
          <w:tcPr>
            <w:tcW w:w="4791" w:type="dxa"/>
            <w:tcBorders>
              <w:top w:val="nil"/>
              <w:left w:val="nil"/>
              <w:bottom w:val="nil"/>
              <w:right w:val="nil"/>
            </w:tcBorders>
            <w:shd w:val="clear" w:color="auto" w:fill="auto"/>
            <w:noWrap/>
            <w:tcMar>
              <w:top w:w="15" w:type="dxa"/>
              <w:left w:w="15" w:type="dxa"/>
              <w:right w:w="15" w:type="dxa"/>
            </w:tcMar>
            <w:vAlign w:val="bottom"/>
          </w:tcPr>
          <w:p w14:paraId="0CC2C763">
            <w:pPr>
              <w:spacing w:line="200" w:lineRule="exact"/>
              <w:rPr>
                <w:rFonts w:hint="default" w:ascii="Arial" w:hAnsi="Arial" w:cs="Arial"/>
                <w:color w:val="000000"/>
                <w:sz w:val="20"/>
                <w:szCs w:val="20"/>
              </w:rPr>
            </w:pPr>
          </w:p>
        </w:tc>
        <w:tc>
          <w:tcPr>
            <w:tcW w:w="3429" w:type="dxa"/>
            <w:tcBorders>
              <w:top w:val="nil"/>
              <w:left w:val="nil"/>
              <w:bottom w:val="nil"/>
              <w:right w:val="nil"/>
            </w:tcBorders>
            <w:shd w:val="clear" w:color="auto" w:fill="auto"/>
            <w:noWrap/>
            <w:tcMar>
              <w:top w:w="15" w:type="dxa"/>
              <w:left w:w="15" w:type="dxa"/>
              <w:right w:w="15" w:type="dxa"/>
            </w:tcMar>
            <w:vAlign w:val="bottom"/>
          </w:tcPr>
          <w:p w14:paraId="2DD39237">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01</w:t>
            </w:r>
            <w:r>
              <w:rPr>
                <w:rFonts w:cs="宋体"/>
                <w:color w:val="000000"/>
                <w:sz w:val="20"/>
                <w:szCs w:val="20"/>
              </w:rPr>
              <w:t>表</w:t>
            </w:r>
          </w:p>
        </w:tc>
      </w:tr>
      <w:tr w14:paraId="1AF6D086">
        <w:trPr>
          <w:trHeight w:val="232" w:hRule="atLeast"/>
        </w:trPr>
        <w:tc>
          <w:tcPr>
            <w:tcW w:w="7117" w:type="dxa"/>
            <w:gridSpan w:val="2"/>
            <w:tcBorders>
              <w:top w:val="nil"/>
              <w:left w:val="nil"/>
              <w:bottom w:val="nil"/>
              <w:right w:val="nil"/>
            </w:tcBorders>
            <w:shd w:val="clear" w:color="auto" w:fill="auto"/>
            <w:noWrap/>
            <w:tcMar>
              <w:top w:w="15" w:type="dxa"/>
              <w:left w:w="15" w:type="dxa"/>
              <w:right w:w="15" w:type="dxa"/>
            </w:tcMar>
            <w:vAlign w:val="bottom"/>
          </w:tcPr>
          <w:p w14:paraId="253BBE27">
            <w:pPr>
              <w:spacing w:line="200" w:lineRule="exact"/>
              <w:rPr>
                <w:rFonts w:hint="default" w:ascii="Arial" w:hAnsi="Arial" w:cs="Arial"/>
                <w:color w:val="000000"/>
                <w:sz w:val="22"/>
                <w:szCs w:val="22"/>
              </w:rPr>
            </w:pPr>
            <w:r>
              <w:rPr>
                <w:rFonts w:cs="宋体"/>
                <w:sz w:val="20"/>
                <w:szCs w:val="20"/>
              </w:rPr>
              <w:t>公开部门：</w:t>
            </w:r>
            <w:r>
              <w:rPr>
                <w:sz w:val="20"/>
              </w:rPr>
              <w:t>重庆市万州区高峰街道办事处</w:t>
            </w:r>
          </w:p>
        </w:tc>
        <w:tc>
          <w:tcPr>
            <w:tcW w:w="4791" w:type="dxa"/>
            <w:tcBorders>
              <w:top w:val="nil"/>
              <w:left w:val="nil"/>
              <w:bottom w:val="nil"/>
              <w:right w:val="nil"/>
            </w:tcBorders>
            <w:shd w:val="clear" w:color="auto" w:fill="auto"/>
            <w:noWrap/>
            <w:tcMar>
              <w:top w:w="15" w:type="dxa"/>
              <w:left w:w="15" w:type="dxa"/>
              <w:right w:w="15" w:type="dxa"/>
            </w:tcMar>
            <w:vAlign w:val="bottom"/>
          </w:tcPr>
          <w:p w14:paraId="5968CC09">
            <w:pPr>
              <w:spacing w:line="200" w:lineRule="exact"/>
              <w:rPr>
                <w:rFonts w:hint="default" w:ascii="Arial" w:hAnsi="Arial" w:cs="Arial"/>
                <w:color w:val="000000"/>
                <w:sz w:val="22"/>
                <w:szCs w:val="22"/>
              </w:rPr>
            </w:pPr>
          </w:p>
        </w:tc>
        <w:tc>
          <w:tcPr>
            <w:tcW w:w="3429" w:type="dxa"/>
            <w:tcBorders>
              <w:top w:val="nil"/>
              <w:left w:val="nil"/>
              <w:bottom w:val="nil"/>
              <w:right w:val="nil"/>
            </w:tcBorders>
            <w:shd w:val="clear" w:color="auto" w:fill="auto"/>
            <w:noWrap/>
            <w:tcMar>
              <w:top w:w="15" w:type="dxa"/>
              <w:left w:w="15" w:type="dxa"/>
              <w:right w:w="15" w:type="dxa"/>
            </w:tcMar>
            <w:vAlign w:val="bottom"/>
          </w:tcPr>
          <w:p w14:paraId="5AA0D1A3">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260CCDC">
        <w:tblPrEx>
          <w:tblCellMar>
            <w:top w:w="0" w:type="dxa"/>
            <w:left w:w="0" w:type="dxa"/>
            <w:bottom w:w="0" w:type="dxa"/>
            <w:right w:w="0" w:type="dxa"/>
          </w:tblCellMar>
        </w:tblPrEx>
        <w:trPr>
          <w:trHeight w:val="243" w:hRule="atLeast"/>
        </w:trPr>
        <w:tc>
          <w:tcPr>
            <w:tcW w:w="7117"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2D7F60">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8220" w:type="dxa"/>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29B173EF">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62F7D87C">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5D8D31">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201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0ED37F1">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9AB98C8">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342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7D8DD99">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197C7FBB">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36E5A9">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5039D2">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3,075.38</w:t>
            </w:r>
            <w:r>
              <w:rPr>
                <w:rFonts w:hint="default" w:ascii="Times New Roman" w:hAnsi="Times New Roman" w:cs="Times New Roman"/>
                <w:color w:val="000000"/>
                <w:sz w:val="20"/>
              </w:rPr>
              <w:t xml:space="preserve"> </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8B55DAC">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BB1764">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1,036.41</w:t>
            </w:r>
            <w:r>
              <w:rPr>
                <w:rFonts w:hint="default" w:ascii="Times New Roman" w:hAnsi="Times New Roman" w:cs="Times New Roman"/>
                <w:color w:val="000000"/>
                <w:sz w:val="20"/>
              </w:rPr>
              <w:t xml:space="preserve"> </w:t>
            </w:r>
          </w:p>
        </w:tc>
      </w:tr>
      <w:tr w14:paraId="16E70CD5">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02D799">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173A1C">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699.63</w:t>
            </w:r>
            <w:r>
              <w:rPr>
                <w:rFonts w:hint="default" w:ascii="Times New Roman" w:hAnsi="Times New Roman" w:cs="Times New Roman"/>
                <w:color w:val="000000"/>
                <w:sz w:val="20"/>
              </w:rPr>
              <w:t xml:space="preserve"> </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0096DBB">
            <w:pPr>
              <w:spacing w:line="240" w:lineRule="exact"/>
              <w:textAlignment w:val="center"/>
              <w:rPr>
                <w:rFonts w:hint="default" w:cs="宋体"/>
                <w:color w:val="000000"/>
                <w:sz w:val="20"/>
                <w:szCs w:val="20"/>
              </w:rPr>
            </w:pPr>
            <w:r>
              <w:rPr>
                <w:rFonts w:cs="宋体"/>
                <w:color w:val="000000"/>
                <w:sz w:val="20"/>
                <w:szCs w:val="20"/>
              </w:rPr>
              <w:t>二、外交支出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FDADDA">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4C8BAF5E">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BDCFDD">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9B98B6">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F0EC2A1">
            <w:pPr>
              <w:spacing w:line="240" w:lineRule="exact"/>
              <w:textAlignment w:val="center"/>
              <w:rPr>
                <w:rFonts w:hint="default" w:cs="宋体"/>
                <w:color w:val="000000"/>
                <w:sz w:val="20"/>
                <w:szCs w:val="20"/>
              </w:rPr>
            </w:pPr>
            <w:r>
              <w:rPr>
                <w:rFonts w:cs="宋体"/>
                <w:color w:val="000000"/>
                <w:sz w:val="20"/>
                <w:szCs w:val="20"/>
              </w:rPr>
              <w:t>三、国防支出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428E32">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11.95</w:t>
            </w:r>
            <w:r>
              <w:rPr>
                <w:rFonts w:hint="default" w:ascii="Times New Roman" w:hAnsi="Times New Roman" w:cs="Times New Roman"/>
                <w:color w:val="000000"/>
                <w:sz w:val="20"/>
              </w:rPr>
              <w:t xml:space="preserve"> </w:t>
            </w:r>
          </w:p>
        </w:tc>
      </w:tr>
      <w:tr w14:paraId="1081E823">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E5F1B6">
            <w:pPr>
              <w:spacing w:line="240" w:lineRule="exact"/>
              <w:textAlignment w:val="center"/>
              <w:rPr>
                <w:rFonts w:hint="default" w:cs="宋体"/>
                <w:color w:val="000000"/>
                <w:sz w:val="20"/>
                <w:szCs w:val="20"/>
              </w:rPr>
            </w:pPr>
            <w:r>
              <w:rPr>
                <w:rFonts w:cs="宋体"/>
                <w:color w:val="000000"/>
                <w:sz w:val="20"/>
                <w:szCs w:val="20"/>
              </w:rPr>
              <w:t>四、上级补助收入</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7F60A3">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BD5E93B">
            <w:pPr>
              <w:spacing w:line="240" w:lineRule="exact"/>
              <w:textAlignment w:val="center"/>
              <w:rPr>
                <w:rFonts w:hint="default" w:cs="宋体"/>
                <w:color w:val="000000"/>
                <w:sz w:val="20"/>
                <w:szCs w:val="20"/>
              </w:rPr>
            </w:pPr>
            <w:r>
              <w:rPr>
                <w:rFonts w:cs="宋体"/>
                <w:color w:val="000000"/>
                <w:sz w:val="20"/>
                <w:szCs w:val="20"/>
              </w:rPr>
              <w:t>四、公共安全支出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B91473">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15.84</w:t>
            </w:r>
            <w:r>
              <w:rPr>
                <w:rFonts w:hint="default" w:ascii="Times New Roman" w:hAnsi="Times New Roman" w:cs="Times New Roman"/>
                <w:color w:val="000000"/>
                <w:sz w:val="20"/>
              </w:rPr>
              <w:t xml:space="preserve"> </w:t>
            </w:r>
          </w:p>
        </w:tc>
      </w:tr>
      <w:tr w14:paraId="4E57F2D0">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4F766E">
            <w:pPr>
              <w:spacing w:line="240" w:lineRule="exact"/>
              <w:textAlignment w:val="center"/>
              <w:rPr>
                <w:rFonts w:hint="default" w:cs="宋体"/>
                <w:color w:val="000000"/>
                <w:sz w:val="20"/>
                <w:szCs w:val="20"/>
              </w:rPr>
            </w:pPr>
            <w:r>
              <w:rPr>
                <w:rFonts w:cs="宋体"/>
                <w:color w:val="000000"/>
                <w:sz w:val="20"/>
                <w:szCs w:val="20"/>
              </w:rPr>
              <w:t>五、事业收入</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770347">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2FE87BD">
            <w:pPr>
              <w:spacing w:line="240" w:lineRule="exact"/>
              <w:textAlignment w:val="center"/>
              <w:rPr>
                <w:rFonts w:hint="default" w:cs="宋体"/>
                <w:color w:val="000000"/>
                <w:sz w:val="20"/>
                <w:szCs w:val="20"/>
              </w:rPr>
            </w:pPr>
            <w:r>
              <w:rPr>
                <w:rFonts w:cs="宋体"/>
                <w:color w:val="000000"/>
                <w:sz w:val="20"/>
                <w:szCs w:val="20"/>
              </w:rPr>
              <w:t>五、教育支出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CA90E7">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21C54D6D">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34D9DC">
            <w:pPr>
              <w:spacing w:line="240" w:lineRule="exact"/>
              <w:textAlignment w:val="center"/>
              <w:rPr>
                <w:rFonts w:hint="default" w:cs="宋体"/>
                <w:color w:val="000000"/>
                <w:sz w:val="20"/>
                <w:szCs w:val="20"/>
              </w:rPr>
            </w:pPr>
            <w:r>
              <w:rPr>
                <w:rFonts w:cs="宋体"/>
                <w:color w:val="000000"/>
                <w:sz w:val="20"/>
                <w:szCs w:val="20"/>
              </w:rPr>
              <w:t>六、经营收入</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E15EFA">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DCC79DE">
            <w:pPr>
              <w:spacing w:line="240" w:lineRule="exact"/>
              <w:textAlignment w:val="center"/>
              <w:rPr>
                <w:rFonts w:hint="default" w:cs="宋体"/>
                <w:color w:val="000000"/>
                <w:sz w:val="20"/>
                <w:szCs w:val="20"/>
              </w:rPr>
            </w:pPr>
            <w:r>
              <w:rPr>
                <w:rFonts w:cs="宋体"/>
                <w:color w:val="000000"/>
                <w:sz w:val="20"/>
                <w:szCs w:val="20"/>
              </w:rPr>
              <w:t>六、科学技术支出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D361A0">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58D065C0">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3C0208">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2543D9">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D00A252">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57EC0E">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61.21</w:t>
            </w:r>
            <w:r>
              <w:rPr>
                <w:rFonts w:hint="default" w:ascii="Times New Roman" w:hAnsi="Times New Roman" w:cs="Times New Roman"/>
                <w:color w:val="000000"/>
                <w:sz w:val="20"/>
              </w:rPr>
              <w:t xml:space="preserve"> </w:t>
            </w:r>
          </w:p>
        </w:tc>
      </w:tr>
      <w:tr w14:paraId="410C9FE2">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237603">
            <w:pPr>
              <w:spacing w:line="240" w:lineRule="exact"/>
              <w:textAlignment w:val="center"/>
              <w:rPr>
                <w:rFonts w:hint="default" w:cs="宋体"/>
                <w:color w:val="000000"/>
                <w:sz w:val="20"/>
                <w:szCs w:val="20"/>
              </w:rPr>
            </w:pPr>
            <w:r>
              <w:rPr>
                <w:rFonts w:cs="宋体"/>
                <w:color w:val="000000"/>
                <w:sz w:val="20"/>
                <w:szCs w:val="20"/>
              </w:rPr>
              <w:t>八、其他收入</w:t>
            </w:r>
          </w:p>
        </w:tc>
        <w:tc>
          <w:tcPr>
            <w:tcW w:w="2012" w:type="dxa"/>
            <w:tcBorders>
              <w:top w:val="nil"/>
              <w:left w:val="nil"/>
              <w:bottom w:val="nil"/>
              <w:right w:val="single" w:color="000000" w:sz="4" w:space="0"/>
            </w:tcBorders>
            <w:shd w:val="clear" w:color="auto" w:fill="auto"/>
            <w:noWrap/>
            <w:tcMar>
              <w:top w:w="15" w:type="dxa"/>
              <w:left w:w="15" w:type="dxa"/>
              <w:right w:w="15" w:type="dxa"/>
            </w:tcMar>
            <w:vAlign w:val="center"/>
          </w:tcPr>
          <w:p w14:paraId="28AC9DC6">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69A1CE7">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36AB96">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852.03</w:t>
            </w:r>
            <w:r>
              <w:rPr>
                <w:rFonts w:hint="default" w:ascii="Times New Roman" w:hAnsi="Times New Roman" w:cs="Times New Roman"/>
                <w:color w:val="000000"/>
                <w:sz w:val="20"/>
              </w:rPr>
              <w:t xml:space="preserve"> </w:t>
            </w:r>
          </w:p>
        </w:tc>
      </w:tr>
      <w:tr w14:paraId="5F234F35">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003E51">
            <w:pPr>
              <w:spacing w:line="240" w:lineRule="exact"/>
              <w:rPr>
                <w:rFonts w:hint="default" w:cs="宋体"/>
                <w:color w:val="000000"/>
                <w:sz w:val="20"/>
                <w:szCs w:val="20"/>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6F5530B">
            <w:pPr>
              <w:spacing w:line="240" w:lineRule="exact"/>
              <w:jc w:val="right"/>
              <w:rPr>
                <w:rFonts w:hint="default" w:ascii="Times New Roman" w:hAnsi="Times New Roman" w:cs="Times New Roman"/>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47136CD">
            <w:pPr>
              <w:spacing w:line="240" w:lineRule="exact"/>
              <w:textAlignment w:val="center"/>
              <w:rPr>
                <w:rFonts w:hint="default" w:cs="宋体"/>
                <w:color w:val="000000"/>
                <w:sz w:val="20"/>
                <w:szCs w:val="20"/>
              </w:rPr>
            </w:pPr>
            <w:r>
              <w:rPr>
                <w:rFonts w:cs="宋体"/>
                <w:color w:val="000000"/>
                <w:sz w:val="20"/>
                <w:szCs w:val="20"/>
              </w:rPr>
              <w:t>九、卫生健康支出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349309">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108.41</w:t>
            </w:r>
            <w:r>
              <w:rPr>
                <w:rFonts w:hint="default" w:ascii="Times New Roman" w:hAnsi="Times New Roman" w:cs="Times New Roman"/>
                <w:color w:val="000000"/>
                <w:sz w:val="20"/>
              </w:rPr>
              <w:t xml:space="preserve"> </w:t>
            </w:r>
          </w:p>
        </w:tc>
      </w:tr>
      <w:tr w14:paraId="78DA4947">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2CA6FF">
            <w:pPr>
              <w:spacing w:line="240" w:lineRule="exact"/>
              <w:rPr>
                <w:rFonts w:hint="default" w:cs="宋体"/>
                <w:color w:val="000000"/>
                <w:sz w:val="20"/>
                <w:szCs w:val="20"/>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785D145">
            <w:pPr>
              <w:spacing w:line="240" w:lineRule="exact"/>
              <w:jc w:val="right"/>
              <w:rPr>
                <w:rFonts w:hint="default" w:ascii="Times New Roman" w:hAnsi="Times New Roman" w:cs="Times New Roman"/>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A0A9208">
            <w:pPr>
              <w:spacing w:line="240" w:lineRule="exact"/>
              <w:textAlignment w:val="center"/>
              <w:rPr>
                <w:rFonts w:hint="default" w:cs="宋体"/>
                <w:color w:val="000000"/>
                <w:sz w:val="20"/>
                <w:szCs w:val="20"/>
              </w:rPr>
            </w:pPr>
            <w:r>
              <w:rPr>
                <w:rFonts w:cs="宋体"/>
                <w:color w:val="000000"/>
                <w:sz w:val="20"/>
                <w:szCs w:val="20"/>
              </w:rPr>
              <w:t>十、节能环保支出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ADC2AD">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36E1D70E">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86BC3A">
            <w:pPr>
              <w:spacing w:line="240" w:lineRule="exact"/>
              <w:rPr>
                <w:rFonts w:hint="default" w:cs="宋体"/>
                <w:color w:val="000000"/>
                <w:sz w:val="20"/>
                <w:szCs w:val="20"/>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5A503CF">
            <w:pPr>
              <w:spacing w:line="240" w:lineRule="exact"/>
              <w:jc w:val="right"/>
              <w:rPr>
                <w:rFonts w:hint="default" w:ascii="Times New Roman" w:hAnsi="Times New Roman" w:cs="Times New Roman"/>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41687C6">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E31F36">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461.63</w:t>
            </w:r>
            <w:r>
              <w:rPr>
                <w:rFonts w:hint="default" w:ascii="Times New Roman" w:hAnsi="Times New Roman" w:cs="Times New Roman"/>
                <w:color w:val="000000"/>
                <w:sz w:val="20"/>
              </w:rPr>
              <w:t xml:space="preserve"> </w:t>
            </w:r>
          </w:p>
        </w:tc>
      </w:tr>
      <w:tr w14:paraId="72649C09">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26D824">
            <w:pPr>
              <w:spacing w:line="240" w:lineRule="exact"/>
              <w:rPr>
                <w:rFonts w:hint="default" w:cs="宋体"/>
                <w:color w:val="000000"/>
                <w:sz w:val="20"/>
                <w:szCs w:val="20"/>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9317A7E">
            <w:pPr>
              <w:spacing w:line="240" w:lineRule="exact"/>
              <w:jc w:val="right"/>
              <w:rPr>
                <w:rFonts w:hint="default" w:ascii="Times New Roman" w:hAnsi="Times New Roman" w:cs="Times New Roman"/>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9CD2B82">
            <w:pPr>
              <w:spacing w:line="240" w:lineRule="exact"/>
              <w:textAlignment w:val="center"/>
              <w:rPr>
                <w:rFonts w:hint="default" w:cs="宋体"/>
                <w:color w:val="000000"/>
                <w:sz w:val="20"/>
                <w:szCs w:val="20"/>
              </w:rPr>
            </w:pPr>
            <w:r>
              <w:rPr>
                <w:rFonts w:cs="宋体"/>
                <w:color w:val="000000"/>
                <w:sz w:val="20"/>
                <w:szCs w:val="20"/>
              </w:rPr>
              <w:t>十二、农林水支出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F0C43C">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1,343.72</w:t>
            </w:r>
            <w:r>
              <w:rPr>
                <w:rFonts w:hint="default" w:ascii="Times New Roman" w:hAnsi="Times New Roman" w:cs="Times New Roman"/>
                <w:color w:val="000000"/>
                <w:sz w:val="20"/>
              </w:rPr>
              <w:t xml:space="preserve"> </w:t>
            </w:r>
          </w:p>
        </w:tc>
      </w:tr>
      <w:tr w14:paraId="7F3E521F">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854D7D">
            <w:pPr>
              <w:spacing w:line="240" w:lineRule="exact"/>
              <w:rPr>
                <w:rFonts w:hint="default" w:cs="宋体"/>
                <w:color w:val="000000"/>
                <w:sz w:val="20"/>
                <w:szCs w:val="20"/>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0F617">
            <w:pPr>
              <w:spacing w:line="240" w:lineRule="exact"/>
              <w:jc w:val="right"/>
              <w:rPr>
                <w:rFonts w:hint="default" w:ascii="Times New Roman" w:hAnsi="Times New Roman" w:cs="Times New Roman"/>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50C7BA7">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7CF857">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36.10</w:t>
            </w:r>
            <w:r>
              <w:rPr>
                <w:rFonts w:hint="default" w:ascii="Times New Roman" w:hAnsi="Times New Roman" w:cs="Times New Roman"/>
                <w:color w:val="000000"/>
                <w:sz w:val="20"/>
              </w:rPr>
              <w:t xml:space="preserve"> </w:t>
            </w:r>
          </w:p>
        </w:tc>
      </w:tr>
      <w:tr w14:paraId="7AFDA945">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7B771F">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7137E2">
            <w:pPr>
              <w:spacing w:line="240" w:lineRule="exact"/>
              <w:jc w:val="right"/>
              <w:rPr>
                <w:rFonts w:hint="default" w:ascii="Times New Roman" w:hAnsi="Times New Roman" w:cs="Times New Roman"/>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CDA7701">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817A64">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734D9419">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C917A6">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A21A95">
            <w:pPr>
              <w:spacing w:line="240" w:lineRule="exact"/>
              <w:jc w:val="right"/>
              <w:rPr>
                <w:rFonts w:hint="default" w:ascii="Times New Roman" w:hAnsi="Times New Roman" w:cs="Times New Roman"/>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7020A19">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FEF21F">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0CE05540">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104732">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05E797">
            <w:pPr>
              <w:spacing w:line="240" w:lineRule="exact"/>
              <w:jc w:val="right"/>
              <w:rPr>
                <w:rFonts w:hint="default" w:ascii="Times New Roman" w:hAnsi="Times New Roman" w:cs="Times New Roman"/>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58A9D3C">
            <w:pPr>
              <w:spacing w:line="240" w:lineRule="exact"/>
              <w:textAlignment w:val="center"/>
              <w:rPr>
                <w:rFonts w:hint="default" w:cs="宋体"/>
                <w:color w:val="000000"/>
                <w:sz w:val="20"/>
                <w:szCs w:val="20"/>
              </w:rPr>
            </w:pPr>
            <w:r>
              <w:rPr>
                <w:rFonts w:cs="宋体"/>
                <w:color w:val="000000"/>
                <w:sz w:val="20"/>
                <w:szCs w:val="20"/>
              </w:rPr>
              <w:t>十六、金融支出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EFC542">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0536D6FA">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222F99">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6247CA">
            <w:pPr>
              <w:spacing w:line="240" w:lineRule="exact"/>
              <w:jc w:val="right"/>
              <w:rPr>
                <w:rFonts w:hint="default" w:ascii="Times New Roman" w:hAnsi="Times New Roman" w:cs="Times New Roman"/>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76AF508">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DBE77E">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2CE52B04">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3F1C45">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AE2C61">
            <w:pPr>
              <w:spacing w:line="240" w:lineRule="exact"/>
              <w:jc w:val="right"/>
              <w:rPr>
                <w:rFonts w:hint="default" w:ascii="Times New Roman" w:hAnsi="Times New Roman" w:cs="Times New Roman"/>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9EB42AE">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B6D852">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2FCB6C28">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A214F9">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EBE3D3">
            <w:pPr>
              <w:spacing w:line="240" w:lineRule="exact"/>
              <w:jc w:val="right"/>
              <w:rPr>
                <w:rFonts w:hint="default" w:ascii="Times New Roman" w:hAnsi="Times New Roman" w:cs="Times New Roman"/>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913E17F">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D73D14">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127.05</w:t>
            </w:r>
            <w:r>
              <w:rPr>
                <w:rFonts w:hint="default" w:ascii="Times New Roman" w:hAnsi="Times New Roman" w:cs="Times New Roman"/>
                <w:color w:val="000000"/>
                <w:sz w:val="20"/>
              </w:rPr>
              <w:t xml:space="preserve"> </w:t>
            </w:r>
          </w:p>
        </w:tc>
      </w:tr>
      <w:tr w14:paraId="0F66DD2F">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82E0B3">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F46838">
            <w:pPr>
              <w:spacing w:line="240" w:lineRule="exact"/>
              <w:jc w:val="right"/>
              <w:rPr>
                <w:rFonts w:hint="default" w:ascii="Times New Roman" w:hAnsi="Times New Roman" w:cs="Times New Roman"/>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6AE2C98">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F3E0F6">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1A8B1C11">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C59831">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FFD901">
            <w:pPr>
              <w:spacing w:line="240" w:lineRule="exact"/>
              <w:jc w:val="right"/>
              <w:rPr>
                <w:rFonts w:hint="default" w:ascii="Times New Roman" w:hAnsi="Times New Roman" w:cs="Times New Roman"/>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C113597">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190128">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27862205">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ED9DCC">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8D9F96">
            <w:pPr>
              <w:spacing w:line="240" w:lineRule="exact"/>
              <w:jc w:val="right"/>
              <w:rPr>
                <w:rFonts w:hint="default" w:ascii="Times New Roman" w:hAnsi="Times New Roman" w:cs="Times New Roman"/>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9E6B2A3">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75F06C">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12.20</w:t>
            </w:r>
            <w:r>
              <w:rPr>
                <w:rFonts w:hint="default" w:ascii="Times New Roman" w:hAnsi="Times New Roman" w:cs="Times New Roman"/>
                <w:color w:val="000000"/>
                <w:sz w:val="20"/>
              </w:rPr>
              <w:t xml:space="preserve"> </w:t>
            </w:r>
          </w:p>
        </w:tc>
      </w:tr>
      <w:tr w14:paraId="70FDD369">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1FA26F">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0B20B5">
            <w:pPr>
              <w:spacing w:line="240" w:lineRule="exact"/>
              <w:jc w:val="right"/>
              <w:rPr>
                <w:rFonts w:hint="default" w:ascii="Times New Roman" w:hAnsi="Times New Roman" w:cs="Times New Roman"/>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BFDB0C9">
            <w:pPr>
              <w:spacing w:line="240" w:lineRule="exact"/>
              <w:textAlignment w:val="center"/>
              <w:rPr>
                <w:rFonts w:hint="default" w:cs="宋体"/>
                <w:color w:val="000000"/>
                <w:sz w:val="20"/>
                <w:szCs w:val="20"/>
              </w:rPr>
            </w:pPr>
            <w:r>
              <w:rPr>
                <w:rFonts w:cs="宋体"/>
                <w:color w:val="000000"/>
                <w:sz w:val="20"/>
                <w:szCs w:val="20"/>
              </w:rPr>
              <w:t>二十三、其他支出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9FE3A6">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57.88</w:t>
            </w:r>
            <w:r>
              <w:rPr>
                <w:rFonts w:hint="default" w:ascii="Times New Roman" w:hAnsi="Times New Roman" w:cs="Times New Roman"/>
                <w:color w:val="000000"/>
                <w:sz w:val="20"/>
              </w:rPr>
              <w:t xml:space="preserve"> </w:t>
            </w:r>
          </w:p>
        </w:tc>
      </w:tr>
      <w:tr w14:paraId="3C95A0A7">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B30AF3">
            <w:pPr>
              <w:spacing w:line="240" w:lineRule="exact"/>
              <w:jc w:val="center"/>
              <w:rPr>
                <w:rFonts w:hint="default" w:cs="宋体"/>
                <w:b/>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1C8CF0">
            <w:pPr>
              <w:spacing w:line="240" w:lineRule="exact"/>
              <w:jc w:val="right"/>
              <w:rPr>
                <w:rFonts w:hint="default" w:ascii="Times New Roman" w:hAnsi="Times New Roman" w:cs="Times New Roman"/>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6FF5706">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865510">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43EAB6E4">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C8D79A">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D872C1">
            <w:pPr>
              <w:spacing w:line="240" w:lineRule="exact"/>
              <w:jc w:val="right"/>
              <w:rPr>
                <w:rFonts w:hint="default" w:ascii="Times New Roman" w:hAnsi="Times New Roman" w:cs="Times New Roman"/>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7B4FC48">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B8C3F0">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7DC2D4C2">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16FA22">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F1AFCF">
            <w:pPr>
              <w:spacing w:line="240" w:lineRule="exact"/>
              <w:jc w:val="right"/>
              <w:rPr>
                <w:rFonts w:hint="default" w:ascii="Times New Roman" w:hAnsi="Times New Roman" w:cs="Times New Roman"/>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12CF0C0">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39D0F8">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2ED44FDA">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E9DED7">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6B9611">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3,775.01</w:t>
            </w:r>
            <w:r>
              <w:rPr>
                <w:rFonts w:hint="default" w:ascii="Times New Roman" w:hAnsi="Times New Roman" w:cs="Times New Roman"/>
                <w:color w:val="000000"/>
                <w:sz w:val="20"/>
              </w:rPr>
              <w:t xml:space="preserve"> </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A7CA9EB">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F43D0A">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4,124.43</w:t>
            </w:r>
            <w:r>
              <w:rPr>
                <w:rFonts w:hint="default" w:ascii="Times New Roman" w:hAnsi="Times New Roman" w:cs="Times New Roman"/>
                <w:color w:val="000000"/>
                <w:sz w:val="20"/>
              </w:rPr>
              <w:t xml:space="preserve"> </w:t>
            </w:r>
          </w:p>
        </w:tc>
      </w:tr>
      <w:tr w14:paraId="33E730D2">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EFE174">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8995A8">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E59A6DE">
            <w:pPr>
              <w:spacing w:line="240" w:lineRule="exact"/>
              <w:textAlignment w:val="center"/>
              <w:rPr>
                <w:rFonts w:hint="default" w:cs="宋体"/>
                <w:color w:val="000000"/>
                <w:sz w:val="20"/>
                <w:szCs w:val="20"/>
              </w:rPr>
            </w:pPr>
            <w:r>
              <w:rPr>
                <w:rFonts w:cs="宋体"/>
                <w:color w:val="000000"/>
                <w:sz w:val="20"/>
                <w:szCs w:val="20"/>
              </w:rPr>
              <w:t>结余分配</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6BF94E">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3106E82A">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80706B">
            <w:pPr>
              <w:spacing w:line="240" w:lineRule="exact"/>
              <w:textAlignment w:val="center"/>
              <w:rPr>
                <w:rFonts w:hint="default" w:cs="宋体"/>
                <w:color w:val="000000"/>
                <w:sz w:val="20"/>
                <w:szCs w:val="20"/>
              </w:rPr>
            </w:pPr>
            <w:r>
              <w:rPr>
                <w:rFonts w:cs="宋体"/>
                <w:color w:val="000000"/>
                <w:sz w:val="20"/>
                <w:szCs w:val="20"/>
              </w:rPr>
              <w:t>年初结转和结余</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E51EFD">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3,068.91</w:t>
            </w:r>
            <w:r>
              <w:rPr>
                <w:rFonts w:hint="default" w:ascii="Times New Roman" w:hAnsi="Times New Roman" w:cs="Times New Roman"/>
                <w:color w:val="000000"/>
                <w:sz w:val="20"/>
              </w:rPr>
              <w:t xml:space="preserve"> </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1AECC7B">
            <w:pPr>
              <w:spacing w:line="240" w:lineRule="exact"/>
              <w:textAlignment w:val="center"/>
              <w:rPr>
                <w:rFonts w:hint="default" w:cs="宋体"/>
                <w:color w:val="000000"/>
                <w:sz w:val="20"/>
                <w:szCs w:val="20"/>
              </w:rPr>
            </w:pPr>
            <w:r>
              <w:rPr>
                <w:rFonts w:cs="宋体"/>
                <w:color w:val="000000"/>
                <w:sz w:val="20"/>
                <w:szCs w:val="20"/>
              </w:rPr>
              <w:t>年末结转和结余</w:t>
            </w:r>
          </w:p>
        </w:tc>
        <w:tc>
          <w:tcPr>
            <w:tcW w:w="3429"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74865FCB">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2,719.49</w:t>
            </w:r>
            <w:r>
              <w:rPr>
                <w:rFonts w:hint="default" w:ascii="Times New Roman" w:hAnsi="Times New Roman" w:cs="Times New Roman"/>
                <w:color w:val="000000"/>
                <w:sz w:val="20"/>
              </w:rPr>
              <w:t xml:space="preserve"> </w:t>
            </w:r>
          </w:p>
        </w:tc>
      </w:tr>
      <w:tr w14:paraId="23BA0991">
        <w:tblPrEx>
          <w:tblCellMar>
            <w:top w:w="0" w:type="dxa"/>
            <w:left w:w="0" w:type="dxa"/>
            <w:bottom w:w="0" w:type="dxa"/>
            <w:right w:w="0" w:type="dxa"/>
          </w:tblCellMar>
        </w:tblPrEx>
        <w:trPr>
          <w:trHeight w:val="25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1B745A">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97FF13">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6,843.92</w:t>
            </w:r>
            <w:r>
              <w:rPr>
                <w:rFonts w:hint="default" w:ascii="Times New Roman" w:hAnsi="Times New Roman" w:cs="Times New Roman"/>
                <w:color w:val="000000"/>
                <w:sz w:val="20"/>
              </w:rPr>
              <w:t xml:space="preserve"> </w:t>
            </w:r>
          </w:p>
        </w:tc>
        <w:tc>
          <w:tcPr>
            <w:tcW w:w="4791" w:type="dxa"/>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14:paraId="1A3F02A3">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42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3C18A9E">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6,843.92</w:t>
            </w:r>
            <w:r>
              <w:rPr>
                <w:rFonts w:hint="default" w:ascii="Times New Roman" w:hAnsi="Times New Roman" w:cs="Times New Roman"/>
                <w:color w:val="000000"/>
                <w:sz w:val="20"/>
              </w:rPr>
              <w:t xml:space="preserve"> </w:t>
            </w:r>
          </w:p>
        </w:tc>
      </w:tr>
    </w:tbl>
    <w:p w14:paraId="32D84293">
      <w:pPr>
        <w:spacing w:line="240" w:lineRule="exact"/>
        <w:rPr>
          <w:rFonts w:hint="default" w:cs="宋体"/>
          <w:sz w:val="20"/>
          <w:szCs w:val="20"/>
        </w:rPr>
      </w:pPr>
      <w:r>
        <w:rPr>
          <w:rFonts w:cs="宋体"/>
          <w:sz w:val="20"/>
          <w:szCs w:val="20"/>
        </w:rPr>
        <w:t>备注：1.本表反映部门本年度的总收支和年末结转结余情况。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15322" w:type="dxa"/>
        <w:tblInd w:w="0" w:type="dxa"/>
        <w:tblLayout w:type="fixed"/>
        <w:tblCellMar>
          <w:top w:w="0" w:type="dxa"/>
          <w:left w:w="0" w:type="dxa"/>
          <w:bottom w:w="0" w:type="dxa"/>
          <w:right w:w="0" w:type="dxa"/>
        </w:tblCellMar>
      </w:tblPr>
      <w:tblGrid>
        <w:gridCol w:w="1694"/>
        <w:gridCol w:w="3159"/>
        <w:gridCol w:w="1229"/>
        <w:gridCol w:w="1229"/>
        <w:gridCol w:w="1229"/>
        <w:gridCol w:w="1229"/>
        <w:gridCol w:w="1361"/>
        <w:gridCol w:w="1302"/>
        <w:gridCol w:w="1434"/>
        <w:gridCol w:w="1456"/>
      </w:tblGrid>
      <w:tr w14:paraId="4D04CD15">
        <w:tblPrEx>
          <w:tblCellMar>
            <w:top w:w="0" w:type="dxa"/>
            <w:left w:w="0" w:type="dxa"/>
            <w:bottom w:w="0" w:type="dxa"/>
            <w:right w:w="0" w:type="dxa"/>
          </w:tblCellMar>
        </w:tblPrEx>
        <w:trPr>
          <w:trHeight w:val="641" w:hRule="atLeast"/>
        </w:trPr>
        <w:tc>
          <w:tcPr>
            <w:tcW w:w="15322" w:type="dxa"/>
            <w:gridSpan w:val="10"/>
            <w:tcBorders>
              <w:top w:val="nil"/>
              <w:left w:val="nil"/>
              <w:bottom w:val="nil"/>
              <w:right w:val="nil"/>
            </w:tcBorders>
            <w:shd w:val="clear" w:color="auto" w:fill="auto"/>
            <w:noWrap/>
            <w:tcMar>
              <w:top w:w="15" w:type="dxa"/>
              <w:left w:w="15" w:type="dxa"/>
              <w:right w:w="15" w:type="dxa"/>
            </w:tcMar>
            <w:vAlign w:val="bottom"/>
          </w:tcPr>
          <w:p w14:paraId="365E7681">
            <w:pPr>
              <w:jc w:val="center"/>
              <w:textAlignment w:val="bottom"/>
              <w:rPr>
                <w:rFonts w:hint="default" w:cs="宋体"/>
                <w:b/>
                <w:color w:val="000000"/>
                <w:sz w:val="32"/>
                <w:szCs w:val="32"/>
              </w:rPr>
            </w:pPr>
            <w:r>
              <w:rPr>
                <w:rFonts w:cs="宋体"/>
                <w:b/>
                <w:color w:val="000000"/>
                <w:sz w:val="32"/>
                <w:szCs w:val="32"/>
              </w:rPr>
              <w:t>收入决算表</w:t>
            </w:r>
          </w:p>
        </w:tc>
      </w:tr>
      <w:tr w14:paraId="4C49D195">
        <w:tblPrEx>
          <w:tblCellMar>
            <w:top w:w="0" w:type="dxa"/>
            <w:left w:w="0" w:type="dxa"/>
            <w:bottom w:w="0" w:type="dxa"/>
            <w:right w:w="0" w:type="dxa"/>
          </w:tblCellMar>
        </w:tblPrEx>
        <w:trPr>
          <w:trHeight w:val="328" w:hRule="atLeast"/>
        </w:trPr>
        <w:tc>
          <w:tcPr>
            <w:tcW w:w="6082" w:type="dxa"/>
            <w:gridSpan w:val="3"/>
            <w:vMerge w:val="restart"/>
            <w:tcBorders>
              <w:top w:val="nil"/>
              <w:left w:val="nil"/>
              <w:right w:val="nil"/>
            </w:tcBorders>
            <w:shd w:val="clear" w:color="auto" w:fill="auto"/>
            <w:noWrap/>
            <w:tcMar>
              <w:top w:w="15" w:type="dxa"/>
              <w:left w:w="15" w:type="dxa"/>
              <w:right w:w="15" w:type="dxa"/>
            </w:tcMar>
            <w:vAlign w:val="bottom"/>
          </w:tcPr>
          <w:p w14:paraId="61878123">
            <w:pPr>
              <w:rPr>
                <w:rFonts w:hint="default" w:cs="宋体"/>
                <w:color w:val="000000"/>
                <w:sz w:val="20"/>
                <w:szCs w:val="20"/>
              </w:rPr>
            </w:pPr>
            <w:r>
              <w:rPr>
                <w:rFonts w:cs="宋体"/>
                <w:sz w:val="20"/>
                <w:szCs w:val="20"/>
              </w:rPr>
              <w:t>公开部门：</w:t>
            </w:r>
            <w:r>
              <w:rPr>
                <w:sz w:val="20"/>
              </w:rPr>
              <w:t>重庆市万州区高峰街道办事处</w:t>
            </w:r>
          </w:p>
        </w:tc>
        <w:tc>
          <w:tcPr>
            <w:tcW w:w="1229" w:type="dxa"/>
            <w:tcBorders>
              <w:top w:val="nil"/>
              <w:left w:val="nil"/>
              <w:bottom w:val="nil"/>
              <w:right w:val="nil"/>
            </w:tcBorders>
            <w:shd w:val="clear" w:color="auto" w:fill="auto"/>
            <w:noWrap/>
            <w:tcMar>
              <w:top w:w="15" w:type="dxa"/>
              <w:left w:w="15" w:type="dxa"/>
              <w:right w:w="15" w:type="dxa"/>
            </w:tcMar>
            <w:vAlign w:val="bottom"/>
          </w:tcPr>
          <w:p w14:paraId="44C396E1">
            <w:pPr>
              <w:rPr>
                <w:rFonts w:hint="default" w:cs="宋体"/>
                <w:color w:val="000000"/>
                <w:sz w:val="20"/>
                <w:szCs w:val="20"/>
              </w:rPr>
            </w:pPr>
          </w:p>
        </w:tc>
        <w:tc>
          <w:tcPr>
            <w:tcW w:w="1229" w:type="dxa"/>
            <w:tcBorders>
              <w:top w:val="nil"/>
              <w:left w:val="nil"/>
              <w:bottom w:val="nil"/>
              <w:right w:val="nil"/>
            </w:tcBorders>
            <w:shd w:val="clear" w:color="auto" w:fill="auto"/>
            <w:noWrap/>
            <w:tcMar>
              <w:top w:w="15" w:type="dxa"/>
              <w:left w:w="15" w:type="dxa"/>
              <w:right w:w="15" w:type="dxa"/>
            </w:tcMar>
            <w:vAlign w:val="bottom"/>
          </w:tcPr>
          <w:p w14:paraId="41AD6BEA">
            <w:pPr>
              <w:rPr>
                <w:rFonts w:hint="default" w:cs="宋体"/>
                <w:color w:val="000000"/>
                <w:sz w:val="20"/>
                <w:szCs w:val="20"/>
              </w:rPr>
            </w:pPr>
          </w:p>
        </w:tc>
        <w:tc>
          <w:tcPr>
            <w:tcW w:w="1229" w:type="dxa"/>
            <w:tcBorders>
              <w:top w:val="nil"/>
              <w:left w:val="nil"/>
              <w:bottom w:val="nil"/>
              <w:right w:val="nil"/>
            </w:tcBorders>
            <w:shd w:val="clear" w:color="auto" w:fill="auto"/>
            <w:noWrap/>
            <w:tcMar>
              <w:top w:w="15" w:type="dxa"/>
              <w:left w:w="15" w:type="dxa"/>
              <w:right w:w="15" w:type="dxa"/>
            </w:tcMar>
            <w:vAlign w:val="bottom"/>
          </w:tcPr>
          <w:p w14:paraId="5CA1C489">
            <w:pPr>
              <w:rPr>
                <w:rFonts w:hint="default" w:cs="宋体"/>
                <w:color w:val="000000"/>
                <w:sz w:val="20"/>
                <w:szCs w:val="20"/>
              </w:rPr>
            </w:pPr>
          </w:p>
        </w:tc>
        <w:tc>
          <w:tcPr>
            <w:tcW w:w="1361" w:type="dxa"/>
            <w:tcBorders>
              <w:top w:val="nil"/>
              <w:left w:val="nil"/>
              <w:bottom w:val="nil"/>
              <w:right w:val="nil"/>
            </w:tcBorders>
            <w:shd w:val="clear" w:color="auto" w:fill="auto"/>
            <w:noWrap/>
            <w:tcMar>
              <w:top w:w="15" w:type="dxa"/>
              <w:left w:w="15" w:type="dxa"/>
              <w:right w:w="15" w:type="dxa"/>
            </w:tcMar>
            <w:vAlign w:val="bottom"/>
          </w:tcPr>
          <w:p w14:paraId="76E01B8D">
            <w:pPr>
              <w:rPr>
                <w:rFonts w:hint="default" w:cs="宋体"/>
                <w:color w:val="000000"/>
                <w:sz w:val="20"/>
                <w:szCs w:val="20"/>
              </w:rPr>
            </w:pPr>
          </w:p>
        </w:tc>
        <w:tc>
          <w:tcPr>
            <w:tcW w:w="1302" w:type="dxa"/>
            <w:tcBorders>
              <w:top w:val="nil"/>
              <w:left w:val="nil"/>
              <w:bottom w:val="nil"/>
              <w:right w:val="nil"/>
            </w:tcBorders>
            <w:shd w:val="clear" w:color="auto" w:fill="auto"/>
            <w:noWrap/>
            <w:tcMar>
              <w:top w:w="15" w:type="dxa"/>
              <w:left w:w="15" w:type="dxa"/>
              <w:right w:w="15" w:type="dxa"/>
            </w:tcMar>
            <w:vAlign w:val="bottom"/>
          </w:tcPr>
          <w:p w14:paraId="16CAFFF3">
            <w:pPr>
              <w:rPr>
                <w:rFonts w:hint="default" w:cs="宋体"/>
                <w:color w:val="000000"/>
                <w:sz w:val="20"/>
                <w:szCs w:val="20"/>
              </w:rPr>
            </w:pPr>
          </w:p>
        </w:tc>
        <w:tc>
          <w:tcPr>
            <w:tcW w:w="1434" w:type="dxa"/>
            <w:tcBorders>
              <w:top w:val="nil"/>
              <w:left w:val="nil"/>
              <w:bottom w:val="nil"/>
              <w:right w:val="nil"/>
            </w:tcBorders>
            <w:shd w:val="clear" w:color="auto" w:fill="auto"/>
            <w:noWrap/>
            <w:tcMar>
              <w:top w:w="15" w:type="dxa"/>
              <w:left w:w="15" w:type="dxa"/>
              <w:right w:w="15" w:type="dxa"/>
            </w:tcMar>
            <w:vAlign w:val="bottom"/>
          </w:tcPr>
          <w:p w14:paraId="734DBB64">
            <w:pPr>
              <w:rPr>
                <w:rFonts w:hint="default" w:cs="宋体"/>
                <w:color w:val="000000"/>
                <w:sz w:val="20"/>
                <w:szCs w:val="20"/>
              </w:rPr>
            </w:pPr>
          </w:p>
        </w:tc>
        <w:tc>
          <w:tcPr>
            <w:tcW w:w="1456" w:type="dxa"/>
            <w:tcBorders>
              <w:top w:val="nil"/>
              <w:left w:val="nil"/>
              <w:bottom w:val="nil"/>
              <w:right w:val="nil"/>
            </w:tcBorders>
            <w:shd w:val="clear" w:color="auto" w:fill="auto"/>
            <w:noWrap/>
            <w:tcMar>
              <w:top w:w="15" w:type="dxa"/>
              <w:left w:w="15" w:type="dxa"/>
              <w:right w:w="15" w:type="dxa"/>
            </w:tcMar>
            <w:vAlign w:val="bottom"/>
          </w:tcPr>
          <w:p w14:paraId="7C88D361">
            <w:pPr>
              <w:jc w:val="right"/>
              <w:textAlignment w:val="bottom"/>
              <w:rPr>
                <w:rFonts w:hint="default" w:cs="宋体"/>
                <w:color w:val="000000"/>
                <w:sz w:val="20"/>
                <w:szCs w:val="20"/>
              </w:rPr>
            </w:pPr>
            <w:r>
              <w:rPr>
                <w:rFonts w:cs="宋体"/>
                <w:color w:val="000000"/>
                <w:sz w:val="20"/>
                <w:szCs w:val="20"/>
              </w:rPr>
              <w:t>公开02表</w:t>
            </w:r>
          </w:p>
        </w:tc>
      </w:tr>
      <w:tr w14:paraId="3B5FDD73">
        <w:tblPrEx>
          <w:tblCellMar>
            <w:top w:w="0" w:type="dxa"/>
            <w:left w:w="0" w:type="dxa"/>
            <w:bottom w:w="0" w:type="dxa"/>
            <w:right w:w="0" w:type="dxa"/>
          </w:tblCellMar>
        </w:tblPrEx>
        <w:trPr>
          <w:trHeight w:val="328" w:hRule="atLeast"/>
        </w:trPr>
        <w:tc>
          <w:tcPr>
            <w:tcW w:w="6082" w:type="dxa"/>
            <w:gridSpan w:val="3"/>
            <w:vMerge w:val="continue"/>
            <w:tcBorders>
              <w:left w:val="nil"/>
              <w:bottom w:val="nil"/>
              <w:right w:val="nil"/>
            </w:tcBorders>
            <w:shd w:val="clear" w:color="auto" w:fill="auto"/>
            <w:noWrap/>
            <w:tcMar>
              <w:top w:w="15" w:type="dxa"/>
              <w:left w:w="15" w:type="dxa"/>
              <w:right w:w="15" w:type="dxa"/>
            </w:tcMar>
            <w:vAlign w:val="bottom"/>
          </w:tcPr>
          <w:p w14:paraId="3BE497B9">
            <w:pPr>
              <w:rPr>
                <w:rFonts w:hint="default" w:cs="宋体"/>
                <w:color w:val="000000"/>
                <w:sz w:val="20"/>
                <w:szCs w:val="20"/>
              </w:rPr>
            </w:pPr>
          </w:p>
        </w:tc>
        <w:tc>
          <w:tcPr>
            <w:tcW w:w="1229" w:type="dxa"/>
            <w:tcBorders>
              <w:top w:val="nil"/>
              <w:left w:val="nil"/>
              <w:bottom w:val="nil"/>
              <w:right w:val="nil"/>
            </w:tcBorders>
            <w:shd w:val="clear" w:color="auto" w:fill="auto"/>
            <w:noWrap/>
            <w:tcMar>
              <w:top w:w="15" w:type="dxa"/>
              <w:left w:w="15" w:type="dxa"/>
              <w:right w:w="15" w:type="dxa"/>
            </w:tcMar>
            <w:vAlign w:val="bottom"/>
          </w:tcPr>
          <w:p w14:paraId="7E4EA6E8">
            <w:pPr>
              <w:rPr>
                <w:rFonts w:hint="default" w:cs="宋体"/>
                <w:color w:val="000000"/>
                <w:sz w:val="20"/>
                <w:szCs w:val="20"/>
              </w:rPr>
            </w:pPr>
          </w:p>
        </w:tc>
        <w:tc>
          <w:tcPr>
            <w:tcW w:w="1229" w:type="dxa"/>
            <w:tcBorders>
              <w:top w:val="nil"/>
              <w:left w:val="nil"/>
              <w:bottom w:val="nil"/>
              <w:right w:val="nil"/>
            </w:tcBorders>
            <w:shd w:val="clear" w:color="auto" w:fill="auto"/>
            <w:noWrap/>
            <w:tcMar>
              <w:top w:w="15" w:type="dxa"/>
              <w:left w:w="15" w:type="dxa"/>
              <w:right w:w="15" w:type="dxa"/>
            </w:tcMar>
            <w:vAlign w:val="bottom"/>
          </w:tcPr>
          <w:p w14:paraId="2967FFB9">
            <w:pPr>
              <w:rPr>
                <w:rFonts w:hint="default" w:cs="宋体"/>
                <w:color w:val="000000"/>
                <w:sz w:val="20"/>
                <w:szCs w:val="20"/>
              </w:rPr>
            </w:pPr>
          </w:p>
        </w:tc>
        <w:tc>
          <w:tcPr>
            <w:tcW w:w="1229" w:type="dxa"/>
            <w:tcBorders>
              <w:top w:val="nil"/>
              <w:left w:val="nil"/>
              <w:bottom w:val="nil"/>
              <w:right w:val="nil"/>
            </w:tcBorders>
            <w:shd w:val="clear" w:color="auto" w:fill="auto"/>
            <w:noWrap/>
            <w:tcMar>
              <w:top w:w="15" w:type="dxa"/>
              <w:left w:w="15" w:type="dxa"/>
              <w:right w:w="15" w:type="dxa"/>
            </w:tcMar>
            <w:vAlign w:val="bottom"/>
          </w:tcPr>
          <w:p w14:paraId="1DBC7A72">
            <w:pPr>
              <w:rPr>
                <w:rFonts w:hint="default" w:cs="宋体"/>
                <w:color w:val="000000"/>
                <w:sz w:val="20"/>
                <w:szCs w:val="20"/>
              </w:rPr>
            </w:pPr>
          </w:p>
        </w:tc>
        <w:tc>
          <w:tcPr>
            <w:tcW w:w="1361" w:type="dxa"/>
            <w:tcBorders>
              <w:top w:val="nil"/>
              <w:left w:val="nil"/>
              <w:bottom w:val="nil"/>
              <w:right w:val="nil"/>
            </w:tcBorders>
            <w:shd w:val="clear" w:color="auto" w:fill="auto"/>
            <w:noWrap/>
            <w:tcMar>
              <w:top w:w="15" w:type="dxa"/>
              <w:left w:w="15" w:type="dxa"/>
              <w:right w:w="15" w:type="dxa"/>
            </w:tcMar>
            <w:vAlign w:val="bottom"/>
          </w:tcPr>
          <w:p w14:paraId="4075EB7D">
            <w:pPr>
              <w:rPr>
                <w:rFonts w:hint="default" w:cs="宋体"/>
                <w:color w:val="000000"/>
                <w:sz w:val="20"/>
                <w:szCs w:val="20"/>
              </w:rPr>
            </w:pPr>
          </w:p>
        </w:tc>
        <w:tc>
          <w:tcPr>
            <w:tcW w:w="1302" w:type="dxa"/>
            <w:tcBorders>
              <w:top w:val="nil"/>
              <w:left w:val="nil"/>
              <w:bottom w:val="nil"/>
              <w:right w:val="nil"/>
            </w:tcBorders>
            <w:shd w:val="clear" w:color="auto" w:fill="auto"/>
            <w:noWrap/>
            <w:tcMar>
              <w:top w:w="15" w:type="dxa"/>
              <w:left w:w="15" w:type="dxa"/>
              <w:right w:w="15" w:type="dxa"/>
            </w:tcMar>
            <w:vAlign w:val="bottom"/>
          </w:tcPr>
          <w:p w14:paraId="1C2FD549">
            <w:pPr>
              <w:rPr>
                <w:rFonts w:hint="default" w:cs="宋体"/>
                <w:color w:val="000000"/>
                <w:sz w:val="20"/>
                <w:szCs w:val="20"/>
              </w:rPr>
            </w:pPr>
          </w:p>
        </w:tc>
        <w:tc>
          <w:tcPr>
            <w:tcW w:w="1434" w:type="dxa"/>
            <w:tcBorders>
              <w:top w:val="nil"/>
              <w:left w:val="nil"/>
              <w:bottom w:val="nil"/>
              <w:right w:val="nil"/>
            </w:tcBorders>
            <w:shd w:val="clear" w:color="auto" w:fill="auto"/>
            <w:noWrap/>
            <w:tcMar>
              <w:top w:w="15" w:type="dxa"/>
              <w:left w:w="15" w:type="dxa"/>
              <w:right w:w="15" w:type="dxa"/>
            </w:tcMar>
            <w:vAlign w:val="bottom"/>
          </w:tcPr>
          <w:p w14:paraId="3B868CAE">
            <w:pPr>
              <w:rPr>
                <w:rFonts w:hint="default" w:cs="宋体"/>
                <w:color w:val="000000"/>
                <w:sz w:val="20"/>
                <w:szCs w:val="20"/>
              </w:rPr>
            </w:pPr>
          </w:p>
        </w:tc>
        <w:tc>
          <w:tcPr>
            <w:tcW w:w="1456" w:type="dxa"/>
            <w:tcBorders>
              <w:top w:val="nil"/>
              <w:left w:val="nil"/>
              <w:bottom w:val="nil"/>
              <w:right w:val="nil"/>
            </w:tcBorders>
            <w:shd w:val="clear" w:color="auto" w:fill="auto"/>
            <w:noWrap/>
            <w:tcMar>
              <w:top w:w="15" w:type="dxa"/>
              <w:left w:w="15" w:type="dxa"/>
              <w:right w:w="15" w:type="dxa"/>
            </w:tcMar>
            <w:vAlign w:val="bottom"/>
          </w:tcPr>
          <w:p w14:paraId="6A089BC9">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339180F">
        <w:tblPrEx>
          <w:tblCellMar>
            <w:top w:w="0" w:type="dxa"/>
            <w:left w:w="0" w:type="dxa"/>
            <w:bottom w:w="0" w:type="dxa"/>
            <w:right w:w="0" w:type="dxa"/>
          </w:tblCellMar>
        </w:tblPrEx>
        <w:trPr>
          <w:trHeight w:val="431" w:hRule="atLeast"/>
        </w:trPr>
        <w:tc>
          <w:tcPr>
            <w:tcW w:w="4853" w:type="dxa"/>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14:paraId="6C30E325">
            <w:pPr>
              <w:jc w:val="center"/>
              <w:textAlignment w:val="bottom"/>
              <w:rPr>
                <w:rFonts w:hint="default" w:cs="宋体"/>
                <w:b/>
                <w:color w:val="000000"/>
                <w:sz w:val="20"/>
                <w:szCs w:val="20"/>
              </w:rPr>
            </w:pPr>
            <w:r>
              <w:rPr>
                <w:rFonts w:cs="宋体"/>
                <w:b/>
                <w:color w:val="000000"/>
                <w:sz w:val="20"/>
                <w:szCs w:val="20"/>
              </w:rPr>
              <w:t>项目</w:t>
            </w:r>
          </w:p>
        </w:tc>
        <w:tc>
          <w:tcPr>
            <w:tcW w:w="12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B6C403">
            <w:pPr>
              <w:jc w:val="center"/>
              <w:textAlignment w:val="center"/>
              <w:rPr>
                <w:rFonts w:hint="default" w:cs="宋体"/>
                <w:b/>
                <w:color w:val="000000"/>
                <w:sz w:val="20"/>
                <w:szCs w:val="20"/>
              </w:rPr>
            </w:pPr>
            <w:r>
              <w:rPr>
                <w:rFonts w:cs="宋体"/>
                <w:b/>
                <w:color w:val="000000"/>
                <w:sz w:val="20"/>
                <w:szCs w:val="20"/>
              </w:rPr>
              <w:t>本年收入合计</w:t>
            </w:r>
          </w:p>
        </w:tc>
        <w:tc>
          <w:tcPr>
            <w:tcW w:w="12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4BFDBA">
            <w:pPr>
              <w:jc w:val="center"/>
              <w:textAlignment w:val="center"/>
              <w:rPr>
                <w:rFonts w:hint="default" w:cs="宋体"/>
                <w:b/>
                <w:color w:val="000000"/>
                <w:sz w:val="20"/>
                <w:szCs w:val="20"/>
              </w:rPr>
            </w:pPr>
            <w:r>
              <w:rPr>
                <w:rFonts w:cs="宋体"/>
                <w:b/>
                <w:color w:val="000000"/>
                <w:sz w:val="20"/>
                <w:szCs w:val="20"/>
              </w:rPr>
              <w:t>财政拨款收入</w:t>
            </w:r>
          </w:p>
        </w:tc>
        <w:tc>
          <w:tcPr>
            <w:tcW w:w="12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7F47CC">
            <w:pPr>
              <w:jc w:val="center"/>
              <w:textAlignment w:val="center"/>
              <w:rPr>
                <w:rFonts w:hint="default" w:cs="宋体"/>
                <w:b/>
                <w:color w:val="000000"/>
                <w:sz w:val="20"/>
                <w:szCs w:val="20"/>
              </w:rPr>
            </w:pPr>
            <w:r>
              <w:rPr>
                <w:rFonts w:cs="宋体"/>
                <w:b/>
                <w:color w:val="000000"/>
                <w:sz w:val="20"/>
                <w:szCs w:val="20"/>
              </w:rPr>
              <w:t>上级补助收入</w:t>
            </w:r>
          </w:p>
        </w:tc>
        <w:tc>
          <w:tcPr>
            <w:tcW w:w="2590"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52AB8ED5">
            <w:pPr>
              <w:jc w:val="center"/>
              <w:textAlignment w:val="bottom"/>
              <w:rPr>
                <w:rFonts w:hint="default" w:cs="宋体"/>
                <w:b/>
                <w:color w:val="000000"/>
                <w:sz w:val="20"/>
                <w:szCs w:val="20"/>
              </w:rPr>
            </w:pPr>
            <w:r>
              <w:rPr>
                <w:rFonts w:cs="宋体"/>
                <w:b/>
                <w:color w:val="000000"/>
                <w:sz w:val="20"/>
                <w:szCs w:val="20"/>
              </w:rPr>
              <w:t>事业收入</w:t>
            </w:r>
          </w:p>
        </w:tc>
        <w:tc>
          <w:tcPr>
            <w:tcW w:w="130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4BCDBC">
            <w:pPr>
              <w:jc w:val="center"/>
              <w:textAlignment w:val="center"/>
              <w:rPr>
                <w:rFonts w:hint="default" w:cs="宋体"/>
                <w:b/>
                <w:color w:val="000000"/>
                <w:sz w:val="20"/>
                <w:szCs w:val="20"/>
              </w:rPr>
            </w:pPr>
            <w:r>
              <w:rPr>
                <w:rFonts w:cs="宋体"/>
                <w:b/>
                <w:color w:val="000000"/>
                <w:sz w:val="20"/>
                <w:szCs w:val="20"/>
              </w:rPr>
              <w:t>经营收入</w:t>
            </w:r>
          </w:p>
        </w:tc>
        <w:tc>
          <w:tcPr>
            <w:tcW w:w="143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7E6C17">
            <w:pPr>
              <w:jc w:val="center"/>
              <w:textAlignment w:val="center"/>
              <w:rPr>
                <w:rFonts w:hint="default" w:cs="宋体"/>
                <w:b/>
                <w:color w:val="000000"/>
                <w:sz w:val="20"/>
                <w:szCs w:val="20"/>
              </w:rPr>
            </w:pPr>
            <w:r>
              <w:rPr>
                <w:rFonts w:cs="宋体"/>
                <w:b/>
                <w:color w:val="000000"/>
                <w:sz w:val="20"/>
                <w:szCs w:val="20"/>
              </w:rPr>
              <w:t>附属单位上缴收入</w:t>
            </w:r>
          </w:p>
        </w:tc>
        <w:tc>
          <w:tcPr>
            <w:tcW w:w="145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CD1102">
            <w:pPr>
              <w:jc w:val="center"/>
              <w:textAlignment w:val="center"/>
              <w:rPr>
                <w:rFonts w:hint="default" w:cs="宋体"/>
                <w:b/>
                <w:color w:val="000000"/>
                <w:sz w:val="20"/>
                <w:szCs w:val="20"/>
              </w:rPr>
            </w:pPr>
            <w:r>
              <w:rPr>
                <w:rFonts w:cs="宋体"/>
                <w:b/>
                <w:color w:val="000000"/>
                <w:sz w:val="20"/>
                <w:szCs w:val="20"/>
              </w:rPr>
              <w:t>其他收入</w:t>
            </w:r>
          </w:p>
        </w:tc>
      </w:tr>
      <w:tr w14:paraId="72FC43A9">
        <w:tblPrEx>
          <w:tblCellMar>
            <w:top w:w="0" w:type="dxa"/>
            <w:left w:w="0" w:type="dxa"/>
            <w:bottom w:w="0" w:type="dxa"/>
            <w:right w:w="0" w:type="dxa"/>
          </w:tblCellMar>
        </w:tblPrEx>
        <w:trPr>
          <w:trHeight w:val="334" w:hRule="atLeast"/>
        </w:trPr>
        <w:tc>
          <w:tcPr>
            <w:tcW w:w="1694"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3D2813">
            <w:pPr>
              <w:jc w:val="center"/>
              <w:textAlignment w:val="center"/>
              <w:rPr>
                <w:rFonts w:hint="default" w:cs="宋体"/>
                <w:b/>
                <w:color w:val="000000"/>
                <w:sz w:val="20"/>
                <w:szCs w:val="20"/>
              </w:rPr>
            </w:pPr>
            <w:r>
              <w:rPr>
                <w:rFonts w:cs="宋体"/>
                <w:b/>
                <w:color w:val="000000"/>
                <w:sz w:val="20"/>
                <w:szCs w:val="20"/>
              </w:rPr>
              <w:t>功能分类科目编码</w:t>
            </w:r>
          </w:p>
        </w:tc>
        <w:tc>
          <w:tcPr>
            <w:tcW w:w="3159"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5B339D28">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EE722D">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59FBD9">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A1B217">
            <w:pPr>
              <w:jc w:val="center"/>
              <w:rPr>
                <w:rFonts w:hint="default" w:cs="宋体"/>
                <w:b/>
                <w:color w:val="000000"/>
                <w:sz w:val="20"/>
                <w:szCs w:val="20"/>
              </w:rPr>
            </w:pPr>
          </w:p>
        </w:tc>
        <w:tc>
          <w:tcPr>
            <w:tcW w:w="12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BE78FF">
            <w:pPr>
              <w:jc w:val="center"/>
              <w:textAlignment w:val="center"/>
              <w:rPr>
                <w:rFonts w:hint="default" w:cs="宋体"/>
                <w:b/>
                <w:color w:val="000000"/>
                <w:sz w:val="20"/>
                <w:szCs w:val="20"/>
              </w:rPr>
            </w:pPr>
            <w:r>
              <w:rPr>
                <w:rFonts w:cs="宋体"/>
                <w:b/>
                <w:color w:val="000000"/>
                <w:sz w:val="20"/>
                <w:szCs w:val="20"/>
              </w:rPr>
              <w:t>小计</w:t>
            </w:r>
          </w:p>
        </w:tc>
        <w:tc>
          <w:tcPr>
            <w:tcW w:w="136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325F20">
            <w:pPr>
              <w:jc w:val="center"/>
              <w:textAlignment w:val="center"/>
              <w:rPr>
                <w:rFonts w:hint="default" w:cs="宋体"/>
                <w:b/>
                <w:color w:val="000000"/>
                <w:sz w:val="20"/>
                <w:szCs w:val="20"/>
              </w:rPr>
            </w:pPr>
            <w:r>
              <w:rPr>
                <w:rFonts w:cs="宋体"/>
                <w:b/>
                <w:color w:val="000000"/>
                <w:sz w:val="20"/>
                <w:szCs w:val="20"/>
              </w:rPr>
              <w:t>其中：教育收费</w:t>
            </w:r>
          </w:p>
        </w:tc>
        <w:tc>
          <w:tcPr>
            <w:tcW w:w="130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E4C1CB">
            <w:pPr>
              <w:jc w:val="center"/>
              <w:rPr>
                <w:rFonts w:hint="default" w:cs="宋体"/>
                <w:b/>
                <w:color w:val="000000"/>
                <w:sz w:val="20"/>
                <w:szCs w:val="20"/>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9EFC9A">
            <w:pPr>
              <w:jc w:val="center"/>
              <w:rPr>
                <w:rFonts w:hint="default" w:cs="宋体"/>
                <w:b/>
                <w:color w:val="000000"/>
                <w:sz w:val="20"/>
                <w:szCs w:val="20"/>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F3078E">
            <w:pPr>
              <w:jc w:val="center"/>
              <w:rPr>
                <w:rFonts w:hint="default" w:cs="宋体"/>
                <w:b/>
                <w:color w:val="000000"/>
                <w:sz w:val="20"/>
                <w:szCs w:val="20"/>
              </w:rPr>
            </w:pPr>
          </w:p>
        </w:tc>
      </w:tr>
      <w:tr w14:paraId="551921EF">
        <w:tblPrEx>
          <w:tblCellMar>
            <w:top w:w="0" w:type="dxa"/>
            <w:left w:w="0" w:type="dxa"/>
            <w:bottom w:w="0" w:type="dxa"/>
            <w:right w:w="0" w:type="dxa"/>
          </w:tblCellMar>
        </w:tblPrEx>
        <w:trPr>
          <w:trHeight w:val="334" w:hRule="atLeast"/>
        </w:trPr>
        <w:tc>
          <w:tcPr>
            <w:tcW w:w="1694"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FED70F">
            <w:pPr>
              <w:jc w:val="center"/>
              <w:rPr>
                <w:rFonts w:hint="default" w:cs="宋体"/>
                <w:b/>
                <w:color w:val="000000"/>
                <w:sz w:val="20"/>
                <w:szCs w:val="20"/>
              </w:rPr>
            </w:pPr>
          </w:p>
        </w:tc>
        <w:tc>
          <w:tcPr>
            <w:tcW w:w="3159"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138D5EE7">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3BC0DF">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1E0F7B">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441430">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347614">
            <w:pPr>
              <w:jc w:val="center"/>
              <w:rPr>
                <w:rFonts w:hint="default" w:cs="宋体"/>
                <w:b/>
                <w:color w:val="000000"/>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C536E6">
            <w:pPr>
              <w:jc w:val="center"/>
              <w:rPr>
                <w:rFonts w:hint="default" w:cs="宋体"/>
                <w:b/>
                <w:color w:val="000000"/>
                <w:sz w:val="20"/>
                <w:szCs w:val="20"/>
              </w:rPr>
            </w:pPr>
          </w:p>
        </w:tc>
        <w:tc>
          <w:tcPr>
            <w:tcW w:w="130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6C1DD8">
            <w:pPr>
              <w:jc w:val="center"/>
              <w:rPr>
                <w:rFonts w:hint="default" w:cs="宋体"/>
                <w:b/>
                <w:color w:val="000000"/>
                <w:sz w:val="20"/>
                <w:szCs w:val="20"/>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A9D0A6">
            <w:pPr>
              <w:jc w:val="center"/>
              <w:rPr>
                <w:rFonts w:hint="default" w:cs="宋体"/>
                <w:b/>
                <w:color w:val="000000"/>
                <w:sz w:val="20"/>
                <w:szCs w:val="20"/>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AEE303">
            <w:pPr>
              <w:jc w:val="center"/>
              <w:rPr>
                <w:rFonts w:hint="default" w:cs="宋体"/>
                <w:b/>
                <w:color w:val="000000"/>
                <w:sz w:val="20"/>
                <w:szCs w:val="20"/>
              </w:rPr>
            </w:pPr>
          </w:p>
        </w:tc>
      </w:tr>
      <w:tr w14:paraId="54FDD0F6">
        <w:tblPrEx>
          <w:tblCellMar>
            <w:top w:w="0" w:type="dxa"/>
            <w:left w:w="0" w:type="dxa"/>
            <w:bottom w:w="0" w:type="dxa"/>
            <w:right w:w="0" w:type="dxa"/>
          </w:tblCellMar>
        </w:tblPrEx>
        <w:trPr>
          <w:trHeight w:val="334" w:hRule="atLeast"/>
        </w:trPr>
        <w:tc>
          <w:tcPr>
            <w:tcW w:w="1694"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4356DC">
            <w:pPr>
              <w:jc w:val="center"/>
              <w:rPr>
                <w:rFonts w:hint="default" w:cs="宋体"/>
                <w:b/>
                <w:color w:val="000000"/>
                <w:sz w:val="20"/>
                <w:szCs w:val="20"/>
              </w:rPr>
            </w:pPr>
          </w:p>
        </w:tc>
        <w:tc>
          <w:tcPr>
            <w:tcW w:w="3159"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57E4DF2A">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DB5C28">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EAF441">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2904C2">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41BB93">
            <w:pPr>
              <w:jc w:val="center"/>
              <w:rPr>
                <w:rFonts w:hint="default" w:cs="宋体"/>
                <w:b/>
                <w:color w:val="000000"/>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ED7F36">
            <w:pPr>
              <w:jc w:val="center"/>
              <w:rPr>
                <w:rFonts w:hint="default" w:cs="宋体"/>
                <w:b/>
                <w:color w:val="000000"/>
                <w:sz w:val="20"/>
                <w:szCs w:val="20"/>
              </w:rPr>
            </w:pPr>
          </w:p>
        </w:tc>
        <w:tc>
          <w:tcPr>
            <w:tcW w:w="130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95DE64">
            <w:pPr>
              <w:jc w:val="center"/>
              <w:rPr>
                <w:rFonts w:hint="default" w:cs="宋体"/>
                <w:b/>
                <w:color w:val="000000"/>
                <w:sz w:val="20"/>
                <w:szCs w:val="20"/>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B902CA">
            <w:pPr>
              <w:jc w:val="center"/>
              <w:rPr>
                <w:rFonts w:hint="default" w:cs="宋体"/>
                <w:b/>
                <w:color w:val="000000"/>
                <w:sz w:val="20"/>
                <w:szCs w:val="20"/>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A04CFE">
            <w:pPr>
              <w:jc w:val="center"/>
              <w:rPr>
                <w:rFonts w:hint="default" w:cs="宋体"/>
                <w:b/>
                <w:color w:val="000000"/>
                <w:sz w:val="20"/>
                <w:szCs w:val="20"/>
              </w:rPr>
            </w:pPr>
          </w:p>
        </w:tc>
      </w:tr>
      <w:tr w14:paraId="347D7134">
        <w:tblPrEx>
          <w:tblCellMar>
            <w:top w:w="0" w:type="dxa"/>
            <w:left w:w="0" w:type="dxa"/>
            <w:bottom w:w="0" w:type="dxa"/>
            <w:right w:w="0" w:type="dxa"/>
          </w:tblCellMar>
        </w:tblPrEx>
        <w:trPr>
          <w:trHeight w:val="334" w:hRule="atLeast"/>
        </w:trPr>
        <w:tc>
          <w:tcPr>
            <w:tcW w:w="1694"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BE61EF">
            <w:pPr>
              <w:jc w:val="center"/>
              <w:rPr>
                <w:rFonts w:hint="default" w:cs="宋体"/>
                <w:b/>
                <w:color w:val="000000"/>
                <w:sz w:val="20"/>
                <w:szCs w:val="20"/>
              </w:rPr>
            </w:pPr>
          </w:p>
        </w:tc>
        <w:tc>
          <w:tcPr>
            <w:tcW w:w="3159"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6DEECABA">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EDEBE0">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DF9D45">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DBCEDC">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64A6F0">
            <w:pPr>
              <w:jc w:val="center"/>
              <w:rPr>
                <w:rFonts w:hint="default" w:cs="宋体"/>
                <w:b/>
                <w:color w:val="000000"/>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643797">
            <w:pPr>
              <w:jc w:val="center"/>
              <w:rPr>
                <w:rFonts w:hint="default" w:cs="宋体"/>
                <w:b/>
                <w:color w:val="000000"/>
                <w:sz w:val="20"/>
                <w:szCs w:val="20"/>
              </w:rPr>
            </w:pPr>
          </w:p>
        </w:tc>
        <w:tc>
          <w:tcPr>
            <w:tcW w:w="130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8AB3A4">
            <w:pPr>
              <w:jc w:val="center"/>
              <w:rPr>
                <w:rFonts w:hint="default" w:cs="宋体"/>
                <w:b/>
                <w:color w:val="000000"/>
                <w:sz w:val="20"/>
                <w:szCs w:val="20"/>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423CF6">
            <w:pPr>
              <w:jc w:val="center"/>
              <w:rPr>
                <w:rFonts w:hint="default" w:cs="宋体"/>
                <w:b/>
                <w:color w:val="000000"/>
                <w:sz w:val="20"/>
                <w:szCs w:val="20"/>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9E7340">
            <w:pPr>
              <w:jc w:val="center"/>
              <w:rPr>
                <w:rFonts w:hint="default" w:cs="宋体"/>
                <w:b/>
                <w:color w:val="000000"/>
                <w:sz w:val="20"/>
                <w:szCs w:val="20"/>
              </w:rPr>
            </w:pPr>
          </w:p>
        </w:tc>
      </w:tr>
      <w:tr w14:paraId="2698E086">
        <w:tblPrEx>
          <w:tblCellMar>
            <w:top w:w="0" w:type="dxa"/>
            <w:left w:w="0" w:type="dxa"/>
            <w:bottom w:w="0" w:type="dxa"/>
            <w:right w:w="0" w:type="dxa"/>
          </w:tblCellMar>
        </w:tblPrEx>
        <w:trPr>
          <w:trHeight w:val="338" w:hRule="atLeast"/>
        </w:trPr>
        <w:tc>
          <w:tcPr>
            <w:tcW w:w="4853"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95520B">
            <w:pPr>
              <w:jc w:val="center"/>
              <w:textAlignment w:val="center"/>
              <w:rPr>
                <w:rFonts w:hint="default" w:cs="宋体"/>
                <w:b/>
                <w:color w:val="000000"/>
                <w:sz w:val="20"/>
                <w:szCs w:val="20"/>
              </w:rPr>
            </w:pPr>
            <w:r>
              <w:rPr>
                <w:rFonts w:cs="宋体"/>
                <w:b/>
                <w:color w:val="000000"/>
                <w:sz w:val="20"/>
                <w:szCs w:val="20"/>
              </w:rPr>
              <w:t>合计</w:t>
            </w:r>
          </w:p>
        </w:tc>
        <w:tc>
          <w:tcPr>
            <w:tcW w:w="12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55DF3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3,775.01</w:t>
            </w:r>
            <w:r>
              <w:rPr>
                <w:rFonts w:hint="default" w:ascii="Times New Roman" w:hAnsi="Times New Roman" w:cs="Times New Roman"/>
                <w:b/>
                <w:color w:val="000000"/>
                <w:sz w:val="20"/>
              </w:rPr>
              <w:t xml:space="preserve"> </w:t>
            </w:r>
          </w:p>
        </w:tc>
        <w:tc>
          <w:tcPr>
            <w:tcW w:w="12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F99E16">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3,775.01</w:t>
            </w:r>
            <w:r>
              <w:rPr>
                <w:rFonts w:hint="default" w:ascii="Times New Roman" w:hAnsi="Times New Roman" w:cs="Times New Roman"/>
                <w:b/>
                <w:color w:val="000000"/>
                <w:sz w:val="20"/>
              </w:rPr>
              <w:t xml:space="preserve"> </w:t>
            </w:r>
          </w:p>
        </w:tc>
        <w:tc>
          <w:tcPr>
            <w:tcW w:w="12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C4E1C6">
            <w:pPr>
              <w:wordWrap w:val="0"/>
              <w:jc w:val="right"/>
              <w:textAlignment w:val="center"/>
              <w:rPr>
                <w:rFonts w:hint="default" w:cs="宋体"/>
                <w:b/>
                <w:color w:val="000000"/>
                <w:sz w:val="20"/>
                <w:szCs w:val="20"/>
              </w:rPr>
            </w:pPr>
            <w:r>
              <w:rPr>
                <w:b/>
                <w:color w:val="000000"/>
                <w:sz w:val="20"/>
              </w:rPr>
              <w:t xml:space="preserve"> </w:t>
            </w:r>
          </w:p>
        </w:tc>
        <w:tc>
          <w:tcPr>
            <w:tcW w:w="12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545D57">
            <w:pPr>
              <w:wordWrap w:val="0"/>
              <w:jc w:val="right"/>
              <w:textAlignment w:val="center"/>
              <w:rPr>
                <w:rFonts w:hint="default" w:cs="宋体"/>
                <w:b/>
                <w:color w:val="000000"/>
                <w:sz w:val="20"/>
                <w:szCs w:val="20"/>
              </w:rPr>
            </w:pPr>
            <w:r>
              <w:rPr>
                <w:b/>
                <w:color w:val="000000"/>
                <w:sz w:val="20"/>
              </w:rPr>
              <w:t xml:space="preserve"> </w:t>
            </w:r>
          </w:p>
        </w:tc>
        <w:tc>
          <w:tcPr>
            <w:tcW w:w="13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AA0937">
            <w:pPr>
              <w:wordWrap w:val="0"/>
              <w:jc w:val="right"/>
              <w:textAlignment w:val="center"/>
              <w:rPr>
                <w:rFonts w:hint="default" w:cs="宋体"/>
                <w:b/>
                <w:color w:val="000000"/>
                <w:sz w:val="20"/>
                <w:szCs w:val="20"/>
              </w:rPr>
            </w:pPr>
            <w:r>
              <w:rPr>
                <w:b/>
                <w:color w:val="000000"/>
                <w:sz w:val="20"/>
              </w:rPr>
              <w:t xml:space="preserve"> </w:t>
            </w:r>
          </w:p>
        </w:tc>
        <w:tc>
          <w:tcPr>
            <w:tcW w:w="13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818DCC">
            <w:pPr>
              <w:wordWrap w:val="0"/>
              <w:jc w:val="right"/>
              <w:textAlignment w:val="center"/>
              <w:rPr>
                <w:rFonts w:hint="default" w:cs="宋体"/>
                <w:b/>
                <w:color w:val="000000"/>
                <w:sz w:val="20"/>
                <w:szCs w:val="20"/>
              </w:rPr>
            </w:pPr>
            <w:r>
              <w:rPr>
                <w:b/>
                <w:color w:val="000000"/>
                <w:sz w:val="20"/>
              </w:rPr>
              <w:t xml:space="preserve"> </w:t>
            </w:r>
          </w:p>
        </w:tc>
        <w:tc>
          <w:tcPr>
            <w:tcW w:w="14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43E787">
            <w:pPr>
              <w:wordWrap w:val="0"/>
              <w:jc w:val="right"/>
              <w:textAlignment w:val="center"/>
              <w:rPr>
                <w:rFonts w:hint="default" w:cs="宋体"/>
                <w:b/>
                <w:color w:val="000000"/>
                <w:sz w:val="20"/>
                <w:szCs w:val="20"/>
              </w:rPr>
            </w:pPr>
            <w:r>
              <w:rPr>
                <w:b/>
                <w:color w:val="000000"/>
                <w:sz w:val="20"/>
              </w:rPr>
              <w:t xml:space="preserve"> </w:t>
            </w:r>
          </w:p>
        </w:tc>
        <w:tc>
          <w:tcPr>
            <w:tcW w:w="14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43D7B5">
            <w:pPr>
              <w:wordWrap w:val="0"/>
              <w:jc w:val="right"/>
              <w:textAlignment w:val="center"/>
              <w:rPr>
                <w:rFonts w:hint="default" w:cs="宋体"/>
                <w:b/>
                <w:color w:val="000000"/>
                <w:sz w:val="20"/>
                <w:szCs w:val="20"/>
              </w:rPr>
            </w:pPr>
            <w:r>
              <w:rPr>
                <w:b/>
                <w:color w:val="000000"/>
                <w:sz w:val="20"/>
              </w:rPr>
              <w:t xml:space="preserve"> </w:t>
            </w:r>
          </w:p>
        </w:tc>
      </w:tr>
      <w:tr w14:paraId="43F1020D">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5920F5">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EF94C9">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一般公共服务支出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FD8E5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1,036.41</w:t>
            </w:r>
            <w:r>
              <w:rPr>
                <w:rFonts w:hint="default" w:ascii="Times New Roman" w:hAnsi="Times New Roman" w:cs="Times New Roman"/>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B2B98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1,036.41</w:t>
            </w:r>
            <w:r>
              <w:rPr>
                <w:rFonts w:hint="default" w:ascii="Times New Roman" w:hAnsi="Times New Roman" w:cs="Times New Roman"/>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6478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19899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E48B6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65B27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FB6CE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48EE5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18CE2ED9">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C9A9B">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D3DEFB">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人大事务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A728F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25.32</w:t>
            </w:r>
            <w:r>
              <w:rPr>
                <w:rFonts w:hint="default" w:ascii="Times New Roman" w:hAnsi="Times New Roman" w:cs="Times New Roman"/>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8B5B5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25.32</w:t>
            </w:r>
            <w:r>
              <w:rPr>
                <w:rFonts w:hint="default" w:ascii="Times New Roman" w:hAnsi="Times New Roman" w:cs="Times New Roman"/>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C6660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6366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9AF84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4B2EA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6DB8C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7C653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53C32180">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938853">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2010101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BCC591">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行政运行</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10FA8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22.60</w:t>
            </w:r>
            <w:r>
              <w:rPr>
                <w:rFonts w:hint="default" w:ascii="Times New Roman" w:hAnsi="Times New Roman" w:cs="Times New Roman"/>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2C127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22.60</w:t>
            </w:r>
            <w:r>
              <w:rPr>
                <w:rFonts w:hint="default" w:ascii="Times New Roman" w:hAnsi="Times New Roman" w:cs="Times New Roman"/>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119E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5DDF2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CEA13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5FC5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40354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BC8F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21ED7B9A">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529F67">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2010108</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348A3A">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代表工作</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581C9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2.45</w:t>
            </w:r>
            <w:r>
              <w:rPr>
                <w:rFonts w:hint="default" w:ascii="Times New Roman" w:hAnsi="Times New Roman" w:cs="Times New Roman"/>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EE5FD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2.45</w:t>
            </w:r>
            <w:r>
              <w:rPr>
                <w:rFonts w:hint="default" w:ascii="Times New Roman" w:hAnsi="Times New Roman" w:cs="Times New Roman"/>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84967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A7C96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B4668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620A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3E6D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E6C1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48DCEAF6">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CC8C26">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2010199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9C9796">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其他人大事务支出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A1A4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0.27</w:t>
            </w:r>
            <w:r>
              <w:rPr>
                <w:rFonts w:hint="default" w:ascii="Times New Roman" w:hAnsi="Times New Roman" w:cs="Times New Roman"/>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77994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0.27</w:t>
            </w:r>
            <w:r>
              <w:rPr>
                <w:rFonts w:hint="default" w:ascii="Times New Roman" w:hAnsi="Times New Roman" w:cs="Times New Roman"/>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9FA79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31874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C718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E0810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A6378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10335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6890BD6F">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5EE39">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20103</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F5569F">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政府办公厅（室）及相关机构事务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0BE0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797.24</w:t>
            </w:r>
            <w:r>
              <w:rPr>
                <w:rFonts w:hint="default" w:ascii="Times New Roman" w:hAnsi="Times New Roman" w:cs="Times New Roman"/>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81250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797.24</w:t>
            </w:r>
            <w:r>
              <w:rPr>
                <w:rFonts w:hint="default" w:ascii="Times New Roman" w:hAnsi="Times New Roman" w:cs="Times New Roman"/>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B1FFB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F3646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47C4F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8AD71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1242C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7B5CC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797EA4AA">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B7EDAB">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2010301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9F9DAB">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行政运行</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8099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627.83</w:t>
            </w:r>
            <w:r>
              <w:rPr>
                <w:rFonts w:hint="default" w:ascii="Times New Roman" w:hAnsi="Times New Roman" w:cs="Times New Roman"/>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409CB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627.83</w:t>
            </w:r>
            <w:r>
              <w:rPr>
                <w:rFonts w:hint="default" w:ascii="Times New Roman" w:hAnsi="Times New Roman" w:cs="Times New Roman"/>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F98C4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54CB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55CA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0A3C2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7E6E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D38B1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56AEB944">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C29ACD">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2010308</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D95E8F">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信访事务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72DBA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30.00</w:t>
            </w:r>
            <w:r>
              <w:rPr>
                <w:rFonts w:hint="default" w:ascii="Times New Roman" w:hAnsi="Times New Roman" w:cs="Times New Roman"/>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8F728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30.00</w:t>
            </w:r>
            <w:r>
              <w:rPr>
                <w:rFonts w:hint="default" w:ascii="Times New Roman" w:hAnsi="Times New Roman" w:cs="Times New Roman"/>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64462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9338D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1F11D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73D11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60AC2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EDFA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2120F35B">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CF2BE">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2010350</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CB5C26">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事业运行</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F4D1C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88.99</w:t>
            </w:r>
            <w:r>
              <w:rPr>
                <w:rFonts w:hint="default" w:ascii="Times New Roman" w:hAnsi="Times New Roman" w:cs="Times New Roman"/>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062AF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88.99</w:t>
            </w:r>
            <w:r>
              <w:rPr>
                <w:rFonts w:hint="default" w:ascii="Times New Roman" w:hAnsi="Times New Roman" w:cs="Times New Roman"/>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577B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E41C0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847AE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1E94B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CA6F1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FBF5B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2875AB32">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7EA055">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2010399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071964">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其他政府办公厅（室）及相关机构事务支出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82D2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50.42</w:t>
            </w:r>
            <w:r>
              <w:rPr>
                <w:rFonts w:hint="default" w:ascii="Times New Roman" w:hAnsi="Times New Roman" w:cs="Times New Roman"/>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E67CD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50.42</w:t>
            </w:r>
            <w:r>
              <w:rPr>
                <w:rFonts w:hint="default" w:ascii="Times New Roman" w:hAnsi="Times New Roman" w:cs="Times New Roman"/>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04336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19387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5BD89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D80E1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509B5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7958C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57FD4FC3">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93D4C6">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20105</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4EFFC1">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统计信息事务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D35CA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1.64</w:t>
            </w:r>
            <w:r>
              <w:rPr>
                <w:rFonts w:hint="default" w:ascii="Times New Roman" w:hAnsi="Times New Roman" w:cs="Times New Roman"/>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7F323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1.64</w:t>
            </w:r>
            <w:r>
              <w:rPr>
                <w:rFonts w:hint="default" w:ascii="Times New Roman" w:hAnsi="Times New Roman" w:cs="Times New Roman"/>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D08A2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201C4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CDE9D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D58FF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37CFE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69815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776ABA0A">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89BCE3">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2010507</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A41E5F">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专项普查活动</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3B88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1.64</w:t>
            </w:r>
            <w:r>
              <w:rPr>
                <w:rFonts w:hint="default" w:ascii="Times New Roman" w:hAnsi="Times New Roman" w:cs="Times New Roman"/>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4C67F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1.64</w:t>
            </w:r>
            <w:r>
              <w:rPr>
                <w:rFonts w:hint="default" w:ascii="Times New Roman" w:hAnsi="Times New Roman" w:cs="Times New Roman"/>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A6D83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C605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B2FD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B81B5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5AA96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4C41F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11B883B8">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757553">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20111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9CBF56">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纪检监察事务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9192D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3.17</w:t>
            </w:r>
            <w:r>
              <w:rPr>
                <w:rFonts w:hint="default" w:ascii="Times New Roman" w:hAnsi="Times New Roman" w:cs="Times New Roman"/>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6B7EB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3.17</w:t>
            </w:r>
            <w:r>
              <w:rPr>
                <w:rFonts w:hint="default" w:ascii="Times New Roman" w:hAnsi="Times New Roman" w:cs="Times New Roman"/>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20DE6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B8C0B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C5F5E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27E4A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E2B8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72C4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34D31432">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4DBC58">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2011199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B1011B">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其他纪检监察事务支出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15EA1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3.17</w:t>
            </w:r>
            <w:r>
              <w:rPr>
                <w:rFonts w:hint="default" w:ascii="Times New Roman" w:hAnsi="Times New Roman" w:cs="Times New Roman"/>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35FD0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3.17</w:t>
            </w:r>
            <w:r>
              <w:rPr>
                <w:rFonts w:hint="default" w:ascii="Times New Roman" w:hAnsi="Times New Roman" w:cs="Times New Roman"/>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110EE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7BA95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33DDC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1674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78976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8EE9E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1E368925">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CE02CD">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20129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C04CA7">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群众团体事务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68CA3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56.73</w:t>
            </w:r>
            <w:r>
              <w:rPr>
                <w:rFonts w:hint="default" w:ascii="Times New Roman" w:hAnsi="Times New Roman" w:cs="Times New Roman"/>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2D4BC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56.73</w:t>
            </w:r>
            <w:r>
              <w:rPr>
                <w:rFonts w:hint="default" w:ascii="Times New Roman" w:hAnsi="Times New Roman" w:cs="Times New Roman"/>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7B0C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54511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2CFD9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7874D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F0D0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7C869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02100160">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4EC9FF">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2012901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A28899">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行政运行</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76C38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56.73</w:t>
            </w:r>
            <w:r>
              <w:rPr>
                <w:rFonts w:hint="default" w:ascii="Times New Roman" w:hAnsi="Times New Roman" w:cs="Times New Roman"/>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6FB6C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56.73</w:t>
            </w:r>
            <w:r>
              <w:rPr>
                <w:rFonts w:hint="default" w:ascii="Times New Roman" w:hAnsi="Times New Roman" w:cs="Times New Roman"/>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D8800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8EBEA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77EE4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127E5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B5D42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581D0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6CC356E7">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929CE0">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20131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11A554">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党委办公厅（室）及相关机构事务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3A30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144.97</w:t>
            </w:r>
            <w:r>
              <w:rPr>
                <w:rFonts w:hint="default" w:ascii="Times New Roman" w:hAnsi="Times New Roman" w:cs="Times New Roman"/>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90782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144.97</w:t>
            </w:r>
            <w:r>
              <w:rPr>
                <w:rFonts w:hint="default" w:ascii="Times New Roman" w:hAnsi="Times New Roman" w:cs="Times New Roman"/>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97769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8C0BD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251DE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0267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F2E05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B7A10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05185271">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22A845">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2013101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D36BAC">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行政运行</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FE353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144.97</w:t>
            </w:r>
            <w:r>
              <w:rPr>
                <w:rFonts w:hint="default" w:ascii="Times New Roman" w:hAnsi="Times New Roman" w:cs="Times New Roman"/>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1E4C4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144.97</w:t>
            </w:r>
            <w:r>
              <w:rPr>
                <w:rFonts w:hint="default" w:ascii="Times New Roman" w:hAnsi="Times New Roman" w:cs="Times New Roman"/>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BCD12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965B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0BA1A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B7DEB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18F04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7F05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56F37A08">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A0F4EC">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20133</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6FC193">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宣传事务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95E09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1.66</w:t>
            </w:r>
            <w:r>
              <w:rPr>
                <w:rFonts w:hint="default" w:ascii="Times New Roman" w:hAnsi="Times New Roman" w:cs="Times New Roman"/>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52837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1.66</w:t>
            </w:r>
            <w:r>
              <w:rPr>
                <w:rFonts w:hint="default" w:ascii="Times New Roman" w:hAnsi="Times New Roman" w:cs="Times New Roman"/>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FA050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CFBA3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4D85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2BA59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93206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D6A70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3F1C7451">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001C3A">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2013302</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4F0CAD">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一般行政管理事务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D9441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1.66</w:t>
            </w:r>
            <w:r>
              <w:rPr>
                <w:rFonts w:hint="default" w:ascii="Times New Roman" w:hAnsi="Times New Roman" w:cs="Times New Roman"/>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947D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1.66</w:t>
            </w:r>
            <w:r>
              <w:rPr>
                <w:rFonts w:hint="default" w:ascii="Times New Roman" w:hAnsi="Times New Roman" w:cs="Times New Roman"/>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7DD0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F4ED7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E6491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81C6C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7FD39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82FE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25DCB54B">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17B370">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20138</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4FC7AD">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市场监督管理事务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526BA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5.68</w:t>
            </w:r>
            <w:r>
              <w:rPr>
                <w:rFonts w:hint="default" w:ascii="Times New Roman" w:hAnsi="Times New Roman" w:cs="Times New Roman"/>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A4026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5.68</w:t>
            </w:r>
            <w:r>
              <w:rPr>
                <w:rFonts w:hint="default" w:ascii="Times New Roman" w:hAnsi="Times New Roman" w:cs="Times New Roman"/>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59F62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D4E59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E3595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122F3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5C36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2E925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28A6A2D0">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5E1E89">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2013816</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A2C545">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食品安全监管</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AE859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5.68</w:t>
            </w:r>
            <w:r>
              <w:rPr>
                <w:rFonts w:hint="default" w:ascii="Times New Roman" w:hAnsi="Times New Roman" w:cs="Times New Roman"/>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DF04B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5.68</w:t>
            </w:r>
            <w:r>
              <w:rPr>
                <w:rFonts w:hint="default" w:ascii="Times New Roman" w:hAnsi="Times New Roman" w:cs="Times New Roman"/>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AFD89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823B2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A2C47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20B7F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94545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A4DA7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62DCECA7">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1FFC1B">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203</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704E54">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国防支出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CA82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11.95</w:t>
            </w:r>
            <w:r>
              <w:rPr>
                <w:rFonts w:hint="default" w:ascii="Times New Roman" w:hAnsi="Times New Roman" w:cs="Times New Roman"/>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48B9D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11.95</w:t>
            </w:r>
            <w:r>
              <w:rPr>
                <w:rFonts w:hint="default" w:ascii="Times New Roman" w:hAnsi="Times New Roman" w:cs="Times New Roman"/>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BC826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0CB9F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5161C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69006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6D281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4F0F1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1C77514E">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250CF6">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20306</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B80945">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国防动员</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FAED9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11.95</w:t>
            </w:r>
            <w:r>
              <w:rPr>
                <w:rFonts w:hint="default" w:ascii="Times New Roman" w:hAnsi="Times New Roman" w:cs="Times New Roman"/>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688BE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11.95</w:t>
            </w:r>
            <w:r>
              <w:rPr>
                <w:rFonts w:hint="default" w:ascii="Times New Roman" w:hAnsi="Times New Roman" w:cs="Times New Roman"/>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28103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66C1C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A4017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B4E2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03138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8AD3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4D0E4466">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1DD573">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2030607</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1FD7CE">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民兵</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731EF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11.95</w:t>
            </w:r>
            <w:r>
              <w:rPr>
                <w:rFonts w:hint="default" w:ascii="Times New Roman" w:hAnsi="Times New Roman" w:cs="Times New Roman"/>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03317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11.95</w:t>
            </w:r>
            <w:r>
              <w:rPr>
                <w:rFonts w:hint="default" w:ascii="Times New Roman" w:hAnsi="Times New Roman" w:cs="Times New Roman"/>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08D0A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E00D5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7694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1E27F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1281F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F5ED0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799F4582">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D2E445">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204</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B442E6">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公共安全支出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552D1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15.84</w:t>
            </w:r>
            <w:r>
              <w:rPr>
                <w:rFonts w:hint="default" w:ascii="Times New Roman" w:hAnsi="Times New Roman" w:cs="Times New Roman"/>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0F649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15.84</w:t>
            </w:r>
            <w:r>
              <w:rPr>
                <w:rFonts w:hint="default" w:ascii="Times New Roman" w:hAnsi="Times New Roman" w:cs="Times New Roman"/>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E3E1D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012C7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0C93F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3E1D8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113B0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0ACE1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66361616">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213DDD">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20402</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FBB7B2">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公安</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193F2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15.84</w:t>
            </w:r>
            <w:r>
              <w:rPr>
                <w:rFonts w:hint="default" w:ascii="Times New Roman" w:hAnsi="Times New Roman" w:cs="Times New Roman"/>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DCC5F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15.84</w:t>
            </w:r>
            <w:r>
              <w:rPr>
                <w:rFonts w:hint="default" w:ascii="Times New Roman" w:hAnsi="Times New Roman" w:cs="Times New Roman"/>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E081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82A8D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F247D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BBBC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2331C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A5816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651476B9">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AE084">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2040299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E23C23">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其他公安支出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1AC18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15.84</w:t>
            </w:r>
            <w:r>
              <w:rPr>
                <w:rFonts w:hint="default" w:ascii="Times New Roman" w:hAnsi="Times New Roman" w:cs="Times New Roman"/>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001BC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15.84</w:t>
            </w:r>
            <w:r>
              <w:rPr>
                <w:rFonts w:hint="default" w:ascii="Times New Roman" w:hAnsi="Times New Roman" w:cs="Times New Roman"/>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2B73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2D857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89E83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D420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0C4AB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4DBA4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3FC1560A">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7EA617">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207</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E2730F">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文化旅游体育与传媒支出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DA6C5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61.21</w:t>
            </w:r>
            <w:r>
              <w:rPr>
                <w:rFonts w:hint="default" w:ascii="Times New Roman" w:hAnsi="Times New Roman" w:cs="Times New Roman"/>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8CF20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61.21</w:t>
            </w:r>
            <w:r>
              <w:rPr>
                <w:rFonts w:hint="default" w:ascii="Times New Roman" w:hAnsi="Times New Roman" w:cs="Times New Roman"/>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DD09F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4D56A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C492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59D46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9DE5B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F529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4F436D53">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B8766F">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20701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D8E492">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文化和旅游</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581F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48.06</w:t>
            </w:r>
            <w:r>
              <w:rPr>
                <w:rFonts w:hint="default" w:ascii="Times New Roman" w:hAnsi="Times New Roman" w:cs="Times New Roman"/>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6292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48.06</w:t>
            </w:r>
            <w:r>
              <w:rPr>
                <w:rFonts w:hint="default" w:ascii="Times New Roman" w:hAnsi="Times New Roman" w:cs="Times New Roman"/>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26FEA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39915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07750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AD33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0CBCE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99AFD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4C7328EA">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9DFA59">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2070109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7B847E">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群众文化</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A4CCB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44.94</w:t>
            </w:r>
            <w:r>
              <w:rPr>
                <w:rFonts w:hint="default" w:ascii="Times New Roman" w:hAnsi="Times New Roman" w:cs="Times New Roman"/>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5FA95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44.94</w:t>
            </w:r>
            <w:r>
              <w:rPr>
                <w:rFonts w:hint="default" w:ascii="Times New Roman" w:hAnsi="Times New Roman" w:cs="Times New Roman"/>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F7EAF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22A53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28699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C128E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D530F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BFA1D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08AC11D7">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28C1A1">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2070199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C2663A">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其他文化和旅游支出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373ED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3.12</w:t>
            </w:r>
            <w:r>
              <w:rPr>
                <w:rFonts w:hint="default" w:ascii="Times New Roman" w:hAnsi="Times New Roman" w:cs="Times New Roman"/>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0BCE5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3.12</w:t>
            </w:r>
            <w:r>
              <w:rPr>
                <w:rFonts w:hint="default" w:ascii="Times New Roman" w:hAnsi="Times New Roman" w:cs="Times New Roman"/>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489C9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A294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999DD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916AD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2743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BE2EE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147B5BE3">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3FA745">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20799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549320">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其他文化旅游体育与传媒支出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E650C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13.15</w:t>
            </w:r>
            <w:r>
              <w:rPr>
                <w:rFonts w:hint="default" w:ascii="Times New Roman" w:hAnsi="Times New Roman" w:cs="Times New Roman"/>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428EB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13.15</w:t>
            </w:r>
            <w:r>
              <w:rPr>
                <w:rFonts w:hint="default" w:ascii="Times New Roman" w:hAnsi="Times New Roman" w:cs="Times New Roman"/>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06A8D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F2D3D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6ED89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5545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2CF22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E7ED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7C01CA19">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FB4F98">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2079902</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6EFF81">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宣传文化发展专项支出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52F5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13.15</w:t>
            </w:r>
            <w:r>
              <w:rPr>
                <w:rFonts w:hint="default" w:ascii="Times New Roman" w:hAnsi="Times New Roman" w:cs="Times New Roman"/>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B1E92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13.15</w:t>
            </w:r>
            <w:r>
              <w:rPr>
                <w:rFonts w:hint="default" w:ascii="Times New Roman" w:hAnsi="Times New Roman" w:cs="Times New Roman"/>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4E1F4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7A4E4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40968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BB09E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EB933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EFC41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4FF759A6">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10546A">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ED0258">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E6347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770.63</w:t>
            </w:r>
            <w:r>
              <w:rPr>
                <w:rFonts w:hint="default" w:ascii="Times New Roman" w:hAnsi="Times New Roman" w:cs="Times New Roman"/>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69DF1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770.63</w:t>
            </w:r>
            <w:r>
              <w:rPr>
                <w:rFonts w:hint="default" w:ascii="Times New Roman" w:hAnsi="Times New Roman" w:cs="Times New Roman"/>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BDC2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87675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93D8D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8D660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6F4B3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233CC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713269C9">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AE983">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2E8FD4">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人力资源和社会保障管理事务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91EBD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93.48</w:t>
            </w:r>
            <w:r>
              <w:rPr>
                <w:rFonts w:hint="default" w:ascii="Times New Roman" w:hAnsi="Times New Roman" w:cs="Times New Roman"/>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32F1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93.48</w:t>
            </w:r>
            <w:r>
              <w:rPr>
                <w:rFonts w:hint="default" w:ascii="Times New Roman" w:hAnsi="Times New Roman" w:cs="Times New Roman"/>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CF603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C805A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CD11E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4877E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90EE6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D073C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4216B9D5">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BC8458">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2080109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9E6F73">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社会保险经办机构</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8AE99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93.48</w:t>
            </w:r>
            <w:r>
              <w:rPr>
                <w:rFonts w:hint="default" w:ascii="Times New Roman" w:hAnsi="Times New Roman" w:cs="Times New Roman"/>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90E1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93.48</w:t>
            </w:r>
            <w:r>
              <w:rPr>
                <w:rFonts w:hint="default" w:ascii="Times New Roman" w:hAnsi="Times New Roman" w:cs="Times New Roman"/>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63E77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3894D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9582B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1AADD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C33B2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A032F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00BB1CB0">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D14C4A">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20802</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F5F029">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民政管理事务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C59F6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196.38</w:t>
            </w:r>
            <w:r>
              <w:rPr>
                <w:rFonts w:hint="default" w:ascii="Times New Roman" w:hAnsi="Times New Roman" w:cs="Times New Roman"/>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5EFFC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196.38</w:t>
            </w:r>
            <w:r>
              <w:rPr>
                <w:rFonts w:hint="default" w:ascii="Times New Roman" w:hAnsi="Times New Roman" w:cs="Times New Roman"/>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2068A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83E9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04F6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F132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9B79C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95432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5E8D4C50">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291A55">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2080208</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F4DB60">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基层政权建设和社区治理</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D2A9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196.38</w:t>
            </w:r>
            <w:r>
              <w:rPr>
                <w:rFonts w:hint="default" w:ascii="Times New Roman" w:hAnsi="Times New Roman" w:cs="Times New Roman"/>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9025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196.38</w:t>
            </w:r>
            <w:r>
              <w:rPr>
                <w:rFonts w:hint="default" w:ascii="Times New Roman" w:hAnsi="Times New Roman" w:cs="Times New Roman"/>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DD704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A95B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7C78E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499AD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30915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D6E4A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57606582">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714A8C">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CE116B">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9C8F8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338.27</w:t>
            </w:r>
            <w:r>
              <w:rPr>
                <w:rFonts w:hint="default" w:ascii="Times New Roman" w:hAnsi="Times New Roman" w:cs="Times New Roman"/>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D7DD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338.27</w:t>
            </w:r>
            <w:r>
              <w:rPr>
                <w:rFonts w:hint="default" w:ascii="Times New Roman" w:hAnsi="Times New Roman" w:cs="Times New Roman"/>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70BF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13263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A9A7C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64FA2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15E3F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0A28D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39C2611E">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579C9C">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D5F969">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E1217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149.98</w:t>
            </w:r>
            <w:r>
              <w:rPr>
                <w:rFonts w:hint="default" w:ascii="Times New Roman" w:hAnsi="Times New Roman" w:cs="Times New Roman"/>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F1E57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149.98</w:t>
            </w:r>
            <w:r>
              <w:rPr>
                <w:rFonts w:hint="default" w:ascii="Times New Roman" w:hAnsi="Times New Roman" w:cs="Times New Roman"/>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1C2C4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7C16E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B85D9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084D9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87EA7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34977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0EEC743F">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11B848">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A07551">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0822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74.99</w:t>
            </w:r>
            <w:r>
              <w:rPr>
                <w:rFonts w:hint="default" w:ascii="Times New Roman" w:hAnsi="Times New Roman" w:cs="Times New Roman"/>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71473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74.99</w:t>
            </w:r>
            <w:r>
              <w:rPr>
                <w:rFonts w:hint="default" w:ascii="Times New Roman" w:hAnsi="Times New Roman" w:cs="Times New Roman"/>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205E8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32966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F3F40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BBB2A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5E1A5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D5E27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5A894BA7">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1D4F61">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242C05">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其他行政事业单位养老支出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D9D39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113.30</w:t>
            </w:r>
            <w:r>
              <w:rPr>
                <w:rFonts w:hint="default" w:ascii="Times New Roman" w:hAnsi="Times New Roman" w:cs="Times New Roman"/>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6FD29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113.30</w:t>
            </w:r>
            <w:r>
              <w:rPr>
                <w:rFonts w:hint="default" w:ascii="Times New Roman" w:hAnsi="Times New Roman" w:cs="Times New Roman"/>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A3AB9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11B31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BC17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91A75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208E9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EF22A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49B4328A">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CD4972">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20808</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8F66FC">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抚恤</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251F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8.49</w:t>
            </w:r>
            <w:r>
              <w:rPr>
                <w:rFonts w:hint="default" w:ascii="Times New Roman" w:hAnsi="Times New Roman" w:cs="Times New Roman"/>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D5FFB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8.49</w:t>
            </w:r>
            <w:r>
              <w:rPr>
                <w:rFonts w:hint="default" w:ascii="Times New Roman" w:hAnsi="Times New Roman" w:cs="Times New Roman"/>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920EE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85B50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2D467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BCEE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3424D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9AFA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42083E45">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FE0D81">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2080899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4CF3D4">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其他优抚支出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8FA78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8.49</w:t>
            </w:r>
            <w:r>
              <w:rPr>
                <w:rFonts w:hint="default" w:ascii="Times New Roman" w:hAnsi="Times New Roman" w:cs="Times New Roman"/>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FBB19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8.49</w:t>
            </w:r>
            <w:r>
              <w:rPr>
                <w:rFonts w:hint="default" w:ascii="Times New Roman" w:hAnsi="Times New Roman" w:cs="Times New Roman"/>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BE593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25B04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9229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23EF2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1947F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38F93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697985DF">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FAFEA3">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B91240">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退役安置</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B4ABD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0.64</w:t>
            </w:r>
            <w:r>
              <w:rPr>
                <w:rFonts w:hint="default" w:ascii="Times New Roman" w:hAnsi="Times New Roman" w:cs="Times New Roman"/>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2E378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0.64</w:t>
            </w:r>
            <w:r>
              <w:rPr>
                <w:rFonts w:hint="default" w:ascii="Times New Roman" w:hAnsi="Times New Roman" w:cs="Times New Roman"/>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2E3B6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A1094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59229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20571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6C369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75C12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6E948B50">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CC9A5">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2080905</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0843E7">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军队转业干部安置</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DEC4E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0.64</w:t>
            </w:r>
            <w:r>
              <w:rPr>
                <w:rFonts w:hint="default" w:ascii="Times New Roman" w:hAnsi="Times New Roman" w:cs="Times New Roman"/>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4028E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0.64</w:t>
            </w:r>
            <w:r>
              <w:rPr>
                <w:rFonts w:hint="default" w:ascii="Times New Roman" w:hAnsi="Times New Roman" w:cs="Times New Roman"/>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49AFE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AC545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1566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880AA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717A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4D1FC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52C80066">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07FDFD">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20810</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F0FAB7">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社会福利</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6AF9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50.00</w:t>
            </w:r>
            <w:r>
              <w:rPr>
                <w:rFonts w:hint="default" w:ascii="Times New Roman" w:hAnsi="Times New Roman" w:cs="Times New Roman"/>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C5E3B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50.00</w:t>
            </w:r>
            <w:r>
              <w:rPr>
                <w:rFonts w:hint="default" w:ascii="Times New Roman" w:hAnsi="Times New Roman" w:cs="Times New Roman"/>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417AB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0F2C6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4E51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AB9C7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3A3FC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E048D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31C456D1">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77EDC">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2081006</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E01B26">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养老服务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91E35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50.00</w:t>
            </w:r>
            <w:r>
              <w:rPr>
                <w:rFonts w:hint="default" w:ascii="Times New Roman" w:hAnsi="Times New Roman" w:cs="Times New Roman"/>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FF891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50.00</w:t>
            </w:r>
            <w:r>
              <w:rPr>
                <w:rFonts w:hint="default" w:ascii="Times New Roman" w:hAnsi="Times New Roman" w:cs="Times New Roman"/>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3D2F6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80B42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CCED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80DE0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C5E6B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59B5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6FB99D00">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1F4A9">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20811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DCD264">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残疾人事业</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8D829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8.81</w:t>
            </w:r>
            <w:r>
              <w:rPr>
                <w:rFonts w:hint="default" w:ascii="Times New Roman" w:hAnsi="Times New Roman" w:cs="Times New Roman"/>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F330F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8.81</w:t>
            </w:r>
            <w:r>
              <w:rPr>
                <w:rFonts w:hint="default" w:ascii="Times New Roman" w:hAnsi="Times New Roman" w:cs="Times New Roman"/>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4126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B3B4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1E715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D8B5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C3F0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A8D0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73D9E0E7">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288AD5">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2081199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8F3AB2">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其他残疾人事业支出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C5F2D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8.81</w:t>
            </w:r>
            <w:r>
              <w:rPr>
                <w:rFonts w:hint="default" w:ascii="Times New Roman" w:hAnsi="Times New Roman" w:cs="Times New Roman"/>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8AB9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8.81</w:t>
            </w:r>
            <w:r>
              <w:rPr>
                <w:rFonts w:hint="default" w:ascii="Times New Roman" w:hAnsi="Times New Roman" w:cs="Times New Roman"/>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4D3FA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E5427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17E8D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5AC92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93679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1A887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09E78940">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B73452">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20820</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A01B1F">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临时救助</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BEC7D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4.65</w:t>
            </w:r>
            <w:r>
              <w:rPr>
                <w:rFonts w:hint="default" w:ascii="Times New Roman" w:hAnsi="Times New Roman" w:cs="Times New Roman"/>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CF771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4.65</w:t>
            </w:r>
            <w:r>
              <w:rPr>
                <w:rFonts w:hint="default" w:ascii="Times New Roman" w:hAnsi="Times New Roman" w:cs="Times New Roman"/>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55B0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093F9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8B23B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D2F70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FB63F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E73B2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23B5B7F5">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C1FADB">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2082001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CECAA3">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临时救助支出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0A37B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4.65</w:t>
            </w:r>
            <w:r>
              <w:rPr>
                <w:rFonts w:hint="default" w:ascii="Times New Roman" w:hAnsi="Times New Roman" w:cs="Times New Roman"/>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089B8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4.65</w:t>
            </w:r>
            <w:r>
              <w:rPr>
                <w:rFonts w:hint="default" w:ascii="Times New Roman" w:hAnsi="Times New Roman" w:cs="Times New Roman"/>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AAD86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A663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18CBB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95C05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4927B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76ECE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24326FC2">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0F2AA">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20821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48630B">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特困人员救助供养</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F7089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18.36</w:t>
            </w:r>
            <w:r>
              <w:rPr>
                <w:rFonts w:hint="default" w:ascii="Times New Roman" w:hAnsi="Times New Roman" w:cs="Times New Roman"/>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B9736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18.36</w:t>
            </w:r>
            <w:r>
              <w:rPr>
                <w:rFonts w:hint="default" w:ascii="Times New Roman" w:hAnsi="Times New Roman" w:cs="Times New Roman"/>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72E3C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D636C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F205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B3A06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D8047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39C2C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7AAAB7AD">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30EBA5">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2082101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94BB96">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城市特困人员救助供养支出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FC6E2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17.49</w:t>
            </w:r>
            <w:r>
              <w:rPr>
                <w:rFonts w:hint="default" w:ascii="Times New Roman" w:hAnsi="Times New Roman" w:cs="Times New Roman"/>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07D34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17.49</w:t>
            </w:r>
            <w:r>
              <w:rPr>
                <w:rFonts w:hint="default" w:ascii="Times New Roman" w:hAnsi="Times New Roman" w:cs="Times New Roman"/>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EB5AA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0CC13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185A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37AE0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17783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E05BD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014748BE">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02108E">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2082102</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F62D32">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农村特困人员救助供养支出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ADB0E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0.87</w:t>
            </w:r>
            <w:r>
              <w:rPr>
                <w:rFonts w:hint="default" w:ascii="Times New Roman" w:hAnsi="Times New Roman" w:cs="Times New Roman"/>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14B5B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0.87</w:t>
            </w:r>
            <w:r>
              <w:rPr>
                <w:rFonts w:hint="default" w:ascii="Times New Roman" w:hAnsi="Times New Roman" w:cs="Times New Roman"/>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19AFA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1F1B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C42F2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3739C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DE86C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ECC83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03273E39">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B67231">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20825</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591941">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其他生活救助</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04168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0.13</w:t>
            </w:r>
            <w:r>
              <w:rPr>
                <w:rFonts w:hint="default" w:ascii="Times New Roman" w:hAnsi="Times New Roman" w:cs="Times New Roman"/>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9DF65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0.13</w:t>
            </w:r>
            <w:r>
              <w:rPr>
                <w:rFonts w:hint="default" w:ascii="Times New Roman" w:hAnsi="Times New Roman" w:cs="Times New Roman"/>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98326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1671D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959D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B4D8E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23A7F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F8BFC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0FC43369">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C92A11">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2082501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26AA43">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其他城市生活救助</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7BDFC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0.13</w:t>
            </w:r>
            <w:r>
              <w:rPr>
                <w:rFonts w:hint="default" w:ascii="Times New Roman" w:hAnsi="Times New Roman" w:cs="Times New Roman"/>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F946D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0.13</w:t>
            </w:r>
            <w:r>
              <w:rPr>
                <w:rFonts w:hint="default" w:ascii="Times New Roman" w:hAnsi="Times New Roman" w:cs="Times New Roman"/>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6EA58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21891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C71A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51A68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FEA4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6C4C2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506162E2">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FAF246">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20828</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C880FC">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退役军人管理事务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ACACE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51.42</w:t>
            </w:r>
            <w:r>
              <w:rPr>
                <w:rFonts w:hint="default" w:ascii="Times New Roman" w:hAnsi="Times New Roman" w:cs="Times New Roman"/>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66CFC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51.42</w:t>
            </w:r>
            <w:r>
              <w:rPr>
                <w:rFonts w:hint="default" w:ascii="Times New Roman" w:hAnsi="Times New Roman" w:cs="Times New Roman"/>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35B5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E136E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D4A3C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521AB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324D2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BBE8D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331D4E2F">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4F397D">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2082850</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A42400">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事业运行</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404E2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47.10</w:t>
            </w:r>
            <w:r>
              <w:rPr>
                <w:rFonts w:hint="default" w:ascii="Times New Roman" w:hAnsi="Times New Roman" w:cs="Times New Roman"/>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6BF8C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47.10</w:t>
            </w:r>
            <w:r>
              <w:rPr>
                <w:rFonts w:hint="default" w:ascii="Times New Roman" w:hAnsi="Times New Roman" w:cs="Times New Roman"/>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3E13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A90BC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70A2B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388BA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1A6AF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C9F8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2DA4285A">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7F0D73">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2082899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E6BC23">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其他退役军人事务管理支出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B3D0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4.32</w:t>
            </w:r>
            <w:r>
              <w:rPr>
                <w:rFonts w:hint="default" w:ascii="Times New Roman" w:hAnsi="Times New Roman" w:cs="Times New Roman"/>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72CD2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4.32</w:t>
            </w:r>
            <w:r>
              <w:rPr>
                <w:rFonts w:hint="default" w:ascii="Times New Roman" w:hAnsi="Times New Roman" w:cs="Times New Roman"/>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5E489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9DAE5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F7837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F8B8B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7E5EA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74DE2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5747AED8">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BBBCB">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AA2C31">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A471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108.41</w:t>
            </w:r>
            <w:r>
              <w:rPr>
                <w:rFonts w:hint="default" w:ascii="Times New Roman" w:hAnsi="Times New Roman" w:cs="Times New Roman"/>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92F00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108.41</w:t>
            </w:r>
            <w:r>
              <w:rPr>
                <w:rFonts w:hint="default" w:ascii="Times New Roman" w:hAnsi="Times New Roman" w:cs="Times New Roman"/>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DA102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F0345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283C9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441DC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6C04F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9FF36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726DE787">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EB423E">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21004</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928344">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公共卫生</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E0AAC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11.56</w:t>
            </w:r>
            <w:r>
              <w:rPr>
                <w:rFonts w:hint="default" w:ascii="Times New Roman" w:hAnsi="Times New Roman" w:cs="Times New Roman"/>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8F873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11.56</w:t>
            </w:r>
            <w:r>
              <w:rPr>
                <w:rFonts w:hint="default" w:ascii="Times New Roman" w:hAnsi="Times New Roman" w:cs="Times New Roman"/>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9C994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B338E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03E6B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CAA84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DCDD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14A54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0419383D">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D28A73">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2100410</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E6462B">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突发公共卫生事件应急处理</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2C8C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11.56</w:t>
            </w:r>
            <w:r>
              <w:rPr>
                <w:rFonts w:hint="default" w:ascii="Times New Roman" w:hAnsi="Times New Roman" w:cs="Times New Roman"/>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EE9C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11.56</w:t>
            </w:r>
            <w:r>
              <w:rPr>
                <w:rFonts w:hint="default" w:ascii="Times New Roman" w:hAnsi="Times New Roman" w:cs="Times New Roman"/>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31D50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4BDB3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8EF7F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8990B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48545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31112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27F4B03F">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A98A51">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0FA85D">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8C73A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94.49</w:t>
            </w:r>
            <w:r>
              <w:rPr>
                <w:rFonts w:hint="default" w:ascii="Times New Roman" w:hAnsi="Times New Roman" w:cs="Times New Roman"/>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506F6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94.49</w:t>
            </w:r>
            <w:r>
              <w:rPr>
                <w:rFonts w:hint="default" w:ascii="Times New Roman" w:hAnsi="Times New Roman" w:cs="Times New Roman"/>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09711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EB20F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97D5E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1F668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67DB1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4D691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6B2DE291">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60DEAC">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A7AD81">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行政单位医疗</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FA300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48.09</w:t>
            </w:r>
            <w:r>
              <w:rPr>
                <w:rFonts w:hint="default" w:ascii="Times New Roman" w:hAnsi="Times New Roman" w:cs="Times New Roman"/>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4289A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48.09</w:t>
            </w:r>
            <w:r>
              <w:rPr>
                <w:rFonts w:hint="default" w:ascii="Times New Roman" w:hAnsi="Times New Roman" w:cs="Times New Roman"/>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44A75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C8387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845D6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F318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D6201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50C6B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37523CA8">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76F4B">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2101102</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2131F6">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事业单位医疗</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7E124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38.22</w:t>
            </w:r>
            <w:r>
              <w:rPr>
                <w:rFonts w:hint="default" w:ascii="Times New Roman" w:hAnsi="Times New Roman" w:cs="Times New Roman"/>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68BCB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38.22</w:t>
            </w:r>
            <w:r>
              <w:rPr>
                <w:rFonts w:hint="default" w:ascii="Times New Roman" w:hAnsi="Times New Roman" w:cs="Times New Roman"/>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C7C5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0704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18A0F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EABA4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59D1F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8E1C2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09C56CA9">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437404">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F3948A">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其他行政事业单位医疗支出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7298D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8.18</w:t>
            </w:r>
            <w:r>
              <w:rPr>
                <w:rFonts w:hint="default" w:ascii="Times New Roman" w:hAnsi="Times New Roman" w:cs="Times New Roman"/>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95671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8.18</w:t>
            </w:r>
            <w:r>
              <w:rPr>
                <w:rFonts w:hint="default" w:ascii="Times New Roman" w:hAnsi="Times New Roman" w:cs="Times New Roman"/>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10A7F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210D8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3F926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0F264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60231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1EC5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2C8111A2">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D2762E">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2884ED">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其他卫生健康支出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BEFF4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2.36</w:t>
            </w:r>
            <w:r>
              <w:rPr>
                <w:rFonts w:hint="default" w:ascii="Times New Roman" w:hAnsi="Times New Roman" w:cs="Times New Roman"/>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1987C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2.36</w:t>
            </w:r>
            <w:r>
              <w:rPr>
                <w:rFonts w:hint="default" w:ascii="Times New Roman" w:hAnsi="Times New Roman" w:cs="Times New Roman"/>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B219E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4A1AB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29285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D225F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38D02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A151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2AB70B38">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880E68">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2109999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9F8AC9">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其他卫生健康支出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B0CAD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2.36</w:t>
            </w:r>
            <w:r>
              <w:rPr>
                <w:rFonts w:hint="default" w:ascii="Times New Roman" w:hAnsi="Times New Roman" w:cs="Times New Roman"/>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97F2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2.36</w:t>
            </w:r>
            <w:r>
              <w:rPr>
                <w:rFonts w:hint="default" w:ascii="Times New Roman" w:hAnsi="Times New Roman" w:cs="Times New Roman"/>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42214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9A112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AC30D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42C8E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9C65D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AAC98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614F52FF">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DFA3B2">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106A4F">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2F67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328.92</w:t>
            </w:r>
            <w:r>
              <w:rPr>
                <w:rFonts w:hint="default" w:ascii="Times New Roman" w:hAnsi="Times New Roman" w:cs="Times New Roman"/>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E867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328.92</w:t>
            </w:r>
            <w:r>
              <w:rPr>
                <w:rFonts w:hint="default" w:ascii="Times New Roman" w:hAnsi="Times New Roman" w:cs="Times New Roman"/>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9059B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C806C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E7686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69DD2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FFDC9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FAF2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36111870">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990441">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F6764D">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城乡社区管理事务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0A1B2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230.05</w:t>
            </w:r>
            <w:r>
              <w:rPr>
                <w:rFonts w:hint="default" w:ascii="Times New Roman" w:hAnsi="Times New Roman" w:cs="Times New Roman"/>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61AE5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230.05</w:t>
            </w:r>
            <w:r>
              <w:rPr>
                <w:rFonts w:hint="default" w:ascii="Times New Roman" w:hAnsi="Times New Roman" w:cs="Times New Roman"/>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CD01A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D9A04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5A92D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18ACA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B3E1D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E079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1DC2DAEB">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9C866D">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2120104</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E732DB">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城管执法</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4885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68.17</w:t>
            </w:r>
            <w:r>
              <w:rPr>
                <w:rFonts w:hint="default" w:ascii="Times New Roman" w:hAnsi="Times New Roman" w:cs="Times New Roman"/>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9125C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68.17</w:t>
            </w:r>
            <w:r>
              <w:rPr>
                <w:rFonts w:hint="default" w:ascii="Times New Roman" w:hAnsi="Times New Roman" w:cs="Times New Roman"/>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AA881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AFD3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8F510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B6A41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DFBFF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B035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25CF55EB">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524E61">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2120199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E99F48">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其他城乡社区管理事务支出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8B7EB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161.88</w:t>
            </w:r>
            <w:r>
              <w:rPr>
                <w:rFonts w:hint="default" w:ascii="Times New Roman" w:hAnsi="Times New Roman" w:cs="Times New Roman"/>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1C35D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161.88</w:t>
            </w:r>
            <w:r>
              <w:rPr>
                <w:rFonts w:hint="default" w:ascii="Times New Roman" w:hAnsi="Times New Roman" w:cs="Times New Roman"/>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DFC92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89EE8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AE0A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80E6F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077C4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BE7F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5361C495">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547DA7">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21208</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4903C4">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国有土地使用权出让收入安排的支出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881CE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98.86</w:t>
            </w:r>
            <w:r>
              <w:rPr>
                <w:rFonts w:hint="default" w:ascii="Times New Roman" w:hAnsi="Times New Roman" w:cs="Times New Roman"/>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C288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98.86</w:t>
            </w:r>
            <w:r>
              <w:rPr>
                <w:rFonts w:hint="default" w:ascii="Times New Roman" w:hAnsi="Times New Roman" w:cs="Times New Roman"/>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AF3E3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7EC6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845D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8BD4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1304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39505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2B7D9894">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AE837">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2120804</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89C31D">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农村基础设施建设支出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6B2D9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3.00</w:t>
            </w:r>
            <w:r>
              <w:rPr>
                <w:rFonts w:hint="default" w:ascii="Times New Roman" w:hAnsi="Times New Roman" w:cs="Times New Roman"/>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1C50F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3.00</w:t>
            </w:r>
            <w:r>
              <w:rPr>
                <w:rFonts w:hint="default" w:ascii="Times New Roman" w:hAnsi="Times New Roman" w:cs="Times New Roman"/>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3ED4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B718D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70125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2947A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FCFCB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FA6BB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5E93DE55">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E12B3E">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2120814</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ADF10A">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农业生产发展支出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BBED2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66.83</w:t>
            </w:r>
            <w:r>
              <w:rPr>
                <w:rFonts w:hint="default" w:ascii="Times New Roman" w:hAnsi="Times New Roman" w:cs="Times New Roman"/>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8D4BA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66.83</w:t>
            </w:r>
            <w:r>
              <w:rPr>
                <w:rFonts w:hint="default" w:ascii="Times New Roman" w:hAnsi="Times New Roman" w:cs="Times New Roman"/>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13EC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F81F9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09637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7380F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4483A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C2BC9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7E1D3897">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77DB5B">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2120899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5C7D1C">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其他国有土地使用权出让收入安排的支出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6CAA2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29.03</w:t>
            </w:r>
            <w:r>
              <w:rPr>
                <w:rFonts w:hint="default" w:ascii="Times New Roman" w:hAnsi="Times New Roman" w:cs="Times New Roman"/>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30ECE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29.03</w:t>
            </w:r>
            <w:r>
              <w:rPr>
                <w:rFonts w:hint="default" w:ascii="Times New Roman" w:hAnsi="Times New Roman" w:cs="Times New Roman"/>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8DA3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E5CD5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E1546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BD76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E1D1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88561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395ABBDE">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75C0C1">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41F5C9">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农林水支出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CBCA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1,208.42</w:t>
            </w:r>
            <w:r>
              <w:rPr>
                <w:rFonts w:hint="default" w:ascii="Times New Roman" w:hAnsi="Times New Roman" w:cs="Times New Roman"/>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D5F5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1,208.42</w:t>
            </w:r>
            <w:r>
              <w:rPr>
                <w:rFonts w:hint="default" w:ascii="Times New Roman" w:hAnsi="Times New Roman" w:cs="Times New Roman"/>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87B47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479EF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4EF8D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55DAE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9D9A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9F74C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35D66013">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407271">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80CC21">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农业农村</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7E667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233.05</w:t>
            </w:r>
            <w:r>
              <w:rPr>
                <w:rFonts w:hint="default" w:ascii="Times New Roman" w:hAnsi="Times New Roman" w:cs="Times New Roman"/>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AFD70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233.05</w:t>
            </w:r>
            <w:r>
              <w:rPr>
                <w:rFonts w:hint="default" w:ascii="Times New Roman" w:hAnsi="Times New Roman" w:cs="Times New Roman"/>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DF64A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F777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3CB36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C3F31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1DF87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46940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4F05979E">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38D5C1">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2130104</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59E58A">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事业运行</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0BE18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170.23</w:t>
            </w:r>
            <w:r>
              <w:rPr>
                <w:rFonts w:hint="default" w:ascii="Times New Roman" w:hAnsi="Times New Roman" w:cs="Times New Roman"/>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4E53B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170.23</w:t>
            </w:r>
            <w:r>
              <w:rPr>
                <w:rFonts w:hint="default" w:ascii="Times New Roman" w:hAnsi="Times New Roman" w:cs="Times New Roman"/>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94A81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1434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8F22A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7E91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A8A4F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84A6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3ABF50DC">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E1315D">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2130108</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355D34">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病虫害控制</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DFBE8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0.40</w:t>
            </w:r>
            <w:r>
              <w:rPr>
                <w:rFonts w:hint="default" w:ascii="Times New Roman" w:hAnsi="Times New Roman" w:cs="Times New Roman"/>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1F791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0.40</w:t>
            </w:r>
            <w:r>
              <w:rPr>
                <w:rFonts w:hint="default" w:ascii="Times New Roman" w:hAnsi="Times New Roman" w:cs="Times New Roman"/>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5D61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AA7B7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070B6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18F95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5E4B6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C6EA9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6BC1341A">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18254">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2130122</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CE66B5">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农业生产发展</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C3684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0.29</w:t>
            </w:r>
            <w:r>
              <w:rPr>
                <w:rFonts w:hint="default" w:ascii="Times New Roman" w:hAnsi="Times New Roman" w:cs="Times New Roman"/>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AFC41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0.29</w:t>
            </w:r>
            <w:r>
              <w:rPr>
                <w:rFonts w:hint="default" w:ascii="Times New Roman" w:hAnsi="Times New Roman" w:cs="Times New Roman"/>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0D0D9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AF4E2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C3427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097BA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9F38E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CA822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7EAFCF35">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25F200">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2130126</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9E4DA6">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农村社会事业</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2BCB2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30.00</w:t>
            </w:r>
            <w:r>
              <w:rPr>
                <w:rFonts w:hint="default" w:ascii="Times New Roman" w:hAnsi="Times New Roman" w:cs="Times New Roman"/>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4507A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30.00</w:t>
            </w:r>
            <w:r>
              <w:rPr>
                <w:rFonts w:hint="default" w:ascii="Times New Roman" w:hAnsi="Times New Roman" w:cs="Times New Roman"/>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72313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F688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195EC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BDD1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0DEE7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B7B39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25FF04CC">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1C318B">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2130135</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799E0F">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农业资源保护修复与利用</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022C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0.19</w:t>
            </w:r>
            <w:r>
              <w:rPr>
                <w:rFonts w:hint="default" w:ascii="Times New Roman" w:hAnsi="Times New Roman" w:cs="Times New Roman"/>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1AEBF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0.19</w:t>
            </w:r>
            <w:r>
              <w:rPr>
                <w:rFonts w:hint="default" w:ascii="Times New Roman" w:hAnsi="Times New Roman" w:cs="Times New Roman"/>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9FFE6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46AC4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3463F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70FF2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464C6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15013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75235FDE">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A9BD3">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2130142</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750E69">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农村道路建设</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D39CA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31.94</w:t>
            </w:r>
            <w:r>
              <w:rPr>
                <w:rFonts w:hint="default" w:ascii="Times New Roman" w:hAnsi="Times New Roman" w:cs="Times New Roman"/>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7B02B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31.94</w:t>
            </w:r>
            <w:r>
              <w:rPr>
                <w:rFonts w:hint="default" w:ascii="Times New Roman" w:hAnsi="Times New Roman" w:cs="Times New Roman"/>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8538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80363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48874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D1CEB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1DBE1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45F6C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77885DA3">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A077A1">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21302</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1D1671">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林业和草原</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324C3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64.57</w:t>
            </w:r>
            <w:r>
              <w:rPr>
                <w:rFonts w:hint="default" w:ascii="Times New Roman" w:hAnsi="Times New Roman" w:cs="Times New Roman"/>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6C53F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64.57</w:t>
            </w:r>
            <w:r>
              <w:rPr>
                <w:rFonts w:hint="default" w:ascii="Times New Roman" w:hAnsi="Times New Roman" w:cs="Times New Roman"/>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12BB8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1515F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37BC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19F8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1F5C8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AD695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7D686DCC">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379172">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2130205</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3E9447">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森林资源培育</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9696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47.78</w:t>
            </w:r>
            <w:r>
              <w:rPr>
                <w:rFonts w:hint="default" w:ascii="Times New Roman" w:hAnsi="Times New Roman" w:cs="Times New Roman"/>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4AE4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47.78</w:t>
            </w:r>
            <w:r>
              <w:rPr>
                <w:rFonts w:hint="default" w:ascii="Times New Roman" w:hAnsi="Times New Roman" w:cs="Times New Roman"/>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422F8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BF2D8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00696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C7BFF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E8C70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3684A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6F0C448B">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0BD458">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2130234</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1816A4">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林业草原防灾减灾</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2D672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10.08</w:t>
            </w:r>
            <w:r>
              <w:rPr>
                <w:rFonts w:hint="default" w:ascii="Times New Roman" w:hAnsi="Times New Roman" w:cs="Times New Roman"/>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48E22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10.08</w:t>
            </w:r>
            <w:r>
              <w:rPr>
                <w:rFonts w:hint="default" w:ascii="Times New Roman" w:hAnsi="Times New Roman" w:cs="Times New Roman"/>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14F03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80BDF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E1254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2FBD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66DD9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D93A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0FDD788A">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1069AE">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2130299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615458">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其他林业和草原支出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8BAB9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6.72</w:t>
            </w:r>
            <w:r>
              <w:rPr>
                <w:rFonts w:hint="default" w:ascii="Times New Roman" w:hAnsi="Times New Roman" w:cs="Times New Roman"/>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0173F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6.72</w:t>
            </w:r>
            <w:r>
              <w:rPr>
                <w:rFonts w:hint="default" w:ascii="Times New Roman" w:hAnsi="Times New Roman" w:cs="Times New Roman"/>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729A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9FD8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57AB8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3FB1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C0461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93CB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4D039598">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6FF041">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21303</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47E2E6">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水利</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51F26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25.19</w:t>
            </w:r>
            <w:r>
              <w:rPr>
                <w:rFonts w:hint="default" w:ascii="Times New Roman" w:hAnsi="Times New Roman" w:cs="Times New Roman"/>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83604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25.19</w:t>
            </w:r>
            <w:r>
              <w:rPr>
                <w:rFonts w:hint="default" w:ascii="Times New Roman" w:hAnsi="Times New Roman" w:cs="Times New Roman"/>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8BC36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418A9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6F78B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F3CC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39A37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DF702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40725417">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08E406">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2130306</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1F4F1E">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水利工程运行与维护</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10970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1.00</w:t>
            </w:r>
            <w:r>
              <w:rPr>
                <w:rFonts w:hint="default" w:ascii="Times New Roman" w:hAnsi="Times New Roman" w:cs="Times New Roman"/>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63CC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1.00</w:t>
            </w:r>
            <w:r>
              <w:rPr>
                <w:rFonts w:hint="default" w:ascii="Times New Roman" w:hAnsi="Times New Roman" w:cs="Times New Roman"/>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EBA41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17E8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A749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F3F65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F8926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244B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1A441B93">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C1010A">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2130314</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8D945F">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防汛</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4F96C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17.19</w:t>
            </w:r>
            <w:r>
              <w:rPr>
                <w:rFonts w:hint="default" w:ascii="Times New Roman" w:hAnsi="Times New Roman" w:cs="Times New Roman"/>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AD73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17.19</w:t>
            </w:r>
            <w:r>
              <w:rPr>
                <w:rFonts w:hint="default" w:ascii="Times New Roman" w:hAnsi="Times New Roman" w:cs="Times New Roman"/>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59876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51D4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F71DD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7D287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DC20E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3CEA9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30D034FF">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A16AD">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2130335</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A4D508">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农村供水</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23462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7.00</w:t>
            </w:r>
            <w:r>
              <w:rPr>
                <w:rFonts w:hint="default" w:ascii="Times New Roman" w:hAnsi="Times New Roman" w:cs="Times New Roman"/>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00D62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7.00</w:t>
            </w:r>
            <w:r>
              <w:rPr>
                <w:rFonts w:hint="default" w:ascii="Times New Roman" w:hAnsi="Times New Roman" w:cs="Times New Roman"/>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BB4BF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CF4AC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81CF1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A7EEC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1D15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A756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75AF1C36">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8E1506">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21305</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3DDF32">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巩固脱贫攻坚成果衔接乡村振兴</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7A8E8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40.71</w:t>
            </w:r>
            <w:r>
              <w:rPr>
                <w:rFonts w:hint="default" w:ascii="Times New Roman" w:hAnsi="Times New Roman" w:cs="Times New Roman"/>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2B889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40.71</w:t>
            </w:r>
            <w:r>
              <w:rPr>
                <w:rFonts w:hint="default" w:ascii="Times New Roman" w:hAnsi="Times New Roman" w:cs="Times New Roman"/>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081D0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A616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2C199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0D8AE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080D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0F11D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3BAB84B9">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825F60">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2130504</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1F3C78">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农村基础设施建设</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8AC84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13.46</w:t>
            </w:r>
            <w:r>
              <w:rPr>
                <w:rFonts w:hint="default" w:ascii="Times New Roman" w:hAnsi="Times New Roman" w:cs="Times New Roman"/>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496A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13.46</w:t>
            </w:r>
            <w:r>
              <w:rPr>
                <w:rFonts w:hint="default" w:ascii="Times New Roman" w:hAnsi="Times New Roman" w:cs="Times New Roman"/>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2B507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9263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600E4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10EA6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36738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959B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790339B4">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233A5A">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2130506</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15A6D9">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社会发展</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1F5CC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23.36</w:t>
            </w:r>
            <w:r>
              <w:rPr>
                <w:rFonts w:hint="default" w:ascii="Times New Roman" w:hAnsi="Times New Roman" w:cs="Times New Roman"/>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45C6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23.36</w:t>
            </w:r>
            <w:r>
              <w:rPr>
                <w:rFonts w:hint="default" w:ascii="Times New Roman" w:hAnsi="Times New Roman" w:cs="Times New Roman"/>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DC472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953C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6CC9E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A50F3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0F2D8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590D4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0A1FFE0A">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3D927D">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6A5AB4">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其他巩固脱贫攻坚成果衔接乡村振兴支出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874C1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3.89</w:t>
            </w:r>
            <w:r>
              <w:rPr>
                <w:rFonts w:hint="default" w:ascii="Times New Roman" w:hAnsi="Times New Roman" w:cs="Times New Roman"/>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47375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3.89</w:t>
            </w:r>
            <w:r>
              <w:rPr>
                <w:rFonts w:hint="default" w:ascii="Times New Roman" w:hAnsi="Times New Roman" w:cs="Times New Roman"/>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1CC6F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E2DD8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014DC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AAA97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CD3AA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BDA2E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4AEA6C15">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474194">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21307</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BA53F5">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农村综合改革</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223B1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302.02</w:t>
            </w:r>
            <w:r>
              <w:rPr>
                <w:rFonts w:hint="default" w:ascii="Times New Roman" w:hAnsi="Times New Roman" w:cs="Times New Roman"/>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150B1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302.02</w:t>
            </w:r>
            <w:r>
              <w:rPr>
                <w:rFonts w:hint="default" w:ascii="Times New Roman" w:hAnsi="Times New Roman" w:cs="Times New Roman"/>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6682B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68641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CA146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AD7C9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39C33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6FAAB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735C9267">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918F34">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2130705</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A0D720">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对村民委员会和村党支部的补助</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5BC0A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302.02</w:t>
            </w:r>
            <w:r>
              <w:rPr>
                <w:rFonts w:hint="default" w:ascii="Times New Roman" w:hAnsi="Times New Roman" w:cs="Times New Roman"/>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6F36F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302.02</w:t>
            </w:r>
            <w:r>
              <w:rPr>
                <w:rFonts w:hint="default" w:ascii="Times New Roman" w:hAnsi="Times New Roman" w:cs="Times New Roman"/>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E8B82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0385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31C46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0182F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C8EC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C699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02B4D090">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7AB1F2">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21369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DD5927">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国家重大水利工程建设基金安排的支出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DC20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542.88</w:t>
            </w:r>
            <w:r>
              <w:rPr>
                <w:rFonts w:hint="default" w:ascii="Times New Roman" w:hAnsi="Times New Roman" w:cs="Times New Roman"/>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9F3A4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542.88</w:t>
            </w:r>
            <w:r>
              <w:rPr>
                <w:rFonts w:hint="default" w:ascii="Times New Roman" w:hAnsi="Times New Roman" w:cs="Times New Roman"/>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7930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66BFA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4628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26238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5A09E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EBC0A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7678BD32">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F5DD82">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2136902</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23B750">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三峡后续工作</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6832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542.88</w:t>
            </w:r>
            <w:r>
              <w:rPr>
                <w:rFonts w:hint="default" w:ascii="Times New Roman" w:hAnsi="Times New Roman" w:cs="Times New Roman"/>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5CDE5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542.88</w:t>
            </w:r>
            <w:r>
              <w:rPr>
                <w:rFonts w:hint="default" w:ascii="Times New Roman" w:hAnsi="Times New Roman" w:cs="Times New Roman"/>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B8A49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CFB02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4446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9C1E8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66A10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A56E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183A83C7">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7B9D0A">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214</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9BA848">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交通运输支出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F3FBF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36.10</w:t>
            </w:r>
            <w:r>
              <w:rPr>
                <w:rFonts w:hint="default" w:ascii="Times New Roman" w:hAnsi="Times New Roman" w:cs="Times New Roman"/>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B3F8C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36.10</w:t>
            </w:r>
            <w:r>
              <w:rPr>
                <w:rFonts w:hint="default" w:ascii="Times New Roman" w:hAnsi="Times New Roman" w:cs="Times New Roman"/>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E3D18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9EE03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E45C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16FFE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453AC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814F6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623B6F4A">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BE8A96">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21401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DE0753">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公路水路运输</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4433F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0.70</w:t>
            </w:r>
            <w:r>
              <w:rPr>
                <w:rFonts w:hint="default" w:ascii="Times New Roman" w:hAnsi="Times New Roman" w:cs="Times New Roman"/>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45BE9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0.70</w:t>
            </w:r>
            <w:r>
              <w:rPr>
                <w:rFonts w:hint="default" w:ascii="Times New Roman" w:hAnsi="Times New Roman" w:cs="Times New Roman"/>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ACA39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E1632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96B4F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99C7A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0D04C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C2E7F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497328CA">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117DA5">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2140110</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2D098B">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公路和运输安全</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47D2E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0.70</w:t>
            </w:r>
            <w:r>
              <w:rPr>
                <w:rFonts w:hint="default" w:ascii="Times New Roman" w:hAnsi="Times New Roman" w:cs="Times New Roman"/>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AA1C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0.70</w:t>
            </w:r>
            <w:r>
              <w:rPr>
                <w:rFonts w:hint="default" w:ascii="Times New Roman" w:hAnsi="Times New Roman" w:cs="Times New Roman"/>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449CA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2E153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B437D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621B9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271D9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E29E0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53165494">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73A1F8">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21406</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C09778">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车辆购置税支出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A6426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35.40</w:t>
            </w:r>
            <w:r>
              <w:rPr>
                <w:rFonts w:hint="default" w:ascii="Times New Roman" w:hAnsi="Times New Roman" w:cs="Times New Roman"/>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6F668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35.40</w:t>
            </w:r>
            <w:r>
              <w:rPr>
                <w:rFonts w:hint="default" w:ascii="Times New Roman" w:hAnsi="Times New Roman" w:cs="Times New Roman"/>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27C5D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36DDD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DA919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437E6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A974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516E4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79A36C6F">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BFED3">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2140601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D0310C">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车辆购置税用于公路等基础设施建设支出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CF7AC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35.40</w:t>
            </w:r>
            <w:r>
              <w:rPr>
                <w:rFonts w:hint="default" w:ascii="Times New Roman" w:hAnsi="Times New Roman" w:cs="Times New Roman"/>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9EE9E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35.40</w:t>
            </w:r>
            <w:r>
              <w:rPr>
                <w:rFonts w:hint="default" w:ascii="Times New Roman" w:hAnsi="Times New Roman" w:cs="Times New Roman"/>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41D11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51DBD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34DC7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EF86E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069DF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209DD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433E11A2">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0E4DA6">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DF9CC0">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EF6B3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127.05</w:t>
            </w:r>
            <w:r>
              <w:rPr>
                <w:rFonts w:hint="default" w:ascii="Times New Roman" w:hAnsi="Times New Roman" w:cs="Times New Roman"/>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BB66A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127.05</w:t>
            </w:r>
            <w:r>
              <w:rPr>
                <w:rFonts w:hint="default" w:ascii="Times New Roman" w:hAnsi="Times New Roman" w:cs="Times New Roman"/>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8E37B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73589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422FE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DBA0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05DB7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EDC8C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109ADAA7">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89F60">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714886">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保障性安居工程支出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8BB69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7.00</w:t>
            </w:r>
            <w:r>
              <w:rPr>
                <w:rFonts w:hint="default" w:ascii="Times New Roman" w:hAnsi="Times New Roman" w:cs="Times New Roman"/>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3D692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7.00</w:t>
            </w:r>
            <w:r>
              <w:rPr>
                <w:rFonts w:hint="default" w:ascii="Times New Roman" w:hAnsi="Times New Roman" w:cs="Times New Roman"/>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AD47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DD63C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4D5A2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2BDD8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5CA64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6886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1DF231C9">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B23C7">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2210105</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65DB1A">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农村危房改造</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64E0B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7.00</w:t>
            </w:r>
            <w:r>
              <w:rPr>
                <w:rFonts w:hint="default" w:ascii="Times New Roman" w:hAnsi="Times New Roman" w:cs="Times New Roman"/>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A310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7.00</w:t>
            </w:r>
            <w:r>
              <w:rPr>
                <w:rFonts w:hint="default" w:ascii="Times New Roman" w:hAnsi="Times New Roman" w:cs="Times New Roman"/>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A97C8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FFF4D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5D61E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13432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B629C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DD42E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33C41228">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D62C19">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03F490">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6C980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120.05</w:t>
            </w:r>
            <w:r>
              <w:rPr>
                <w:rFonts w:hint="default" w:ascii="Times New Roman" w:hAnsi="Times New Roman" w:cs="Times New Roman"/>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BCFF9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120.05</w:t>
            </w:r>
            <w:r>
              <w:rPr>
                <w:rFonts w:hint="default" w:ascii="Times New Roman" w:hAnsi="Times New Roman" w:cs="Times New Roman"/>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930D8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B7139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693F0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0579F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4F346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5EAB0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33FFBC4A">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723F5D">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9E6B13">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6317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120.05</w:t>
            </w:r>
            <w:r>
              <w:rPr>
                <w:rFonts w:hint="default" w:ascii="Times New Roman" w:hAnsi="Times New Roman" w:cs="Times New Roman"/>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14BF5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120.05</w:t>
            </w:r>
            <w:r>
              <w:rPr>
                <w:rFonts w:hint="default" w:ascii="Times New Roman" w:hAnsi="Times New Roman" w:cs="Times New Roman"/>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BBA00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DCC69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80A23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798C5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92D91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F80F9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1F57210F">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DDB549">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224</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E9DFD7">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灾害防治及应急管理支出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B9A50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12.20</w:t>
            </w:r>
            <w:r>
              <w:rPr>
                <w:rFonts w:hint="default" w:ascii="Times New Roman" w:hAnsi="Times New Roman" w:cs="Times New Roman"/>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7DA47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12.20</w:t>
            </w:r>
            <w:r>
              <w:rPr>
                <w:rFonts w:hint="default" w:ascii="Times New Roman" w:hAnsi="Times New Roman" w:cs="Times New Roman"/>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F5E3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7E064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E24DA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93801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2717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C07A0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4DF08FE3">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F36282">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22406</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0B3DEE">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自然灾害防治</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55391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2.20</w:t>
            </w:r>
            <w:r>
              <w:rPr>
                <w:rFonts w:hint="default" w:ascii="Times New Roman" w:hAnsi="Times New Roman" w:cs="Times New Roman"/>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826A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2.20</w:t>
            </w:r>
            <w:r>
              <w:rPr>
                <w:rFonts w:hint="default" w:ascii="Times New Roman" w:hAnsi="Times New Roman" w:cs="Times New Roman"/>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BBE34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019B1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2D845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6C67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8DB4C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83890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0712C481">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F5A10">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2240601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A9A0CD">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地质灾害防治</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17878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2.20</w:t>
            </w:r>
            <w:r>
              <w:rPr>
                <w:rFonts w:hint="default" w:ascii="Times New Roman" w:hAnsi="Times New Roman" w:cs="Times New Roman"/>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3CF22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2.20</w:t>
            </w:r>
            <w:r>
              <w:rPr>
                <w:rFonts w:hint="default" w:ascii="Times New Roman" w:hAnsi="Times New Roman" w:cs="Times New Roman"/>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8DBEE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1AEFB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B5620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1959D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315C5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B310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48F5EE34">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C54431">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22407</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EE4B54">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自然灾害救灾及恢复重建支出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27448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10.00</w:t>
            </w:r>
            <w:r>
              <w:rPr>
                <w:rFonts w:hint="default" w:ascii="Times New Roman" w:hAnsi="Times New Roman" w:cs="Times New Roman"/>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4AF1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10.00</w:t>
            </w:r>
            <w:r>
              <w:rPr>
                <w:rFonts w:hint="default" w:ascii="Times New Roman" w:hAnsi="Times New Roman" w:cs="Times New Roman"/>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4CE1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BF7DA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816DB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A00A8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5CFFE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97FF1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66DA2F90">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9DF9E9">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2240703</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B1613C">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自然灾害救灾补助</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2EFCE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10.00</w:t>
            </w:r>
            <w:r>
              <w:rPr>
                <w:rFonts w:hint="default" w:ascii="Times New Roman" w:hAnsi="Times New Roman" w:cs="Times New Roman"/>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886BE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10.00</w:t>
            </w:r>
            <w:r>
              <w:rPr>
                <w:rFonts w:hint="default" w:ascii="Times New Roman" w:hAnsi="Times New Roman" w:cs="Times New Roman"/>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C1A44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454D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92DED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9979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B2F8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7E53A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01CD352C">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980A9C">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86CB40">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38278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57.88</w:t>
            </w:r>
            <w:r>
              <w:rPr>
                <w:rFonts w:hint="default" w:ascii="Times New Roman" w:hAnsi="Times New Roman" w:cs="Times New Roman"/>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B35A2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57.88</w:t>
            </w:r>
            <w:r>
              <w:rPr>
                <w:rFonts w:hint="default" w:ascii="Times New Roman" w:hAnsi="Times New Roman" w:cs="Times New Roman"/>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4399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0DF36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6899C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D44DB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99FC9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BEE31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3F3AD423">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211A4A">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22960</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86B0FE">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彩票公益金安排的支出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F99D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57.88</w:t>
            </w:r>
            <w:r>
              <w:rPr>
                <w:rFonts w:hint="default" w:ascii="Times New Roman" w:hAnsi="Times New Roman" w:cs="Times New Roman"/>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7EBF1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57.88</w:t>
            </w:r>
            <w:r>
              <w:rPr>
                <w:rFonts w:hint="default" w:ascii="Times New Roman" w:hAnsi="Times New Roman" w:cs="Times New Roman"/>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9CC92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A0D3C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AE031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874E4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93730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06498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46C6575C">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720E86">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2296002</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D8DBBA">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用于社会福利的彩票公益金支出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3E9A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57.88</w:t>
            </w:r>
            <w:r>
              <w:rPr>
                <w:rFonts w:hint="default" w:ascii="Times New Roman" w:hAnsi="Times New Roman" w:cs="Times New Roman"/>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14D36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57.88</w:t>
            </w:r>
            <w:r>
              <w:rPr>
                <w:rFonts w:hint="default" w:ascii="Times New Roman" w:hAnsi="Times New Roman" w:cs="Times New Roman"/>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A12C4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4093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06D0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15A82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D4F8D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B9713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bl>
    <w:p w14:paraId="41A4A4FE">
      <w:pPr>
        <w:ind w:left="600" w:hanging="600" w:hangingChars="300"/>
        <w:rPr>
          <w:rFonts w:hint="default" w:ascii="Times New Roman" w:hAnsi="Times New Roman" w:cs="Times New Roman"/>
          <w:sz w:val="20"/>
          <w:szCs w:val="20"/>
        </w:rPr>
      </w:pPr>
      <w:r>
        <w:rPr>
          <w:rFonts w:hint="default" w:ascii="Times New Roman" w:hAnsi="Times New Roman" w:cs="Times New Roman"/>
          <w:sz w:val="20"/>
          <w:szCs w:val="20"/>
        </w:rPr>
        <w:t>备注：1.本表反映部门本年度取得的各项收入情况。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14:paraId="38CBB809">
      <w:pPr>
        <w:rPr>
          <w:rFonts w:hint="default" w:ascii="Times New Roman" w:hAnsi="Times New Roman" w:cs="Times New Roman"/>
          <w:sz w:val="20"/>
          <w:szCs w:val="20"/>
        </w:rPr>
      </w:pPr>
      <w:r>
        <w:rPr>
          <w:rFonts w:hint="default" w:ascii="Times New Roman" w:hAnsi="Times New Roman" w:cs="Times New Roman"/>
          <w:sz w:val="20"/>
          <w:szCs w:val="20"/>
        </w:rPr>
        <w:br w:type="page"/>
      </w:r>
    </w:p>
    <w:tbl>
      <w:tblPr>
        <w:tblStyle w:val="7"/>
        <w:tblW w:w="15322" w:type="dxa"/>
        <w:tblInd w:w="0" w:type="dxa"/>
        <w:tblLayout w:type="fixed"/>
        <w:tblCellMar>
          <w:top w:w="0" w:type="dxa"/>
          <w:left w:w="0" w:type="dxa"/>
          <w:bottom w:w="0" w:type="dxa"/>
          <w:right w:w="0" w:type="dxa"/>
        </w:tblCellMar>
      </w:tblPr>
      <w:tblGrid>
        <w:gridCol w:w="1795"/>
        <w:gridCol w:w="3343"/>
        <w:gridCol w:w="1695"/>
        <w:gridCol w:w="1695"/>
        <w:gridCol w:w="1695"/>
        <w:gridCol w:w="1679"/>
        <w:gridCol w:w="1679"/>
        <w:gridCol w:w="1741"/>
      </w:tblGrid>
      <w:tr w14:paraId="3FB48FA7">
        <w:tblPrEx>
          <w:tblCellMar>
            <w:top w:w="0" w:type="dxa"/>
            <w:left w:w="0" w:type="dxa"/>
            <w:bottom w:w="0" w:type="dxa"/>
            <w:right w:w="0" w:type="dxa"/>
          </w:tblCellMar>
        </w:tblPrEx>
        <w:trPr>
          <w:trHeight w:val="654" w:hRule="atLeast"/>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14:paraId="546F593A">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支出决算表</w:t>
            </w:r>
          </w:p>
        </w:tc>
      </w:tr>
      <w:tr w14:paraId="7129EFA6">
        <w:tblPrEx>
          <w:tblCellMar>
            <w:top w:w="0" w:type="dxa"/>
            <w:left w:w="0" w:type="dxa"/>
            <w:bottom w:w="0" w:type="dxa"/>
            <w:right w:w="0" w:type="dxa"/>
          </w:tblCellMar>
        </w:tblPrEx>
        <w:trPr>
          <w:trHeight w:val="342" w:hRule="atLeast"/>
        </w:trPr>
        <w:tc>
          <w:tcPr>
            <w:tcW w:w="6833" w:type="dxa"/>
            <w:gridSpan w:val="3"/>
            <w:vMerge w:val="restart"/>
            <w:tcBorders>
              <w:top w:val="nil"/>
              <w:left w:val="nil"/>
              <w:right w:val="nil"/>
            </w:tcBorders>
            <w:shd w:val="clear" w:color="auto" w:fill="auto"/>
            <w:noWrap/>
            <w:tcMar>
              <w:top w:w="15" w:type="dxa"/>
              <w:left w:w="15" w:type="dxa"/>
              <w:right w:w="15" w:type="dxa"/>
            </w:tcMar>
            <w:vAlign w:val="bottom"/>
          </w:tcPr>
          <w:p w14:paraId="484AE12E">
            <w:pPr>
              <w:rPr>
                <w:rFonts w:hint="default" w:ascii="Times New Roman" w:hAnsi="Times New Roman" w:cs="Times New Roman"/>
                <w:color w:val="000000"/>
                <w:sz w:val="20"/>
                <w:szCs w:val="20"/>
              </w:rPr>
            </w:pPr>
            <w:r>
              <w:rPr>
                <w:rFonts w:hint="default" w:ascii="Times New Roman" w:hAnsi="Times New Roman" w:cs="Times New Roman"/>
                <w:sz w:val="20"/>
                <w:szCs w:val="20"/>
              </w:rPr>
              <w:t>公开部门</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rPr>
              <w:t xml:space="preserve">重庆市万州区高峰街道办事处 </w:t>
            </w:r>
          </w:p>
        </w:tc>
        <w:tc>
          <w:tcPr>
            <w:tcW w:w="1695" w:type="dxa"/>
            <w:tcBorders>
              <w:top w:val="nil"/>
              <w:left w:val="nil"/>
              <w:bottom w:val="nil"/>
              <w:right w:val="nil"/>
            </w:tcBorders>
            <w:shd w:val="clear" w:color="auto" w:fill="auto"/>
            <w:noWrap/>
            <w:tcMar>
              <w:top w:w="15" w:type="dxa"/>
              <w:left w:w="15" w:type="dxa"/>
              <w:right w:w="15" w:type="dxa"/>
            </w:tcMar>
            <w:vAlign w:val="bottom"/>
          </w:tcPr>
          <w:p w14:paraId="6D090E97">
            <w:pPr>
              <w:rPr>
                <w:rFonts w:hint="default" w:ascii="Times New Roman" w:hAnsi="Times New Roman" w:cs="Times New Roman"/>
                <w:color w:val="000000"/>
                <w:sz w:val="20"/>
                <w:szCs w:val="20"/>
              </w:rPr>
            </w:pPr>
          </w:p>
        </w:tc>
        <w:tc>
          <w:tcPr>
            <w:tcW w:w="1695" w:type="dxa"/>
            <w:tcBorders>
              <w:top w:val="nil"/>
              <w:left w:val="nil"/>
              <w:bottom w:val="nil"/>
              <w:right w:val="nil"/>
            </w:tcBorders>
            <w:shd w:val="clear" w:color="auto" w:fill="auto"/>
            <w:noWrap/>
            <w:tcMar>
              <w:top w:w="15" w:type="dxa"/>
              <w:left w:w="15" w:type="dxa"/>
              <w:right w:w="15" w:type="dxa"/>
            </w:tcMar>
            <w:vAlign w:val="bottom"/>
          </w:tcPr>
          <w:p w14:paraId="0D217F68">
            <w:pPr>
              <w:rPr>
                <w:rFonts w:hint="default" w:ascii="Times New Roman" w:hAnsi="Times New Roman" w:cs="Times New Roman"/>
                <w:color w:val="000000"/>
                <w:sz w:val="20"/>
                <w:szCs w:val="20"/>
              </w:rPr>
            </w:pPr>
          </w:p>
        </w:tc>
        <w:tc>
          <w:tcPr>
            <w:tcW w:w="1679" w:type="dxa"/>
            <w:tcBorders>
              <w:top w:val="nil"/>
              <w:left w:val="nil"/>
              <w:bottom w:val="nil"/>
              <w:right w:val="nil"/>
            </w:tcBorders>
            <w:shd w:val="clear" w:color="auto" w:fill="auto"/>
            <w:noWrap/>
            <w:tcMar>
              <w:top w:w="15" w:type="dxa"/>
              <w:left w:w="15" w:type="dxa"/>
              <w:right w:w="15" w:type="dxa"/>
            </w:tcMar>
            <w:vAlign w:val="bottom"/>
          </w:tcPr>
          <w:p w14:paraId="223E8BC2">
            <w:pPr>
              <w:rPr>
                <w:rFonts w:hint="default" w:ascii="Times New Roman" w:hAnsi="Times New Roman" w:cs="Times New Roman"/>
                <w:color w:val="000000"/>
                <w:sz w:val="20"/>
                <w:szCs w:val="20"/>
              </w:rPr>
            </w:pPr>
          </w:p>
        </w:tc>
        <w:tc>
          <w:tcPr>
            <w:tcW w:w="1679" w:type="dxa"/>
            <w:tcBorders>
              <w:top w:val="nil"/>
              <w:left w:val="nil"/>
              <w:bottom w:val="nil"/>
              <w:right w:val="nil"/>
            </w:tcBorders>
            <w:shd w:val="clear" w:color="auto" w:fill="auto"/>
            <w:noWrap/>
            <w:tcMar>
              <w:top w:w="15" w:type="dxa"/>
              <w:left w:w="15" w:type="dxa"/>
              <w:right w:w="15" w:type="dxa"/>
            </w:tcMar>
            <w:vAlign w:val="bottom"/>
          </w:tcPr>
          <w:p w14:paraId="7D8AF9A2">
            <w:pPr>
              <w:rPr>
                <w:rFonts w:hint="default" w:ascii="Times New Roman" w:hAnsi="Times New Roman" w:cs="Times New Roman"/>
                <w:color w:val="000000"/>
                <w:sz w:val="20"/>
                <w:szCs w:val="20"/>
              </w:rPr>
            </w:pPr>
          </w:p>
        </w:tc>
        <w:tc>
          <w:tcPr>
            <w:tcW w:w="1741" w:type="dxa"/>
            <w:tcBorders>
              <w:top w:val="nil"/>
              <w:left w:val="nil"/>
              <w:bottom w:val="nil"/>
              <w:right w:val="nil"/>
            </w:tcBorders>
            <w:shd w:val="clear" w:color="auto" w:fill="auto"/>
            <w:noWrap/>
            <w:tcMar>
              <w:top w:w="15" w:type="dxa"/>
              <w:left w:w="15" w:type="dxa"/>
              <w:right w:w="15" w:type="dxa"/>
            </w:tcMar>
            <w:vAlign w:val="bottom"/>
          </w:tcPr>
          <w:p w14:paraId="66DE2EE1">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公开03表</w:t>
            </w:r>
          </w:p>
        </w:tc>
      </w:tr>
      <w:tr w14:paraId="5E5A8B41">
        <w:tblPrEx>
          <w:tblCellMar>
            <w:top w:w="0" w:type="dxa"/>
            <w:left w:w="0" w:type="dxa"/>
            <w:bottom w:w="0" w:type="dxa"/>
            <w:right w:w="0" w:type="dxa"/>
          </w:tblCellMar>
        </w:tblPrEx>
        <w:trPr>
          <w:trHeight w:val="342" w:hRule="atLeast"/>
        </w:trPr>
        <w:tc>
          <w:tcPr>
            <w:tcW w:w="6833" w:type="dxa"/>
            <w:gridSpan w:val="3"/>
            <w:vMerge w:val="continue"/>
            <w:tcBorders>
              <w:left w:val="nil"/>
              <w:bottom w:val="nil"/>
              <w:right w:val="nil"/>
            </w:tcBorders>
            <w:shd w:val="clear" w:color="auto" w:fill="auto"/>
            <w:noWrap/>
            <w:tcMar>
              <w:top w:w="15" w:type="dxa"/>
              <w:left w:w="15" w:type="dxa"/>
              <w:right w:w="15" w:type="dxa"/>
            </w:tcMar>
            <w:vAlign w:val="bottom"/>
          </w:tcPr>
          <w:p w14:paraId="4BF37605">
            <w:pPr>
              <w:rPr>
                <w:rFonts w:hint="default" w:ascii="Times New Roman" w:hAnsi="Times New Roman" w:cs="Times New Roman"/>
                <w:color w:val="000000"/>
                <w:sz w:val="20"/>
                <w:szCs w:val="20"/>
              </w:rPr>
            </w:pPr>
          </w:p>
        </w:tc>
        <w:tc>
          <w:tcPr>
            <w:tcW w:w="1695" w:type="dxa"/>
            <w:tcBorders>
              <w:top w:val="nil"/>
              <w:left w:val="nil"/>
              <w:bottom w:val="nil"/>
              <w:right w:val="nil"/>
            </w:tcBorders>
            <w:shd w:val="clear" w:color="auto" w:fill="auto"/>
            <w:noWrap/>
            <w:tcMar>
              <w:top w:w="15" w:type="dxa"/>
              <w:left w:w="15" w:type="dxa"/>
              <w:right w:w="15" w:type="dxa"/>
            </w:tcMar>
            <w:vAlign w:val="bottom"/>
          </w:tcPr>
          <w:p w14:paraId="5C9037C5">
            <w:pPr>
              <w:rPr>
                <w:rFonts w:hint="default" w:ascii="Times New Roman" w:hAnsi="Times New Roman" w:cs="Times New Roman"/>
                <w:color w:val="000000"/>
                <w:sz w:val="20"/>
                <w:szCs w:val="20"/>
              </w:rPr>
            </w:pPr>
          </w:p>
        </w:tc>
        <w:tc>
          <w:tcPr>
            <w:tcW w:w="1695" w:type="dxa"/>
            <w:tcBorders>
              <w:top w:val="nil"/>
              <w:left w:val="nil"/>
              <w:bottom w:val="nil"/>
              <w:right w:val="nil"/>
            </w:tcBorders>
            <w:shd w:val="clear" w:color="auto" w:fill="auto"/>
            <w:noWrap/>
            <w:tcMar>
              <w:top w:w="15" w:type="dxa"/>
              <w:left w:w="15" w:type="dxa"/>
              <w:right w:w="15" w:type="dxa"/>
            </w:tcMar>
            <w:vAlign w:val="bottom"/>
          </w:tcPr>
          <w:p w14:paraId="593860D8">
            <w:pPr>
              <w:rPr>
                <w:rFonts w:hint="default" w:ascii="Times New Roman" w:hAnsi="Times New Roman" w:cs="Times New Roman"/>
                <w:color w:val="000000"/>
                <w:sz w:val="20"/>
                <w:szCs w:val="20"/>
              </w:rPr>
            </w:pPr>
          </w:p>
        </w:tc>
        <w:tc>
          <w:tcPr>
            <w:tcW w:w="1679" w:type="dxa"/>
            <w:tcBorders>
              <w:top w:val="nil"/>
              <w:left w:val="nil"/>
              <w:bottom w:val="nil"/>
              <w:right w:val="nil"/>
            </w:tcBorders>
            <w:shd w:val="clear" w:color="auto" w:fill="auto"/>
            <w:noWrap/>
            <w:tcMar>
              <w:top w:w="15" w:type="dxa"/>
              <w:left w:w="15" w:type="dxa"/>
              <w:right w:w="15" w:type="dxa"/>
            </w:tcMar>
            <w:vAlign w:val="bottom"/>
          </w:tcPr>
          <w:p w14:paraId="5E3ED49A">
            <w:pPr>
              <w:rPr>
                <w:rFonts w:hint="default" w:ascii="Times New Roman" w:hAnsi="Times New Roman" w:cs="Times New Roman"/>
                <w:color w:val="000000"/>
                <w:sz w:val="20"/>
                <w:szCs w:val="20"/>
              </w:rPr>
            </w:pPr>
          </w:p>
        </w:tc>
        <w:tc>
          <w:tcPr>
            <w:tcW w:w="1679" w:type="dxa"/>
            <w:tcBorders>
              <w:top w:val="nil"/>
              <w:left w:val="nil"/>
              <w:bottom w:val="nil"/>
              <w:right w:val="nil"/>
            </w:tcBorders>
            <w:shd w:val="clear" w:color="auto" w:fill="auto"/>
            <w:noWrap/>
            <w:tcMar>
              <w:top w:w="15" w:type="dxa"/>
              <w:left w:w="15" w:type="dxa"/>
              <w:right w:w="15" w:type="dxa"/>
            </w:tcMar>
            <w:vAlign w:val="bottom"/>
          </w:tcPr>
          <w:p w14:paraId="3975C7F9">
            <w:pPr>
              <w:rPr>
                <w:rFonts w:hint="default" w:ascii="Times New Roman" w:hAnsi="Times New Roman" w:cs="Times New Roman"/>
                <w:color w:val="000000"/>
                <w:sz w:val="20"/>
                <w:szCs w:val="20"/>
              </w:rPr>
            </w:pPr>
          </w:p>
        </w:tc>
        <w:tc>
          <w:tcPr>
            <w:tcW w:w="1741" w:type="dxa"/>
            <w:tcBorders>
              <w:top w:val="nil"/>
              <w:left w:val="nil"/>
              <w:bottom w:val="nil"/>
              <w:right w:val="nil"/>
            </w:tcBorders>
            <w:shd w:val="clear" w:color="auto" w:fill="auto"/>
            <w:noWrap/>
            <w:tcMar>
              <w:top w:w="15" w:type="dxa"/>
              <w:left w:w="15" w:type="dxa"/>
              <w:right w:w="15" w:type="dxa"/>
            </w:tcMar>
            <w:vAlign w:val="bottom"/>
          </w:tcPr>
          <w:p w14:paraId="6723D5B5">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3D7CD7EB">
        <w:tblPrEx>
          <w:tblCellMar>
            <w:top w:w="0" w:type="dxa"/>
            <w:left w:w="0" w:type="dxa"/>
            <w:bottom w:w="0" w:type="dxa"/>
            <w:right w:w="0" w:type="dxa"/>
          </w:tblCellMar>
        </w:tblPrEx>
        <w:trPr>
          <w:trHeight w:val="362" w:hRule="atLeast"/>
        </w:trPr>
        <w:tc>
          <w:tcPr>
            <w:tcW w:w="5138"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66860677">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69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C60FA4">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本年支出合计</w:t>
            </w:r>
          </w:p>
        </w:tc>
        <w:tc>
          <w:tcPr>
            <w:tcW w:w="169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7CF2C0">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169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E770F0">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c>
          <w:tcPr>
            <w:tcW w:w="16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672C05">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上缴上级支出</w:t>
            </w:r>
          </w:p>
        </w:tc>
        <w:tc>
          <w:tcPr>
            <w:tcW w:w="16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6EEA93">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经营支出</w:t>
            </w:r>
          </w:p>
        </w:tc>
        <w:tc>
          <w:tcPr>
            <w:tcW w:w="174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B1A117">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对附属单位补助支出</w:t>
            </w:r>
          </w:p>
        </w:tc>
      </w:tr>
      <w:tr w14:paraId="013416F8">
        <w:tblPrEx>
          <w:tblCellMar>
            <w:top w:w="0" w:type="dxa"/>
            <w:left w:w="0" w:type="dxa"/>
            <w:bottom w:w="0" w:type="dxa"/>
            <w:right w:w="0" w:type="dxa"/>
          </w:tblCellMar>
        </w:tblPrEx>
        <w:trPr>
          <w:trHeight w:val="338" w:hRule="atLeast"/>
        </w:trPr>
        <w:tc>
          <w:tcPr>
            <w:tcW w:w="1795"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B090A3">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343"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120EBFBD">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FEBD48">
            <w:pPr>
              <w:jc w:val="center"/>
              <w:rPr>
                <w:rFonts w:hint="default" w:ascii="Times New Roman" w:hAnsi="Times New Roman" w:cs="Times New Roman"/>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F8EFA8">
            <w:pPr>
              <w:jc w:val="center"/>
              <w:rPr>
                <w:rFonts w:hint="default" w:ascii="Times New Roman" w:hAnsi="Times New Roman" w:cs="Times New Roman"/>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184B1F">
            <w:pPr>
              <w:jc w:val="center"/>
              <w:rPr>
                <w:rFonts w:hint="default" w:ascii="Times New Roman" w:hAnsi="Times New Roman" w:cs="Times New Roman"/>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7BF58C">
            <w:pPr>
              <w:jc w:val="center"/>
              <w:rPr>
                <w:rFonts w:hint="default" w:ascii="Times New Roman" w:hAnsi="Times New Roman" w:cs="Times New Roman"/>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D78CF8">
            <w:pPr>
              <w:jc w:val="center"/>
              <w:rPr>
                <w:rFonts w:hint="default" w:ascii="Times New Roman" w:hAnsi="Times New Roman" w:cs="Times New Roman"/>
                <w:b/>
                <w:color w:val="000000"/>
                <w:sz w:val="20"/>
                <w:szCs w:val="20"/>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35A446">
            <w:pPr>
              <w:jc w:val="center"/>
              <w:rPr>
                <w:rFonts w:hint="default" w:ascii="Times New Roman" w:hAnsi="Times New Roman" w:cs="Times New Roman"/>
                <w:b/>
                <w:color w:val="000000"/>
                <w:sz w:val="20"/>
                <w:szCs w:val="20"/>
              </w:rPr>
            </w:pPr>
          </w:p>
        </w:tc>
      </w:tr>
      <w:tr w14:paraId="72873325">
        <w:tblPrEx>
          <w:tblCellMar>
            <w:top w:w="0" w:type="dxa"/>
            <w:left w:w="0" w:type="dxa"/>
            <w:bottom w:w="0" w:type="dxa"/>
            <w:right w:w="0" w:type="dxa"/>
          </w:tblCellMar>
        </w:tblPrEx>
        <w:trPr>
          <w:trHeight w:val="338" w:hRule="atLeast"/>
        </w:trPr>
        <w:tc>
          <w:tcPr>
            <w:tcW w:w="1795"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971B86">
            <w:pPr>
              <w:jc w:val="center"/>
              <w:rPr>
                <w:rFonts w:hint="default" w:ascii="Times New Roman" w:hAnsi="Times New Roman" w:cs="Times New Roman"/>
                <w:b/>
                <w:color w:val="000000"/>
                <w:sz w:val="20"/>
                <w:szCs w:val="20"/>
              </w:rPr>
            </w:pPr>
          </w:p>
        </w:tc>
        <w:tc>
          <w:tcPr>
            <w:tcW w:w="3343"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31DC4BE6">
            <w:pPr>
              <w:jc w:val="center"/>
              <w:rPr>
                <w:rFonts w:hint="default" w:ascii="Times New Roman" w:hAnsi="Times New Roman" w:cs="Times New Roman"/>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C99FB8">
            <w:pPr>
              <w:jc w:val="center"/>
              <w:rPr>
                <w:rFonts w:hint="default" w:ascii="Times New Roman" w:hAnsi="Times New Roman" w:cs="Times New Roman"/>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6B4CEC">
            <w:pPr>
              <w:jc w:val="center"/>
              <w:rPr>
                <w:rFonts w:hint="default" w:ascii="Times New Roman" w:hAnsi="Times New Roman" w:cs="Times New Roman"/>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6ECAA6">
            <w:pPr>
              <w:jc w:val="center"/>
              <w:rPr>
                <w:rFonts w:hint="default" w:ascii="Times New Roman" w:hAnsi="Times New Roman" w:cs="Times New Roman"/>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345F9A">
            <w:pPr>
              <w:jc w:val="center"/>
              <w:rPr>
                <w:rFonts w:hint="default" w:ascii="Times New Roman" w:hAnsi="Times New Roman" w:cs="Times New Roman"/>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099BD6">
            <w:pPr>
              <w:jc w:val="center"/>
              <w:rPr>
                <w:rFonts w:hint="default" w:ascii="Times New Roman" w:hAnsi="Times New Roman" w:cs="Times New Roman"/>
                <w:b/>
                <w:color w:val="000000"/>
                <w:sz w:val="20"/>
                <w:szCs w:val="20"/>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9E76AF">
            <w:pPr>
              <w:jc w:val="center"/>
              <w:rPr>
                <w:rFonts w:hint="default" w:ascii="Times New Roman" w:hAnsi="Times New Roman" w:cs="Times New Roman"/>
                <w:b/>
                <w:color w:val="000000"/>
                <w:sz w:val="20"/>
                <w:szCs w:val="20"/>
              </w:rPr>
            </w:pPr>
          </w:p>
        </w:tc>
      </w:tr>
      <w:tr w14:paraId="65E52C37">
        <w:tblPrEx>
          <w:tblCellMar>
            <w:top w:w="0" w:type="dxa"/>
            <w:left w:w="0" w:type="dxa"/>
            <w:bottom w:w="0" w:type="dxa"/>
            <w:right w:w="0" w:type="dxa"/>
          </w:tblCellMar>
        </w:tblPrEx>
        <w:trPr>
          <w:trHeight w:val="338" w:hRule="atLeast"/>
        </w:trPr>
        <w:tc>
          <w:tcPr>
            <w:tcW w:w="1795"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700336">
            <w:pPr>
              <w:jc w:val="center"/>
              <w:rPr>
                <w:rFonts w:hint="default" w:ascii="Times New Roman" w:hAnsi="Times New Roman" w:cs="Times New Roman"/>
                <w:b/>
                <w:color w:val="000000"/>
                <w:sz w:val="20"/>
                <w:szCs w:val="20"/>
              </w:rPr>
            </w:pPr>
          </w:p>
        </w:tc>
        <w:tc>
          <w:tcPr>
            <w:tcW w:w="3343"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4BD7D601">
            <w:pPr>
              <w:jc w:val="center"/>
              <w:rPr>
                <w:rFonts w:hint="default" w:ascii="Times New Roman" w:hAnsi="Times New Roman" w:cs="Times New Roman"/>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82FF6C">
            <w:pPr>
              <w:jc w:val="center"/>
              <w:rPr>
                <w:rFonts w:hint="default" w:ascii="Times New Roman" w:hAnsi="Times New Roman" w:cs="Times New Roman"/>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07A91D">
            <w:pPr>
              <w:jc w:val="center"/>
              <w:rPr>
                <w:rFonts w:hint="default" w:ascii="Times New Roman" w:hAnsi="Times New Roman" w:cs="Times New Roman"/>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018720">
            <w:pPr>
              <w:jc w:val="center"/>
              <w:rPr>
                <w:rFonts w:hint="default" w:ascii="Times New Roman" w:hAnsi="Times New Roman" w:cs="Times New Roman"/>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D1EA3E">
            <w:pPr>
              <w:jc w:val="center"/>
              <w:rPr>
                <w:rFonts w:hint="default" w:ascii="Times New Roman" w:hAnsi="Times New Roman" w:cs="Times New Roman"/>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E919CC">
            <w:pPr>
              <w:jc w:val="center"/>
              <w:rPr>
                <w:rFonts w:hint="default" w:ascii="Times New Roman" w:hAnsi="Times New Roman" w:cs="Times New Roman"/>
                <w:b/>
                <w:color w:val="000000"/>
                <w:sz w:val="20"/>
                <w:szCs w:val="20"/>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924FAC">
            <w:pPr>
              <w:jc w:val="center"/>
              <w:rPr>
                <w:rFonts w:hint="default" w:ascii="Times New Roman" w:hAnsi="Times New Roman" w:cs="Times New Roman"/>
                <w:b/>
                <w:color w:val="000000"/>
                <w:sz w:val="20"/>
                <w:szCs w:val="20"/>
              </w:rPr>
            </w:pPr>
          </w:p>
        </w:tc>
      </w:tr>
      <w:tr w14:paraId="00B062A5">
        <w:tblPrEx>
          <w:tblCellMar>
            <w:top w:w="0" w:type="dxa"/>
            <w:left w:w="0" w:type="dxa"/>
            <w:bottom w:w="0" w:type="dxa"/>
            <w:right w:w="0" w:type="dxa"/>
          </w:tblCellMar>
        </w:tblPrEx>
        <w:trPr>
          <w:trHeight w:val="338" w:hRule="atLeast"/>
        </w:trPr>
        <w:tc>
          <w:tcPr>
            <w:tcW w:w="1795"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9DD366">
            <w:pPr>
              <w:jc w:val="center"/>
              <w:rPr>
                <w:rFonts w:hint="default" w:ascii="Times New Roman" w:hAnsi="Times New Roman" w:cs="Times New Roman"/>
                <w:b/>
                <w:color w:val="000000"/>
                <w:sz w:val="20"/>
                <w:szCs w:val="20"/>
              </w:rPr>
            </w:pPr>
          </w:p>
        </w:tc>
        <w:tc>
          <w:tcPr>
            <w:tcW w:w="3343"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55411712">
            <w:pPr>
              <w:jc w:val="center"/>
              <w:rPr>
                <w:rFonts w:hint="default" w:ascii="Times New Roman" w:hAnsi="Times New Roman" w:cs="Times New Roman"/>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2276E8">
            <w:pPr>
              <w:jc w:val="center"/>
              <w:rPr>
                <w:rFonts w:hint="default" w:ascii="Times New Roman" w:hAnsi="Times New Roman" w:cs="Times New Roman"/>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9B0CDB">
            <w:pPr>
              <w:jc w:val="center"/>
              <w:rPr>
                <w:rFonts w:hint="default" w:ascii="Times New Roman" w:hAnsi="Times New Roman" w:cs="Times New Roman"/>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9298CF">
            <w:pPr>
              <w:jc w:val="center"/>
              <w:rPr>
                <w:rFonts w:hint="default" w:ascii="Times New Roman" w:hAnsi="Times New Roman" w:cs="Times New Roman"/>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B2D8E0">
            <w:pPr>
              <w:jc w:val="center"/>
              <w:rPr>
                <w:rFonts w:hint="default" w:ascii="Times New Roman" w:hAnsi="Times New Roman" w:cs="Times New Roman"/>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A601B7">
            <w:pPr>
              <w:jc w:val="center"/>
              <w:rPr>
                <w:rFonts w:hint="default" w:ascii="Times New Roman" w:hAnsi="Times New Roman" w:cs="Times New Roman"/>
                <w:b/>
                <w:color w:val="000000"/>
                <w:sz w:val="20"/>
                <w:szCs w:val="20"/>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74A045">
            <w:pPr>
              <w:jc w:val="center"/>
              <w:rPr>
                <w:rFonts w:hint="default" w:ascii="Times New Roman" w:hAnsi="Times New Roman" w:cs="Times New Roman"/>
                <w:b/>
                <w:color w:val="000000"/>
                <w:sz w:val="20"/>
                <w:szCs w:val="20"/>
              </w:rPr>
            </w:pPr>
          </w:p>
        </w:tc>
      </w:tr>
      <w:tr w14:paraId="29ECCD14">
        <w:tblPrEx>
          <w:tblCellMar>
            <w:top w:w="0" w:type="dxa"/>
            <w:left w:w="0" w:type="dxa"/>
            <w:bottom w:w="0" w:type="dxa"/>
            <w:right w:w="0" w:type="dxa"/>
          </w:tblCellMar>
        </w:tblPrEx>
        <w:trPr>
          <w:trHeight w:val="362" w:hRule="atLeast"/>
        </w:trPr>
        <w:tc>
          <w:tcPr>
            <w:tcW w:w="5138"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9366E5">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6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14B969">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4,124.43</w:t>
            </w:r>
            <w:r>
              <w:rPr>
                <w:rFonts w:hint="default" w:ascii="Times New Roman" w:hAnsi="Times New Roman" w:cs="Times New Roman"/>
                <w:b/>
                <w:color w:val="000000"/>
                <w:sz w:val="20"/>
              </w:rPr>
              <w:t xml:space="preserve"> </w:t>
            </w:r>
          </w:p>
        </w:tc>
        <w:tc>
          <w:tcPr>
            <w:tcW w:w="16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896DC4">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2,037.38</w:t>
            </w:r>
            <w:r>
              <w:rPr>
                <w:rFonts w:hint="default" w:ascii="Times New Roman" w:hAnsi="Times New Roman" w:cs="Times New Roman"/>
                <w:b/>
                <w:color w:val="000000"/>
                <w:sz w:val="20"/>
              </w:rPr>
              <w:t xml:space="preserve"> </w:t>
            </w:r>
          </w:p>
        </w:tc>
        <w:tc>
          <w:tcPr>
            <w:tcW w:w="16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3D6F03">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2,087.05</w:t>
            </w:r>
            <w:r>
              <w:rPr>
                <w:rFonts w:hint="default" w:ascii="Times New Roman" w:hAnsi="Times New Roman" w:cs="Times New Roman"/>
                <w:b/>
                <w:color w:val="000000"/>
                <w:sz w:val="20"/>
              </w:rPr>
              <w:t xml:space="preserve"> </w:t>
            </w:r>
          </w:p>
        </w:tc>
        <w:tc>
          <w:tcPr>
            <w:tcW w:w="16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94DD9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rPr>
              <w:t xml:space="preserve"> </w:t>
            </w:r>
          </w:p>
        </w:tc>
        <w:tc>
          <w:tcPr>
            <w:tcW w:w="16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D270F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rPr>
              <w:t xml:space="preserve"> </w:t>
            </w:r>
          </w:p>
        </w:tc>
        <w:tc>
          <w:tcPr>
            <w:tcW w:w="17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2D39D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rPr>
              <w:t xml:space="preserve"> </w:t>
            </w:r>
          </w:p>
        </w:tc>
      </w:tr>
      <w:tr w14:paraId="0A549E37">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7C04CC">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D52DFC">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一般公共服务支出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B5A1B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1,036.41</w:t>
            </w:r>
            <w:r>
              <w:rPr>
                <w:rFonts w:hint="default" w:ascii="Times New Roman" w:hAnsi="Times New Roman" w:cs="Times New Roman"/>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5B22D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991.54</w:t>
            </w:r>
            <w:r>
              <w:rPr>
                <w:rFonts w:hint="default" w:ascii="Times New Roman" w:hAnsi="Times New Roman" w:cs="Times New Roman"/>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17123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44.87</w:t>
            </w:r>
            <w:r>
              <w:rPr>
                <w:rFonts w:hint="default" w:ascii="Times New Roman" w:hAnsi="Times New Roman" w:cs="Times New Roman"/>
                <w:b/>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B5D9C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C926C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CE05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6B15E422">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6891BB">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17A716">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人大事务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710D5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25.32</w:t>
            </w:r>
            <w:r>
              <w:rPr>
                <w:rFonts w:hint="default" w:ascii="Times New Roman" w:hAnsi="Times New Roman" w:cs="Times New Roman"/>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338CC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22.60</w:t>
            </w:r>
            <w:r>
              <w:rPr>
                <w:rFonts w:hint="default" w:ascii="Times New Roman" w:hAnsi="Times New Roman" w:cs="Times New Roman"/>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CE56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2.72</w:t>
            </w:r>
            <w:r>
              <w:rPr>
                <w:rFonts w:hint="default" w:ascii="Times New Roman" w:hAnsi="Times New Roman" w:cs="Times New Roman"/>
                <w:b/>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1F03B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BF4CA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053F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23582DF7">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D253A">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2010101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FE12EA">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行政运行</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18559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22.60</w:t>
            </w:r>
            <w:r>
              <w:rPr>
                <w:rFonts w:hint="default" w:ascii="Times New Roman" w:hAnsi="Times New Roman" w:cs="Times New Roman"/>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55BF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22.60</w:t>
            </w:r>
            <w:r>
              <w:rPr>
                <w:rFonts w:hint="default" w:ascii="Times New Roman" w:hAnsi="Times New Roman" w:cs="Times New Roman"/>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00CCE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C689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D9E0D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8F3D6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33B21412">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EAD8A1">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2010108</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8B82AE">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代表工作</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F2050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2.45</w:t>
            </w:r>
            <w:r>
              <w:rPr>
                <w:rFonts w:hint="default" w:ascii="Times New Roman" w:hAnsi="Times New Roman" w:cs="Times New Roman"/>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FEEC1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CD69C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2.45</w:t>
            </w:r>
            <w:r>
              <w:rPr>
                <w:rFonts w:hint="default" w:ascii="Times New Roman" w:hAnsi="Times New Roman" w:cs="Times New Roman"/>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C3580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A2575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BD928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4C94D3BD">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A52618">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2010199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6E5854">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其他人大事务支出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00F43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0.27</w:t>
            </w:r>
            <w:r>
              <w:rPr>
                <w:rFonts w:hint="default" w:ascii="Times New Roman" w:hAnsi="Times New Roman" w:cs="Times New Roman"/>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65421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A7534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0.27</w:t>
            </w:r>
            <w:r>
              <w:rPr>
                <w:rFonts w:hint="default" w:ascii="Times New Roman" w:hAnsi="Times New Roman" w:cs="Times New Roman"/>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0DA01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DBA53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03C0F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32F7C239">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212D3">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20103</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3F36E6">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政府办公厅（室）及相关机构事务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50F47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797.24</w:t>
            </w:r>
            <w:r>
              <w:rPr>
                <w:rFonts w:hint="default" w:ascii="Times New Roman" w:hAnsi="Times New Roman" w:cs="Times New Roman"/>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1D37E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767.24</w:t>
            </w:r>
            <w:r>
              <w:rPr>
                <w:rFonts w:hint="default" w:ascii="Times New Roman" w:hAnsi="Times New Roman" w:cs="Times New Roman"/>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D3033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30.00</w:t>
            </w:r>
            <w:r>
              <w:rPr>
                <w:rFonts w:hint="default" w:ascii="Times New Roman" w:hAnsi="Times New Roman" w:cs="Times New Roman"/>
                <w:b/>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0C930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D4410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CCC64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701048A2">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D2010">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2010301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08665A">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行政运行</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157BB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627.83</w:t>
            </w:r>
            <w:r>
              <w:rPr>
                <w:rFonts w:hint="default" w:ascii="Times New Roman" w:hAnsi="Times New Roman" w:cs="Times New Roman"/>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CE0A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627.83</w:t>
            </w:r>
            <w:r>
              <w:rPr>
                <w:rFonts w:hint="default" w:ascii="Times New Roman" w:hAnsi="Times New Roman" w:cs="Times New Roman"/>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3207E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E4B9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DB108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42A06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035159DA">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198534">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2010308</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DD4DC6">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信访事务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B2B44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30.00</w:t>
            </w:r>
            <w:r>
              <w:rPr>
                <w:rFonts w:hint="default" w:ascii="Times New Roman" w:hAnsi="Times New Roman" w:cs="Times New Roman"/>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C8198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3BDCC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30.00</w:t>
            </w:r>
            <w:r>
              <w:rPr>
                <w:rFonts w:hint="default" w:ascii="Times New Roman" w:hAnsi="Times New Roman" w:cs="Times New Roman"/>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AC4B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14FB2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7D5B2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62D33F1C">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F3BFC8">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2010350</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A557EC">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事业运行</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66652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88.99</w:t>
            </w:r>
            <w:r>
              <w:rPr>
                <w:rFonts w:hint="default" w:ascii="Times New Roman" w:hAnsi="Times New Roman" w:cs="Times New Roman"/>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1CA51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88.99</w:t>
            </w:r>
            <w:r>
              <w:rPr>
                <w:rFonts w:hint="default" w:ascii="Times New Roman" w:hAnsi="Times New Roman" w:cs="Times New Roman"/>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3DEA4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C7D4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13E14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34254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18BC150F">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4C80B0">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2010399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87F96D">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其他政府办公厅（室）及相关机构事务支出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F5355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50.42</w:t>
            </w:r>
            <w:r>
              <w:rPr>
                <w:rFonts w:hint="default" w:ascii="Times New Roman" w:hAnsi="Times New Roman" w:cs="Times New Roman"/>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97790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50.42</w:t>
            </w:r>
            <w:r>
              <w:rPr>
                <w:rFonts w:hint="default" w:ascii="Times New Roman" w:hAnsi="Times New Roman" w:cs="Times New Roman"/>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E6E0A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F074F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155DB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8EB0E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65A266C3">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7151A5">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20105</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2975C5">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统计信息事务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1E98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1.64</w:t>
            </w:r>
            <w:r>
              <w:rPr>
                <w:rFonts w:hint="default" w:ascii="Times New Roman" w:hAnsi="Times New Roman" w:cs="Times New Roman"/>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DE09F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DF476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1.64</w:t>
            </w:r>
            <w:r>
              <w:rPr>
                <w:rFonts w:hint="default" w:ascii="Times New Roman" w:hAnsi="Times New Roman" w:cs="Times New Roman"/>
                <w:b/>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AF111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6644E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CCA25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353FE962">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E2D0B">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2010507</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F5D2C6">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专项普查活动</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78D1E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1.64</w:t>
            </w:r>
            <w:r>
              <w:rPr>
                <w:rFonts w:hint="default" w:ascii="Times New Roman" w:hAnsi="Times New Roman" w:cs="Times New Roman"/>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54331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9E341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1.64</w:t>
            </w:r>
            <w:r>
              <w:rPr>
                <w:rFonts w:hint="default" w:ascii="Times New Roman" w:hAnsi="Times New Roman" w:cs="Times New Roman"/>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DFD74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83E9B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57A4F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73CDEC67">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75496">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20111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77A08E">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纪检监察事务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52456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3.17</w:t>
            </w:r>
            <w:r>
              <w:rPr>
                <w:rFonts w:hint="default" w:ascii="Times New Roman" w:hAnsi="Times New Roman" w:cs="Times New Roman"/>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BF4CC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C616C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3.17</w:t>
            </w:r>
            <w:r>
              <w:rPr>
                <w:rFonts w:hint="default" w:ascii="Times New Roman" w:hAnsi="Times New Roman" w:cs="Times New Roman"/>
                <w:b/>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569FB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B538A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6212F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69B5BD73">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20A14">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2011199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6FFBD7">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其他纪检监察事务支出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6F19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3.17</w:t>
            </w:r>
            <w:r>
              <w:rPr>
                <w:rFonts w:hint="default" w:ascii="Times New Roman" w:hAnsi="Times New Roman" w:cs="Times New Roman"/>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3D661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A6BC3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3.17</w:t>
            </w:r>
            <w:r>
              <w:rPr>
                <w:rFonts w:hint="default" w:ascii="Times New Roman" w:hAnsi="Times New Roman" w:cs="Times New Roman"/>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4F436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674D4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87BF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463CDF7E">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4F719D">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20129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2079A9">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群众团体事务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2D56D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56.73</w:t>
            </w:r>
            <w:r>
              <w:rPr>
                <w:rFonts w:hint="default" w:ascii="Times New Roman" w:hAnsi="Times New Roman" w:cs="Times New Roman"/>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E691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56.73</w:t>
            </w:r>
            <w:r>
              <w:rPr>
                <w:rFonts w:hint="default" w:ascii="Times New Roman" w:hAnsi="Times New Roman" w:cs="Times New Roman"/>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C7852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022DE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A348F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6081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22A36325">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421050">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2012901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E148CB">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行政运行</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981C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56.73</w:t>
            </w:r>
            <w:r>
              <w:rPr>
                <w:rFonts w:hint="default" w:ascii="Times New Roman" w:hAnsi="Times New Roman" w:cs="Times New Roman"/>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BA1F1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56.73</w:t>
            </w:r>
            <w:r>
              <w:rPr>
                <w:rFonts w:hint="default" w:ascii="Times New Roman" w:hAnsi="Times New Roman" w:cs="Times New Roman"/>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4714D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DAD32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F73CE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884CB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4B9E6C70">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F3D5D7">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20131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587326">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党委办公厅（室）及相关机构事务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638AE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144.97</w:t>
            </w:r>
            <w:r>
              <w:rPr>
                <w:rFonts w:hint="default" w:ascii="Times New Roman" w:hAnsi="Times New Roman" w:cs="Times New Roman"/>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62850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144.97</w:t>
            </w:r>
            <w:r>
              <w:rPr>
                <w:rFonts w:hint="default" w:ascii="Times New Roman" w:hAnsi="Times New Roman" w:cs="Times New Roman"/>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4C28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90D77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70D4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F71D5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2CBCA46E">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458391">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2013101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BCFCD7">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行政运行</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20928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144.97</w:t>
            </w:r>
            <w:r>
              <w:rPr>
                <w:rFonts w:hint="default" w:ascii="Times New Roman" w:hAnsi="Times New Roman" w:cs="Times New Roman"/>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21F1C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144.97</w:t>
            </w:r>
            <w:r>
              <w:rPr>
                <w:rFonts w:hint="default" w:ascii="Times New Roman" w:hAnsi="Times New Roman" w:cs="Times New Roman"/>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26DA0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994EF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5A6CD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02BA9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36DFC503">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1889A7">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20133</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9EBA6A">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宣传事务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2324F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1.66</w:t>
            </w:r>
            <w:r>
              <w:rPr>
                <w:rFonts w:hint="default" w:ascii="Times New Roman" w:hAnsi="Times New Roman" w:cs="Times New Roman"/>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480BF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03C80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1.66</w:t>
            </w:r>
            <w:r>
              <w:rPr>
                <w:rFonts w:hint="default" w:ascii="Times New Roman" w:hAnsi="Times New Roman" w:cs="Times New Roman"/>
                <w:b/>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5EBB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54E9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7EE10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01136A7C">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BF7FFC">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2013302</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6F82FC">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一般行政管理事务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6222A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1.66</w:t>
            </w:r>
            <w:r>
              <w:rPr>
                <w:rFonts w:hint="default" w:ascii="Times New Roman" w:hAnsi="Times New Roman" w:cs="Times New Roman"/>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97570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F70DF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1.66</w:t>
            </w:r>
            <w:r>
              <w:rPr>
                <w:rFonts w:hint="default" w:ascii="Times New Roman" w:hAnsi="Times New Roman" w:cs="Times New Roman"/>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E71C3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A8CDF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06D4C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4A5874AC">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87494F">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20138</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8E30C8">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市场监督管理事务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97F1D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5.68</w:t>
            </w:r>
            <w:r>
              <w:rPr>
                <w:rFonts w:hint="default" w:ascii="Times New Roman" w:hAnsi="Times New Roman" w:cs="Times New Roman"/>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2BCF5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94F31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5.68</w:t>
            </w:r>
            <w:r>
              <w:rPr>
                <w:rFonts w:hint="default" w:ascii="Times New Roman" w:hAnsi="Times New Roman" w:cs="Times New Roman"/>
                <w:b/>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81E90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4C113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FAD83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47CA549F">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E198AA">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2013816</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6F4E8B">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食品安全监管</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AFE04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5.68</w:t>
            </w:r>
            <w:r>
              <w:rPr>
                <w:rFonts w:hint="default" w:ascii="Times New Roman" w:hAnsi="Times New Roman" w:cs="Times New Roman"/>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06667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D19C1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5.68</w:t>
            </w:r>
            <w:r>
              <w:rPr>
                <w:rFonts w:hint="default" w:ascii="Times New Roman" w:hAnsi="Times New Roman" w:cs="Times New Roman"/>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EDF78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EED40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70F8F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5B97C989">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EE3615">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203</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1AAE9D">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国防支出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20759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11.95</w:t>
            </w:r>
            <w:r>
              <w:rPr>
                <w:rFonts w:hint="default" w:ascii="Times New Roman" w:hAnsi="Times New Roman" w:cs="Times New Roman"/>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4910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E2EB3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11.95</w:t>
            </w:r>
            <w:r>
              <w:rPr>
                <w:rFonts w:hint="default" w:ascii="Times New Roman" w:hAnsi="Times New Roman" w:cs="Times New Roman"/>
                <w:b/>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C5EAE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284A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84413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205E558A">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0FA4EA">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20306</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004CE5">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国防动员</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61DD2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11.95</w:t>
            </w:r>
            <w:r>
              <w:rPr>
                <w:rFonts w:hint="default" w:ascii="Times New Roman" w:hAnsi="Times New Roman" w:cs="Times New Roman"/>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7DB93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1ACCD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11.95</w:t>
            </w:r>
            <w:r>
              <w:rPr>
                <w:rFonts w:hint="default" w:ascii="Times New Roman" w:hAnsi="Times New Roman" w:cs="Times New Roman"/>
                <w:b/>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49942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27482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237A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38AFDC3D">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924C8">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2030607</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785B7E">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民兵</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D49B5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11.95</w:t>
            </w:r>
            <w:r>
              <w:rPr>
                <w:rFonts w:hint="default" w:ascii="Times New Roman" w:hAnsi="Times New Roman" w:cs="Times New Roman"/>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D41A6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9238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11.95</w:t>
            </w:r>
            <w:r>
              <w:rPr>
                <w:rFonts w:hint="default" w:ascii="Times New Roman" w:hAnsi="Times New Roman" w:cs="Times New Roman"/>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0FEEE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942D4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20606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7E602E68">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D51764">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204</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A0A63B">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公共安全支出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26AEE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15.84</w:t>
            </w:r>
            <w:r>
              <w:rPr>
                <w:rFonts w:hint="default" w:ascii="Times New Roman" w:hAnsi="Times New Roman" w:cs="Times New Roman"/>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A0622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39104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15.84</w:t>
            </w:r>
            <w:r>
              <w:rPr>
                <w:rFonts w:hint="default" w:ascii="Times New Roman" w:hAnsi="Times New Roman" w:cs="Times New Roman"/>
                <w:b/>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5624E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E0786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5367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740F623F">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3229D">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20402</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5C557E">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公安</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E9C8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15.84</w:t>
            </w:r>
            <w:r>
              <w:rPr>
                <w:rFonts w:hint="default" w:ascii="Times New Roman" w:hAnsi="Times New Roman" w:cs="Times New Roman"/>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AEFA8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CBA22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15.84</w:t>
            </w:r>
            <w:r>
              <w:rPr>
                <w:rFonts w:hint="default" w:ascii="Times New Roman" w:hAnsi="Times New Roman" w:cs="Times New Roman"/>
                <w:b/>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279F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CBA5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28D73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26E09D27">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F3E8FF">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2040299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104467">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其他公安支出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56A26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15.84</w:t>
            </w:r>
            <w:r>
              <w:rPr>
                <w:rFonts w:hint="default" w:ascii="Times New Roman" w:hAnsi="Times New Roman" w:cs="Times New Roman"/>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09970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6591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15.84</w:t>
            </w:r>
            <w:r>
              <w:rPr>
                <w:rFonts w:hint="default" w:ascii="Times New Roman" w:hAnsi="Times New Roman" w:cs="Times New Roman"/>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06A6E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3E1D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31446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189EFCBC">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60CC0C">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207</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F500C9">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文化旅游体育与传媒支出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1ACC1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61.21</w:t>
            </w:r>
            <w:r>
              <w:rPr>
                <w:rFonts w:hint="default" w:ascii="Times New Roman" w:hAnsi="Times New Roman" w:cs="Times New Roman"/>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FFFE2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44.94</w:t>
            </w:r>
            <w:r>
              <w:rPr>
                <w:rFonts w:hint="default" w:ascii="Times New Roman" w:hAnsi="Times New Roman" w:cs="Times New Roman"/>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4B78B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16.27</w:t>
            </w:r>
            <w:r>
              <w:rPr>
                <w:rFonts w:hint="default" w:ascii="Times New Roman" w:hAnsi="Times New Roman" w:cs="Times New Roman"/>
                <w:b/>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560CB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D499A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5275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60012A8E">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0CB44F">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20701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FEC1A8">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文化和旅游</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20178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48.06</w:t>
            </w:r>
            <w:r>
              <w:rPr>
                <w:rFonts w:hint="default" w:ascii="Times New Roman" w:hAnsi="Times New Roman" w:cs="Times New Roman"/>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06639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44.94</w:t>
            </w:r>
            <w:r>
              <w:rPr>
                <w:rFonts w:hint="default" w:ascii="Times New Roman" w:hAnsi="Times New Roman" w:cs="Times New Roman"/>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DBCE0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3.12</w:t>
            </w:r>
            <w:r>
              <w:rPr>
                <w:rFonts w:hint="default" w:ascii="Times New Roman" w:hAnsi="Times New Roman" w:cs="Times New Roman"/>
                <w:b/>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06689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26D82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5DC59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3B342D7B">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D5E8E6">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2070109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E1B974">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群众文化</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9C5F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44.94</w:t>
            </w:r>
            <w:r>
              <w:rPr>
                <w:rFonts w:hint="default" w:ascii="Times New Roman" w:hAnsi="Times New Roman" w:cs="Times New Roman"/>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29CBB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44.94</w:t>
            </w:r>
            <w:r>
              <w:rPr>
                <w:rFonts w:hint="default" w:ascii="Times New Roman" w:hAnsi="Times New Roman" w:cs="Times New Roman"/>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10662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298A2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0CF9D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6CC87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022E5133">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134FE0">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2070199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2B27AB">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其他文化和旅游支出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0DD1A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3.12</w:t>
            </w:r>
            <w:r>
              <w:rPr>
                <w:rFonts w:hint="default" w:ascii="Times New Roman" w:hAnsi="Times New Roman" w:cs="Times New Roman"/>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F21DC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08863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3.12</w:t>
            </w:r>
            <w:r>
              <w:rPr>
                <w:rFonts w:hint="default" w:ascii="Times New Roman" w:hAnsi="Times New Roman" w:cs="Times New Roman"/>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A8D96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98304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CA0FB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56040527">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B752E">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20799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AA4A43">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其他文化旅游体育与传媒支出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73CB4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13.15</w:t>
            </w:r>
            <w:r>
              <w:rPr>
                <w:rFonts w:hint="default" w:ascii="Times New Roman" w:hAnsi="Times New Roman" w:cs="Times New Roman"/>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5A231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82677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13.15</w:t>
            </w:r>
            <w:r>
              <w:rPr>
                <w:rFonts w:hint="default" w:ascii="Times New Roman" w:hAnsi="Times New Roman" w:cs="Times New Roman"/>
                <w:b/>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BFD03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1E2C6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F5ACE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53DF39DC">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911450">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2079902</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B06511">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宣传文化发展专项支出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4EC4C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13.15</w:t>
            </w:r>
            <w:r>
              <w:rPr>
                <w:rFonts w:hint="default" w:ascii="Times New Roman" w:hAnsi="Times New Roman" w:cs="Times New Roman"/>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A814B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F4AC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13.15</w:t>
            </w:r>
            <w:r>
              <w:rPr>
                <w:rFonts w:hint="default" w:ascii="Times New Roman" w:hAnsi="Times New Roman" w:cs="Times New Roman"/>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1409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7ACD9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0B3CA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24CB976A">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02EBDB">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C8161F">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745F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852.03</w:t>
            </w:r>
            <w:r>
              <w:rPr>
                <w:rFonts w:hint="default" w:ascii="Times New Roman" w:hAnsi="Times New Roman" w:cs="Times New Roman"/>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B00B0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478.85</w:t>
            </w:r>
            <w:r>
              <w:rPr>
                <w:rFonts w:hint="default" w:ascii="Times New Roman" w:hAnsi="Times New Roman" w:cs="Times New Roman"/>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5846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373.18</w:t>
            </w:r>
            <w:r>
              <w:rPr>
                <w:rFonts w:hint="default" w:ascii="Times New Roman" w:hAnsi="Times New Roman" w:cs="Times New Roman"/>
                <w:b/>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D40A2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333A1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FC6B7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3DE0DE93">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6015EF">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C8D240">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人力资源和社会保障管理事务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9F65E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93.48</w:t>
            </w:r>
            <w:r>
              <w:rPr>
                <w:rFonts w:hint="default" w:ascii="Times New Roman" w:hAnsi="Times New Roman" w:cs="Times New Roman"/>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B495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93.48</w:t>
            </w:r>
            <w:r>
              <w:rPr>
                <w:rFonts w:hint="default" w:ascii="Times New Roman" w:hAnsi="Times New Roman" w:cs="Times New Roman"/>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4ACE4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2A78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11484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C0D69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34621B01">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0D1AEE">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2080109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96B87C">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社会保险经办机构</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2FE0B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93.48</w:t>
            </w:r>
            <w:r>
              <w:rPr>
                <w:rFonts w:hint="default" w:ascii="Times New Roman" w:hAnsi="Times New Roman" w:cs="Times New Roman"/>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A774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93.48</w:t>
            </w:r>
            <w:r>
              <w:rPr>
                <w:rFonts w:hint="default" w:ascii="Times New Roman" w:hAnsi="Times New Roman" w:cs="Times New Roman"/>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F1A38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FF451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55AB5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0E007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7E86247A">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F76414">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20802</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456019">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民政管理事务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8EA2F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277.78</w:t>
            </w:r>
            <w:r>
              <w:rPr>
                <w:rFonts w:hint="default" w:ascii="Times New Roman" w:hAnsi="Times New Roman" w:cs="Times New Roman"/>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E6D16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6A1E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277.78</w:t>
            </w:r>
            <w:r>
              <w:rPr>
                <w:rFonts w:hint="default" w:ascii="Times New Roman" w:hAnsi="Times New Roman" w:cs="Times New Roman"/>
                <w:b/>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8D0FC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56A85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E8C6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181ECE20">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0A9ACE">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2080208</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9C2D62">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基层政权建设和社区治理</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E52D0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196.38</w:t>
            </w:r>
            <w:r>
              <w:rPr>
                <w:rFonts w:hint="default" w:ascii="Times New Roman" w:hAnsi="Times New Roman" w:cs="Times New Roman"/>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34816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95406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196.38</w:t>
            </w:r>
            <w:r>
              <w:rPr>
                <w:rFonts w:hint="default" w:ascii="Times New Roman" w:hAnsi="Times New Roman" w:cs="Times New Roman"/>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26C00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13941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5A538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00A70631">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AD48EF">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2080299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D50A36">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其他民政管理事务支出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90AEE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81.40</w:t>
            </w:r>
            <w:r>
              <w:rPr>
                <w:rFonts w:hint="default" w:ascii="Times New Roman" w:hAnsi="Times New Roman" w:cs="Times New Roman"/>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DAF0B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400B3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81.40</w:t>
            </w:r>
            <w:r>
              <w:rPr>
                <w:rFonts w:hint="default" w:ascii="Times New Roman" w:hAnsi="Times New Roman" w:cs="Times New Roman"/>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10E0D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FE890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35431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0143B9F5">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7787D">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238B8E">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C76F2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338.27</w:t>
            </w:r>
            <w:r>
              <w:rPr>
                <w:rFonts w:hint="default" w:ascii="Times New Roman" w:hAnsi="Times New Roman" w:cs="Times New Roman"/>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0FA4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338.27</w:t>
            </w:r>
            <w:r>
              <w:rPr>
                <w:rFonts w:hint="default" w:ascii="Times New Roman" w:hAnsi="Times New Roman" w:cs="Times New Roman"/>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2942D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89DC0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06570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72527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01390BC2">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B0645C">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143B59">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DE742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149.98</w:t>
            </w:r>
            <w:r>
              <w:rPr>
                <w:rFonts w:hint="default" w:ascii="Times New Roman" w:hAnsi="Times New Roman" w:cs="Times New Roman"/>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81929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149.98</w:t>
            </w:r>
            <w:r>
              <w:rPr>
                <w:rFonts w:hint="default" w:ascii="Times New Roman" w:hAnsi="Times New Roman" w:cs="Times New Roman"/>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A78B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7E449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CF75E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269E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5C252548">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B33F37">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F979D3">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FB3E1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74.99</w:t>
            </w:r>
            <w:r>
              <w:rPr>
                <w:rFonts w:hint="default" w:ascii="Times New Roman" w:hAnsi="Times New Roman" w:cs="Times New Roman"/>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056D1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74.99</w:t>
            </w:r>
            <w:r>
              <w:rPr>
                <w:rFonts w:hint="default" w:ascii="Times New Roman" w:hAnsi="Times New Roman" w:cs="Times New Roman"/>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07B1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A5011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0133B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70E2E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45613277">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1FF79">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F2E0D7">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其他行政事业单位养老支出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E28A1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113.30</w:t>
            </w:r>
            <w:r>
              <w:rPr>
                <w:rFonts w:hint="default" w:ascii="Times New Roman" w:hAnsi="Times New Roman" w:cs="Times New Roman"/>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9D0CD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113.30</w:t>
            </w:r>
            <w:r>
              <w:rPr>
                <w:rFonts w:hint="default" w:ascii="Times New Roman" w:hAnsi="Times New Roman" w:cs="Times New Roman"/>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E1DA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87AA7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AA89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99E9E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0CF86CEA">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7FBB54">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20808</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AFFADE">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抚恤</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E40C0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8.49</w:t>
            </w:r>
            <w:r>
              <w:rPr>
                <w:rFonts w:hint="default" w:ascii="Times New Roman" w:hAnsi="Times New Roman" w:cs="Times New Roman"/>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74E5B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EB278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8.49</w:t>
            </w:r>
            <w:r>
              <w:rPr>
                <w:rFonts w:hint="default" w:ascii="Times New Roman" w:hAnsi="Times New Roman" w:cs="Times New Roman"/>
                <w:b/>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EA5CE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FD964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B2BBD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1416F9DC">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93BF9F">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2080899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488772">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其他优抚支出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4B1B5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8.49</w:t>
            </w:r>
            <w:r>
              <w:rPr>
                <w:rFonts w:hint="default" w:ascii="Times New Roman" w:hAnsi="Times New Roman" w:cs="Times New Roman"/>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F8538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9A034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8.49</w:t>
            </w:r>
            <w:r>
              <w:rPr>
                <w:rFonts w:hint="default" w:ascii="Times New Roman" w:hAnsi="Times New Roman" w:cs="Times New Roman"/>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5034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327BC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B5A80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5DC97E75">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B0257C">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8D0722">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退役安置</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07E3A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0.64</w:t>
            </w:r>
            <w:r>
              <w:rPr>
                <w:rFonts w:hint="default" w:ascii="Times New Roman" w:hAnsi="Times New Roman" w:cs="Times New Roman"/>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826CA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DF16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0.64</w:t>
            </w:r>
            <w:r>
              <w:rPr>
                <w:rFonts w:hint="default" w:ascii="Times New Roman" w:hAnsi="Times New Roman" w:cs="Times New Roman"/>
                <w:b/>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42BD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53CC3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A1E9E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6F647297">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3A18E">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2080905</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582753">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军队转业干部安置</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AD871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0.64</w:t>
            </w:r>
            <w:r>
              <w:rPr>
                <w:rFonts w:hint="default" w:ascii="Times New Roman" w:hAnsi="Times New Roman" w:cs="Times New Roman"/>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535AF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93D95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0.64</w:t>
            </w:r>
            <w:r>
              <w:rPr>
                <w:rFonts w:hint="default" w:ascii="Times New Roman" w:hAnsi="Times New Roman" w:cs="Times New Roman"/>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C87B5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9567F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21D7A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408D7F06">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21C8EC">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20810</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E42579">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社会福利</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34979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50.00</w:t>
            </w:r>
            <w:r>
              <w:rPr>
                <w:rFonts w:hint="default" w:ascii="Times New Roman" w:hAnsi="Times New Roman" w:cs="Times New Roman"/>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94BF8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A524B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50.00</w:t>
            </w:r>
            <w:r>
              <w:rPr>
                <w:rFonts w:hint="default" w:ascii="Times New Roman" w:hAnsi="Times New Roman" w:cs="Times New Roman"/>
                <w:b/>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432B9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E3D9E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69057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3AAC5B37">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CB697E">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2081006</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2FF868">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养老服务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480FC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50.00</w:t>
            </w:r>
            <w:r>
              <w:rPr>
                <w:rFonts w:hint="default" w:ascii="Times New Roman" w:hAnsi="Times New Roman" w:cs="Times New Roman"/>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C716D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FE01D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50.00</w:t>
            </w:r>
            <w:r>
              <w:rPr>
                <w:rFonts w:hint="default" w:ascii="Times New Roman" w:hAnsi="Times New Roman" w:cs="Times New Roman"/>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53726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B77B6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B789D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736A637D">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22D8B3">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20811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6AC242">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残疾人事业</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A89C7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8.81</w:t>
            </w:r>
            <w:r>
              <w:rPr>
                <w:rFonts w:hint="default" w:ascii="Times New Roman" w:hAnsi="Times New Roman" w:cs="Times New Roman"/>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E48B8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3DCB4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8.81</w:t>
            </w:r>
            <w:r>
              <w:rPr>
                <w:rFonts w:hint="default" w:ascii="Times New Roman" w:hAnsi="Times New Roman" w:cs="Times New Roman"/>
                <w:b/>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29FA1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07F0B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61FD2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1EF74057">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505B8">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2081199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DE7C59">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其他残疾人事业支出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C91D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8.81</w:t>
            </w:r>
            <w:r>
              <w:rPr>
                <w:rFonts w:hint="default" w:ascii="Times New Roman" w:hAnsi="Times New Roman" w:cs="Times New Roman"/>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3F111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5EDB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8.81</w:t>
            </w:r>
            <w:r>
              <w:rPr>
                <w:rFonts w:hint="default" w:ascii="Times New Roman" w:hAnsi="Times New Roman" w:cs="Times New Roman"/>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FACE9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E747A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79BFD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00C41450">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FF3BC">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20820</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057494">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临时救助</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CA759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4.65</w:t>
            </w:r>
            <w:r>
              <w:rPr>
                <w:rFonts w:hint="default" w:ascii="Times New Roman" w:hAnsi="Times New Roman" w:cs="Times New Roman"/>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E683A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CC1E0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4.65</w:t>
            </w:r>
            <w:r>
              <w:rPr>
                <w:rFonts w:hint="default" w:ascii="Times New Roman" w:hAnsi="Times New Roman" w:cs="Times New Roman"/>
                <w:b/>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88985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5F534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EDB02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0DF9215B">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17533">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2082001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D7A00C">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临时救助支出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9D62B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4.65</w:t>
            </w:r>
            <w:r>
              <w:rPr>
                <w:rFonts w:hint="default" w:ascii="Times New Roman" w:hAnsi="Times New Roman" w:cs="Times New Roman"/>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8EB83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7CDE6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4.65</w:t>
            </w:r>
            <w:r>
              <w:rPr>
                <w:rFonts w:hint="default" w:ascii="Times New Roman" w:hAnsi="Times New Roman" w:cs="Times New Roman"/>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E5399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D4DFA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F0EDC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1038AFE2">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CA2F8">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20821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14F046">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特困人员救助供养</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1D3C2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18.36</w:t>
            </w:r>
            <w:r>
              <w:rPr>
                <w:rFonts w:hint="default" w:ascii="Times New Roman" w:hAnsi="Times New Roman" w:cs="Times New Roman"/>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9C120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74927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18.36</w:t>
            </w:r>
            <w:r>
              <w:rPr>
                <w:rFonts w:hint="default" w:ascii="Times New Roman" w:hAnsi="Times New Roman" w:cs="Times New Roman"/>
                <w:b/>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8373E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A89CB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E8809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45000F2D">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AF87F">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2082101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CFD377">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城市特困人员救助供养支出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2697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17.49</w:t>
            </w:r>
            <w:r>
              <w:rPr>
                <w:rFonts w:hint="default" w:ascii="Times New Roman" w:hAnsi="Times New Roman" w:cs="Times New Roman"/>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4AB69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7A4D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17.49</w:t>
            </w:r>
            <w:r>
              <w:rPr>
                <w:rFonts w:hint="default" w:ascii="Times New Roman" w:hAnsi="Times New Roman" w:cs="Times New Roman"/>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CF6EC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25C12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B2B40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0245D118">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A1F6E">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2082102</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B9F544">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农村特困人员救助供养支出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3FA8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0.87</w:t>
            </w:r>
            <w:r>
              <w:rPr>
                <w:rFonts w:hint="default" w:ascii="Times New Roman" w:hAnsi="Times New Roman" w:cs="Times New Roman"/>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25256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D7BA3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0.87</w:t>
            </w:r>
            <w:r>
              <w:rPr>
                <w:rFonts w:hint="default" w:ascii="Times New Roman" w:hAnsi="Times New Roman" w:cs="Times New Roman"/>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DBFC5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D98C6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21594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4B505765">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4671D8">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20825</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EF4170">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其他生活救助</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824C5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0.13</w:t>
            </w:r>
            <w:r>
              <w:rPr>
                <w:rFonts w:hint="default" w:ascii="Times New Roman" w:hAnsi="Times New Roman" w:cs="Times New Roman"/>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1B8F5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7D086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0.13</w:t>
            </w:r>
            <w:r>
              <w:rPr>
                <w:rFonts w:hint="default" w:ascii="Times New Roman" w:hAnsi="Times New Roman" w:cs="Times New Roman"/>
                <w:b/>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97DE9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D250E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1FE52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07A3C08C">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2B6066">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2082501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ADC711">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其他城市生活救助</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F626B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0.13</w:t>
            </w:r>
            <w:r>
              <w:rPr>
                <w:rFonts w:hint="default" w:ascii="Times New Roman" w:hAnsi="Times New Roman" w:cs="Times New Roman"/>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D4140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8C3CE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0.13</w:t>
            </w:r>
            <w:r>
              <w:rPr>
                <w:rFonts w:hint="default" w:ascii="Times New Roman" w:hAnsi="Times New Roman" w:cs="Times New Roman"/>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9D509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546B4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9CFD5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03DBD070">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289DB9">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20828</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B79A11">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退役军人管理事务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B7A8F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51.42</w:t>
            </w:r>
            <w:r>
              <w:rPr>
                <w:rFonts w:hint="default" w:ascii="Times New Roman" w:hAnsi="Times New Roman" w:cs="Times New Roman"/>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B43D1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47.10</w:t>
            </w:r>
            <w:r>
              <w:rPr>
                <w:rFonts w:hint="default" w:ascii="Times New Roman" w:hAnsi="Times New Roman" w:cs="Times New Roman"/>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8F930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4.32</w:t>
            </w:r>
            <w:r>
              <w:rPr>
                <w:rFonts w:hint="default" w:ascii="Times New Roman" w:hAnsi="Times New Roman" w:cs="Times New Roman"/>
                <w:b/>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5B548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F1DE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E5C8B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20197BBC">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B8F5BC">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2082850</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28C036">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事业运行</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DC065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47.10</w:t>
            </w:r>
            <w:r>
              <w:rPr>
                <w:rFonts w:hint="default" w:ascii="Times New Roman" w:hAnsi="Times New Roman" w:cs="Times New Roman"/>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5A0D4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47.10</w:t>
            </w:r>
            <w:r>
              <w:rPr>
                <w:rFonts w:hint="default" w:ascii="Times New Roman" w:hAnsi="Times New Roman" w:cs="Times New Roman"/>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81B71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56426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9468C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94983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3A9C24AD">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B6B3CE">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2082899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9EE4F2">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其他退役军人事务管理支出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7B793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4.32</w:t>
            </w:r>
            <w:r>
              <w:rPr>
                <w:rFonts w:hint="default" w:ascii="Times New Roman" w:hAnsi="Times New Roman" w:cs="Times New Roman"/>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541C8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C86D3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4.32</w:t>
            </w:r>
            <w:r>
              <w:rPr>
                <w:rFonts w:hint="default" w:ascii="Times New Roman" w:hAnsi="Times New Roman" w:cs="Times New Roman"/>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FF318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3A91D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A96C1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056863A4">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89293">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18EFAB">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98A3C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108.41</w:t>
            </w:r>
            <w:r>
              <w:rPr>
                <w:rFonts w:hint="default" w:ascii="Times New Roman" w:hAnsi="Times New Roman" w:cs="Times New Roman"/>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06EC4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94.49</w:t>
            </w:r>
            <w:r>
              <w:rPr>
                <w:rFonts w:hint="default" w:ascii="Times New Roman" w:hAnsi="Times New Roman" w:cs="Times New Roman"/>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052A4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13.92</w:t>
            </w:r>
            <w:r>
              <w:rPr>
                <w:rFonts w:hint="default" w:ascii="Times New Roman" w:hAnsi="Times New Roman" w:cs="Times New Roman"/>
                <w:b/>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4260E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FCBB6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983DE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75CFB895">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D1E15C">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21004</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B04C57">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公共卫生</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9F839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11.56</w:t>
            </w:r>
            <w:r>
              <w:rPr>
                <w:rFonts w:hint="default" w:ascii="Times New Roman" w:hAnsi="Times New Roman" w:cs="Times New Roman"/>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AA0BA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D288E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11.56</w:t>
            </w:r>
            <w:r>
              <w:rPr>
                <w:rFonts w:hint="default" w:ascii="Times New Roman" w:hAnsi="Times New Roman" w:cs="Times New Roman"/>
                <w:b/>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E88C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2082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62E79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3E4E5891">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FB3CD">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2100410</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1E0C06">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突发公共卫生事件应急处理</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C4DF2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11.56</w:t>
            </w:r>
            <w:r>
              <w:rPr>
                <w:rFonts w:hint="default" w:ascii="Times New Roman" w:hAnsi="Times New Roman" w:cs="Times New Roman"/>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E7E5F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E03FD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11.56</w:t>
            </w:r>
            <w:r>
              <w:rPr>
                <w:rFonts w:hint="default" w:ascii="Times New Roman" w:hAnsi="Times New Roman" w:cs="Times New Roman"/>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AC366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36913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E0BF9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2EA7881D">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21982">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00DBA8">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E20BA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94.49</w:t>
            </w:r>
            <w:r>
              <w:rPr>
                <w:rFonts w:hint="default" w:ascii="Times New Roman" w:hAnsi="Times New Roman" w:cs="Times New Roman"/>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5395E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94.49</w:t>
            </w:r>
            <w:r>
              <w:rPr>
                <w:rFonts w:hint="default" w:ascii="Times New Roman" w:hAnsi="Times New Roman" w:cs="Times New Roman"/>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03591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5AD92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22926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C95C9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3AAAA9F8">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179FF8">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CD837A">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行政单位医疗</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04BC4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48.09</w:t>
            </w:r>
            <w:r>
              <w:rPr>
                <w:rFonts w:hint="default" w:ascii="Times New Roman" w:hAnsi="Times New Roman" w:cs="Times New Roman"/>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B4E34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48.09</w:t>
            </w:r>
            <w:r>
              <w:rPr>
                <w:rFonts w:hint="default" w:ascii="Times New Roman" w:hAnsi="Times New Roman" w:cs="Times New Roman"/>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89842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89E4B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26B7A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576E8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7718009A">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7F2519">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2101102</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F34D9A">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事业单位医疗</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F316F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38.22</w:t>
            </w:r>
            <w:r>
              <w:rPr>
                <w:rFonts w:hint="default" w:ascii="Times New Roman" w:hAnsi="Times New Roman" w:cs="Times New Roman"/>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92973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38.22</w:t>
            </w:r>
            <w:r>
              <w:rPr>
                <w:rFonts w:hint="default" w:ascii="Times New Roman" w:hAnsi="Times New Roman" w:cs="Times New Roman"/>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44FD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A5B20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65746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7F570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0052B683">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58778D">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CF9A3F">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其他行政事业单位医疗支出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B3CDB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8.18</w:t>
            </w:r>
            <w:r>
              <w:rPr>
                <w:rFonts w:hint="default" w:ascii="Times New Roman" w:hAnsi="Times New Roman" w:cs="Times New Roman"/>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B3B4A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8.18</w:t>
            </w:r>
            <w:r>
              <w:rPr>
                <w:rFonts w:hint="default" w:ascii="Times New Roman" w:hAnsi="Times New Roman" w:cs="Times New Roman"/>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E097A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6DD28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DBCEE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5841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53A20EB8">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4C677F">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8FDACC">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其他卫生健康支出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ED640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2.36</w:t>
            </w:r>
            <w:r>
              <w:rPr>
                <w:rFonts w:hint="default" w:ascii="Times New Roman" w:hAnsi="Times New Roman" w:cs="Times New Roman"/>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76BFD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3935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2.36</w:t>
            </w:r>
            <w:r>
              <w:rPr>
                <w:rFonts w:hint="default" w:ascii="Times New Roman" w:hAnsi="Times New Roman" w:cs="Times New Roman"/>
                <w:b/>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798E7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F8B0B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9CD9F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1DB2F757">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5ADAB6">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2109999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A4FFE1">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其他卫生健康支出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908E0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2.36</w:t>
            </w:r>
            <w:r>
              <w:rPr>
                <w:rFonts w:hint="default" w:ascii="Times New Roman" w:hAnsi="Times New Roman" w:cs="Times New Roman"/>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343F8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D2325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2.36</w:t>
            </w:r>
            <w:r>
              <w:rPr>
                <w:rFonts w:hint="default" w:ascii="Times New Roman" w:hAnsi="Times New Roman" w:cs="Times New Roman"/>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ED378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D509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3C720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5082E78F">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D29896">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4BF7C8">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66C91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461.63</w:t>
            </w:r>
            <w:r>
              <w:rPr>
                <w:rFonts w:hint="default" w:ascii="Times New Roman" w:hAnsi="Times New Roman" w:cs="Times New Roman"/>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E4869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137.28</w:t>
            </w:r>
            <w:r>
              <w:rPr>
                <w:rFonts w:hint="default" w:ascii="Times New Roman" w:hAnsi="Times New Roman" w:cs="Times New Roman"/>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6EDB2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324.35</w:t>
            </w:r>
            <w:r>
              <w:rPr>
                <w:rFonts w:hint="default" w:ascii="Times New Roman" w:hAnsi="Times New Roman" w:cs="Times New Roman"/>
                <w:b/>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A56AE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5690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5448B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25D3E182">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83A0A">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B38CC3">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城乡社区管理事务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89032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362.77</w:t>
            </w:r>
            <w:r>
              <w:rPr>
                <w:rFonts w:hint="default" w:ascii="Times New Roman" w:hAnsi="Times New Roman" w:cs="Times New Roman"/>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1A5D0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137.28</w:t>
            </w:r>
            <w:r>
              <w:rPr>
                <w:rFonts w:hint="default" w:ascii="Times New Roman" w:hAnsi="Times New Roman" w:cs="Times New Roman"/>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09E6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225.49</w:t>
            </w:r>
            <w:r>
              <w:rPr>
                <w:rFonts w:hint="default" w:ascii="Times New Roman" w:hAnsi="Times New Roman" w:cs="Times New Roman"/>
                <w:b/>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C1FFE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19BDE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2C7C4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26FB4CAF">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9805F">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2120104</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838A3F">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城管执法</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D83AB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68.17</w:t>
            </w:r>
            <w:r>
              <w:rPr>
                <w:rFonts w:hint="default" w:ascii="Times New Roman" w:hAnsi="Times New Roman" w:cs="Times New Roman"/>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A7420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DE21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68.17</w:t>
            </w:r>
            <w:r>
              <w:rPr>
                <w:rFonts w:hint="default" w:ascii="Times New Roman" w:hAnsi="Times New Roman" w:cs="Times New Roman"/>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94D0D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98587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445BB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72EF4747">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849124">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2120199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9959A6">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其他城乡社区管理事务支出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F252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294.60</w:t>
            </w:r>
            <w:r>
              <w:rPr>
                <w:rFonts w:hint="default" w:ascii="Times New Roman" w:hAnsi="Times New Roman" w:cs="Times New Roman"/>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9DC5D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137.28</w:t>
            </w:r>
            <w:r>
              <w:rPr>
                <w:rFonts w:hint="default" w:ascii="Times New Roman" w:hAnsi="Times New Roman" w:cs="Times New Roman"/>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55BA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157.32</w:t>
            </w:r>
            <w:r>
              <w:rPr>
                <w:rFonts w:hint="default" w:ascii="Times New Roman" w:hAnsi="Times New Roman" w:cs="Times New Roman"/>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D3922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2D7E3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3F6CE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5E2D15D5">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980DDB">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21208</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C2F23F">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国有土地使用权出让收入安排的支出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70943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98.86</w:t>
            </w:r>
            <w:r>
              <w:rPr>
                <w:rFonts w:hint="default" w:ascii="Times New Roman" w:hAnsi="Times New Roman" w:cs="Times New Roman"/>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7E4C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0C742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98.86</w:t>
            </w:r>
            <w:r>
              <w:rPr>
                <w:rFonts w:hint="default" w:ascii="Times New Roman" w:hAnsi="Times New Roman" w:cs="Times New Roman"/>
                <w:b/>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2817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9729C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0697B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119EAF90">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8FD052">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2120804</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48AF68">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农村基础设施建设支出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41F0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3.00</w:t>
            </w:r>
            <w:r>
              <w:rPr>
                <w:rFonts w:hint="default" w:ascii="Times New Roman" w:hAnsi="Times New Roman" w:cs="Times New Roman"/>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B4FA2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49322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3.00</w:t>
            </w:r>
            <w:r>
              <w:rPr>
                <w:rFonts w:hint="default" w:ascii="Times New Roman" w:hAnsi="Times New Roman" w:cs="Times New Roman"/>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0EB23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4CC87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BCB59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4221FCB8">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553236">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2120814</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BC11B7">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农业生产发展支出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351D9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66.83</w:t>
            </w:r>
            <w:r>
              <w:rPr>
                <w:rFonts w:hint="default" w:ascii="Times New Roman" w:hAnsi="Times New Roman" w:cs="Times New Roman"/>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B7F20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BBF5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66.83</w:t>
            </w:r>
            <w:r>
              <w:rPr>
                <w:rFonts w:hint="default" w:ascii="Times New Roman" w:hAnsi="Times New Roman" w:cs="Times New Roman"/>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96FB5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D4DB2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4457A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187840A2">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50F51C">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2120899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FE25CA">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其他国有土地使用权出让收入安排的支出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897C8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29.03</w:t>
            </w:r>
            <w:r>
              <w:rPr>
                <w:rFonts w:hint="default" w:ascii="Times New Roman" w:hAnsi="Times New Roman" w:cs="Times New Roman"/>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6799D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A9468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29.03</w:t>
            </w:r>
            <w:r>
              <w:rPr>
                <w:rFonts w:hint="default" w:ascii="Times New Roman" w:hAnsi="Times New Roman" w:cs="Times New Roman"/>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E93C6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1536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02550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5F476E33">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CD5908">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4A11FB">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农林水支出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755DA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1,343.72</w:t>
            </w:r>
            <w:r>
              <w:rPr>
                <w:rFonts w:hint="default" w:ascii="Times New Roman" w:hAnsi="Times New Roman" w:cs="Times New Roman"/>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4C5A5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170.23</w:t>
            </w:r>
            <w:r>
              <w:rPr>
                <w:rFonts w:hint="default" w:ascii="Times New Roman" w:hAnsi="Times New Roman" w:cs="Times New Roman"/>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4A00F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1,173.49</w:t>
            </w:r>
            <w:r>
              <w:rPr>
                <w:rFonts w:hint="default" w:ascii="Times New Roman" w:hAnsi="Times New Roman" w:cs="Times New Roman"/>
                <w:b/>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F8FF7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68A35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FD322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44D9FA5E">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B11F60">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F88807">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农业农村</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47694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233.05</w:t>
            </w:r>
            <w:r>
              <w:rPr>
                <w:rFonts w:hint="default" w:ascii="Times New Roman" w:hAnsi="Times New Roman" w:cs="Times New Roman"/>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C7379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170.23</w:t>
            </w:r>
            <w:r>
              <w:rPr>
                <w:rFonts w:hint="default" w:ascii="Times New Roman" w:hAnsi="Times New Roman" w:cs="Times New Roman"/>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571E1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62.82</w:t>
            </w:r>
            <w:r>
              <w:rPr>
                <w:rFonts w:hint="default" w:ascii="Times New Roman" w:hAnsi="Times New Roman" w:cs="Times New Roman"/>
                <w:b/>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991E8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327BF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B4FCF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5144B063">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65742C">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2130104</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EE4641">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事业运行</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727B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170.23</w:t>
            </w:r>
            <w:r>
              <w:rPr>
                <w:rFonts w:hint="default" w:ascii="Times New Roman" w:hAnsi="Times New Roman" w:cs="Times New Roman"/>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BE24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170.23</w:t>
            </w:r>
            <w:r>
              <w:rPr>
                <w:rFonts w:hint="default" w:ascii="Times New Roman" w:hAnsi="Times New Roman" w:cs="Times New Roman"/>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A475F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1903A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46BE8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632F1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4E4000B4">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3E3055">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2130108</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9EEA05">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病虫害控制</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FA523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0.40</w:t>
            </w:r>
            <w:r>
              <w:rPr>
                <w:rFonts w:hint="default" w:ascii="Times New Roman" w:hAnsi="Times New Roman" w:cs="Times New Roman"/>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BDF4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90F3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0.40</w:t>
            </w:r>
            <w:r>
              <w:rPr>
                <w:rFonts w:hint="default" w:ascii="Times New Roman" w:hAnsi="Times New Roman" w:cs="Times New Roman"/>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924D4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0160E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AE3A0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451CF46E">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BAA50">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2130122</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A612B0">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农业生产发展</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1CF6E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0.29</w:t>
            </w:r>
            <w:r>
              <w:rPr>
                <w:rFonts w:hint="default" w:ascii="Times New Roman" w:hAnsi="Times New Roman" w:cs="Times New Roman"/>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F67A2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1EB9B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0.29</w:t>
            </w:r>
            <w:r>
              <w:rPr>
                <w:rFonts w:hint="default" w:ascii="Times New Roman" w:hAnsi="Times New Roman" w:cs="Times New Roman"/>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EC43A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E27B7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95721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2807857A">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4F09D5">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2130126</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0FFDE2">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农村社会事业</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A93F7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30.00</w:t>
            </w:r>
            <w:r>
              <w:rPr>
                <w:rFonts w:hint="default" w:ascii="Times New Roman" w:hAnsi="Times New Roman" w:cs="Times New Roman"/>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FC70C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E984A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30.00</w:t>
            </w:r>
            <w:r>
              <w:rPr>
                <w:rFonts w:hint="default" w:ascii="Times New Roman" w:hAnsi="Times New Roman" w:cs="Times New Roman"/>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B910F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903A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E7080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36870176">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860E1">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2130135</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84D97D">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农业资源保护修复与利用</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0A44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0.19</w:t>
            </w:r>
            <w:r>
              <w:rPr>
                <w:rFonts w:hint="default" w:ascii="Times New Roman" w:hAnsi="Times New Roman" w:cs="Times New Roman"/>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006E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39D1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0.19</w:t>
            </w:r>
            <w:r>
              <w:rPr>
                <w:rFonts w:hint="default" w:ascii="Times New Roman" w:hAnsi="Times New Roman" w:cs="Times New Roman"/>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D3864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CD36E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E303A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137F0BA5">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7EF2C">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2130142</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50611C">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农村道路建设</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2457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31.94</w:t>
            </w:r>
            <w:r>
              <w:rPr>
                <w:rFonts w:hint="default" w:ascii="Times New Roman" w:hAnsi="Times New Roman" w:cs="Times New Roman"/>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71FA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12296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31.94</w:t>
            </w:r>
            <w:r>
              <w:rPr>
                <w:rFonts w:hint="default" w:ascii="Times New Roman" w:hAnsi="Times New Roman" w:cs="Times New Roman"/>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2A204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7252F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0816B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03CA8F61">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B9F71C">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21302</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2D36B9">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林业和草原</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4F288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64.57</w:t>
            </w:r>
            <w:r>
              <w:rPr>
                <w:rFonts w:hint="default" w:ascii="Times New Roman" w:hAnsi="Times New Roman" w:cs="Times New Roman"/>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F3C90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5108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64.57</w:t>
            </w:r>
            <w:r>
              <w:rPr>
                <w:rFonts w:hint="default" w:ascii="Times New Roman" w:hAnsi="Times New Roman" w:cs="Times New Roman"/>
                <w:b/>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56E05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6CAE9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24FA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60921DFF">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AA133B">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2130205</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B09FF7">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森林资源培育</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C363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47.78</w:t>
            </w:r>
            <w:r>
              <w:rPr>
                <w:rFonts w:hint="default" w:ascii="Times New Roman" w:hAnsi="Times New Roman" w:cs="Times New Roman"/>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563F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EB9AF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47.78</w:t>
            </w:r>
            <w:r>
              <w:rPr>
                <w:rFonts w:hint="default" w:ascii="Times New Roman" w:hAnsi="Times New Roman" w:cs="Times New Roman"/>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311B9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E2E9E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588EE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0F308CCA">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D0D93D">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2130234</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6A19D0">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林业草原防灾减灾</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892C1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10.08</w:t>
            </w:r>
            <w:r>
              <w:rPr>
                <w:rFonts w:hint="default" w:ascii="Times New Roman" w:hAnsi="Times New Roman" w:cs="Times New Roman"/>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F63E7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14A97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10.08</w:t>
            </w:r>
            <w:r>
              <w:rPr>
                <w:rFonts w:hint="default" w:ascii="Times New Roman" w:hAnsi="Times New Roman" w:cs="Times New Roman"/>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9D6B2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AF0AA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C4A59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0DFE45BC">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13FF27">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2130299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BE703E">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其他林业和草原支出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E22C8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6.72</w:t>
            </w:r>
            <w:r>
              <w:rPr>
                <w:rFonts w:hint="default" w:ascii="Times New Roman" w:hAnsi="Times New Roman" w:cs="Times New Roman"/>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B52B2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4FEB8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6.72</w:t>
            </w:r>
            <w:r>
              <w:rPr>
                <w:rFonts w:hint="default" w:ascii="Times New Roman" w:hAnsi="Times New Roman" w:cs="Times New Roman"/>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48A71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8A149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0E0B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24B6E9A6">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54449F">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21303</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5788AC">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水利</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00A14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25.19</w:t>
            </w:r>
            <w:r>
              <w:rPr>
                <w:rFonts w:hint="default" w:ascii="Times New Roman" w:hAnsi="Times New Roman" w:cs="Times New Roman"/>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1D930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3A565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25.19</w:t>
            </w:r>
            <w:r>
              <w:rPr>
                <w:rFonts w:hint="default" w:ascii="Times New Roman" w:hAnsi="Times New Roman" w:cs="Times New Roman"/>
                <w:b/>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356C0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F3B20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F2BD2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7B0F5915">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AADAC1">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2130306</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D567C0">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水利工程运行与维护</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365C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1.00</w:t>
            </w:r>
            <w:r>
              <w:rPr>
                <w:rFonts w:hint="default" w:ascii="Times New Roman" w:hAnsi="Times New Roman" w:cs="Times New Roman"/>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25EC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DC481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1.00</w:t>
            </w:r>
            <w:r>
              <w:rPr>
                <w:rFonts w:hint="default" w:ascii="Times New Roman" w:hAnsi="Times New Roman" w:cs="Times New Roman"/>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7B565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435A2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46B86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12472E5D">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06E1C6">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2130314</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860514">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防汛</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8540F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17.19</w:t>
            </w:r>
            <w:r>
              <w:rPr>
                <w:rFonts w:hint="default" w:ascii="Times New Roman" w:hAnsi="Times New Roman" w:cs="Times New Roman"/>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AD21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41F9D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17.19</w:t>
            </w:r>
            <w:r>
              <w:rPr>
                <w:rFonts w:hint="default" w:ascii="Times New Roman" w:hAnsi="Times New Roman" w:cs="Times New Roman"/>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B6DE7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B7235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D418A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290B2A0E">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889AA">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2130335</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FDCF4D">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农村供水</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E269F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7.00</w:t>
            </w:r>
            <w:r>
              <w:rPr>
                <w:rFonts w:hint="default" w:ascii="Times New Roman" w:hAnsi="Times New Roman" w:cs="Times New Roman"/>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EC14F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B5337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7.00</w:t>
            </w:r>
            <w:r>
              <w:rPr>
                <w:rFonts w:hint="default" w:ascii="Times New Roman" w:hAnsi="Times New Roman" w:cs="Times New Roman"/>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B7268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20A7B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917E9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4A57BF99">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1A4536">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21305</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3E342A">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巩固脱贫攻坚成果衔接乡村振兴</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5FE50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176.01</w:t>
            </w:r>
            <w:r>
              <w:rPr>
                <w:rFonts w:hint="default" w:ascii="Times New Roman" w:hAnsi="Times New Roman" w:cs="Times New Roman"/>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F9BB8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E634D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176.01</w:t>
            </w:r>
            <w:r>
              <w:rPr>
                <w:rFonts w:hint="default" w:ascii="Times New Roman" w:hAnsi="Times New Roman" w:cs="Times New Roman"/>
                <w:b/>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6D8E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3041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D81D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32E1373B">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D6BE6F">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2130504</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A6F3A4">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农村基础设施建设</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42AD9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13.46</w:t>
            </w:r>
            <w:r>
              <w:rPr>
                <w:rFonts w:hint="default" w:ascii="Times New Roman" w:hAnsi="Times New Roman" w:cs="Times New Roman"/>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17801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8EB57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13.46</w:t>
            </w:r>
            <w:r>
              <w:rPr>
                <w:rFonts w:hint="default" w:ascii="Times New Roman" w:hAnsi="Times New Roman" w:cs="Times New Roman"/>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DE387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91C3E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BEB1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4CBFD02D">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71C81E">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2130506</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1E3F81">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社会发展</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8F6A1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23.36</w:t>
            </w:r>
            <w:r>
              <w:rPr>
                <w:rFonts w:hint="default" w:ascii="Times New Roman" w:hAnsi="Times New Roman" w:cs="Times New Roman"/>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DDB8A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D95EA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23.36</w:t>
            </w:r>
            <w:r>
              <w:rPr>
                <w:rFonts w:hint="default" w:ascii="Times New Roman" w:hAnsi="Times New Roman" w:cs="Times New Roman"/>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E758A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3545B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D815D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31258DB7">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951931">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C28E39">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其他巩固脱贫攻坚成果衔接乡村振兴支出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F6324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139.19</w:t>
            </w:r>
            <w:r>
              <w:rPr>
                <w:rFonts w:hint="default" w:ascii="Times New Roman" w:hAnsi="Times New Roman" w:cs="Times New Roman"/>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E499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75A29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139.19</w:t>
            </w:r>
            <w:r>
              <w:rPr>
                <w:rFonts w:hint="default" w:ascii="Times New Roman" w:hAnsi="Times New Roman" w:cs="Times New Roman"/>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703C1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7E96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4B25E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1FC11D47">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0CEE94">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21307</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0492C7">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农村综合改革</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4C56F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302.02</w:t>
            </w:r>
            <w:r>
              <w:rPr>
                <w:rFonts w:hint="default" w:ascii="Times New Roman" w:hAnsi="Times New Roman" w:cs="Times New Roman"/>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08883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64624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302.02</w:t>
            </w:r>
            <w:r>
              <w:rPr>
                <w:rFonts w:hint="default" w:ascii="Times New Roman" w:hAnsi="Times New Roman" w:cs="Times New Roman"/>
                <w:b/>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AA6C1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A5052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E5A17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265F4A3A">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EC53C">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2130705</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9F44B1">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对村民委员会和村党支部的补助</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078B2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302.02</w:t>
            </w:r>
            <w:r>
              <w:rPr>
                <w:rFonts w:hint="default" w:ascii="Times New Roman" w:hAnsi="Times New Roman" w:cs="Times New Roman"/>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6AEE4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B6E5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302.02</w:t>
            </w:r>
            <w:r>
              <w:rPr>
                <w:rFonts w:hint="default" w:ascii="Times New Roman" w:hAnsi="Times New Roman" w:cs="Times New Roman"/>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6F649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762FA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3D192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34F01FE4">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96EE9F">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21369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75AC92">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国家重大水利工程建设基金安排的支出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698E3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542.88</w:t>
            </w:r>
            <w:r>
              <w:rPr>
                <w:rFonts w:hint="default" w:ascii="Times New Roman" w:hAnsi="Times New Roman" w:cs="Times New Roman"/>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2ABDF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B3A0A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542.88</w:t>
            </w:r>
            <w:r>
              <w:rPr>
                <w:rFonts w:hint="default" w:ascii="Times New Roman" w:hAnsi="Times New Roman" w:cs="Times New Roman"/>
                <w:b/>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52BAB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3C747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B6D7B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56713F8B">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FC667D">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2136902</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5FB896">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三峡后续工作</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F7C17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542.88</w:t>
            </w:r>
            <w:r>
              <w:rPr>
                <w:rFonts w:hint="default" w:ascii="Times New Roman" w:hAnsi="Times New Roman" w:cs="Times New Roman"/>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E3AAA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40F10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542.88</w:t>
            </w:r>
            <w:r>
              <w:rPr>
                <w:rFonts w:hint="default" w:ascii="Times New Roman" w:hAnsi="Times New Roman" w:cs="Times New Roman"/>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05FDC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092B3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FD3D7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52B1876B">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562C2A">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214</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1C7315">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交通运输支出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3961C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36.10</w:t>
            </w:r>
            <w:r>
              <w:rPr>
                <w:rFonts w:hint="default" w:ascii="Times New Roman" w:hAnsi="Times New Roman" w:cs="Times New Roman"/>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E85C6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86698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36.10</w:t>
            </w:r>
            <w:r>
              <w:rPr>
                <w:rFonts w:hint="default" w:ascii="Times New Roman" w:hAnsi="Times New Roman" w:cs="Times New Roman"/>
                <w:b/>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06708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CBB2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4216F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21ABB97F">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B9D344">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21401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E7713E">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公路水路运输</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25658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0.70</w:t>
            </w:r>
            <w:r>
              <w:rPr>
                <w:rFonts w:hint="default" w:ascii="Times New Roman" w:hAnsi="Times New Roman" w:cs="Times New Roman"/>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93F99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C47F3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0.70</w:t>
            </w:r>
            <w:r>
              <w:rPr>
                <w:rFonts w:hint="default" w:ascii="Times New Roman" w:hAnsi="Times New Roman" w:cs="Times New Roman"/>
                <w:b/>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E350B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2EF42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19359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5457355E">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EF2E33">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2140110</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D2A80B">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公路和运输安全</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1A79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0.70</w:t>
            </w:r>
            <w:r>
              <w:rPr>
                <w:rFonts w:hint="default" w:ascii="Times New Roman" w:hAnsi="Times New Roman" w:cs="Times New Roman"/>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58DBA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2E29B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0.70</w:t>
            </w:r>
            <w:r>
              <w:rPr>
                <w:rFonts w:hint="default" w:ascii="Times New Roman" w:hAnsi="Times New Roman" w:cs="Times New Roman"/>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D849F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3496F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9E344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22F1356D">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6AC3ED">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21406</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DBBAB6">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车辆购置税支出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57062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35.40</w:t>
            </w:r>
            <w:r>
              <w:rPr>
                <w:rFonts w:hint="default" w:ascii="Times New Roman" w:hAnsi="Times New Roman" w:cs="Times New Roman"/>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1BC5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EB7B4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35.40</w:t>
            </w:r>
            <w:r>
              <w:rPr>
                <w:rFonts w:hint="default" w:ascii="Times New Roman" w:hAnsi="Times New Roman" w:cs="Times New Roman"/>
                <w:b/>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C055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08108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5594C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32178C85">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76395A">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2140601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5ADC6C">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车辆购置税用于公路等基础设施建设支出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D909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35.40</w:t>
            </w:r>
            <w:r>
              <w:rPr>
                <w:rFonts w:hint="default" w:ascii="Times New Roman" w:hAnsi="Times New Roman" w:cs="Times New Roman"/>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D3A56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D10A9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35.40</w:t>
            </w:r>
            <w:r>
              <w:rPr>
                <w:rFonts w:hint="default" w:ascii="Times New Roman" w:hAnsi="Times New Roman" w:cs="Times New Roman"/>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4BF63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627C8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3A37F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28ECD1BC">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EB9BE8">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D66333">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DA409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127.05</w:t>
            </w:r>
            <w:r>
              <w:rPr>
                <w:rFonts w:hint="default" w:ascii="Times New Roman" w:hAnsi="Times New Roman" w:cs="Times New Roman"/>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122E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120.05</w:t>
            </w:r>
            <w:r>
              <w:rPr>
                <w:rFonts w:hint="default" w:ascii="Times New Roman" w:hAnsi="Times New Roman" w:cs="Times New Roman"/>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345A9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7.00</w:t>
            </w:r>
            <w:r>
              <w:rPr>
                <w:rFonts w:hint="default" w:ascii="Times New Roman" w:hAnsi="Times New Roman" w:cs="Times New Roman"/>
                <w:b/>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6AB5B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178D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E92AC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4012CC8C">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B0704">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A1DF23">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保障性安居工程支出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8C8C8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7.00</w:t>
            </w:r>
            <w:r>
              <w:rPr>
                <w:rFonts w:hint="default" w:ascii="Times New Roman" w:hAnsi="Times New Roman" w:cs="Times New Roman"/>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C90FB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F098D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7.00</w:t>
            </w:r>
            <w:r>
              <w:rPr>
                <w:rFonts w:hint="default" w:ascii="Times New Roman" w:hAnsi="Times New Roman" w:cs="Times New Roman"/>
                <w:b/>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D9781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4F050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3C168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1E281B67">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C2F499">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2210105</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2D20E4">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农村危房改造</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00475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7.00</w:t>
            </w:r>
            <w:r>
              <w:rPr>
                <w:rFonts w:hint="default" w:ascii="Times New Roman" w:hAnsi="Times New Roman" w:cs="Times New Roman"/>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FF0D5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33E84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7.00</w:t>
            </w:r>
            <w:r>
              <w:rPr>
                <w:rFonts w:hint="default" w:ascii="Times New Roman" w:hAnsi="Times New Roman" w:cs="Times New Roman"/>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E890D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3456D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1517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10EFF9CA">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FD7CB8">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E0E63E">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4748E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120.05</w:t>
            </w:r>
            <w:r>
              <w:rPr>
                <w:rFonts w:hint="default" w:ascii="Times New Roman" w:hAnsi="Times New Roman" w:cs="Times New Roman"/>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8349A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120.05</w:t>
            </w:r>
            <w:r>
              <w:rPr>
                <w:rFonts w:hint="default" w:ascii="Times New Roman" w:hAnsi="Times New Roman" w:cs="Times New Roman"/>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78A72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54BBC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D8B3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3C711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02BEE504">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8FE2E0">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B09C69">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17383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120.05</w:t>
            </w:r>
            <w:r>
              <w:rPr>
                <w:rFonts w:hint="default" w:ascii="Times New Roman" w:hAnsi="Times New Roman" w:cs="Times New Roman"/>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395C5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120.05</w:t>
            </w:r>
            <w:r>
              <w:rPr>
                <w:rFonts w:hint="default" w:ascii="Times New Roman" w:hAnsi="Times New Roman" w:cs="Times New Roman"/>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CD3D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11108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246E8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B11D3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356D8BC1">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3DE15E">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224</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65E34E">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灾害防治及应急管理支出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F96AC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12.20</w:t>
            </w:r>
            <w:r>
              <w:rPr>
                <w:rFonts w:hint="default" w:ascii="Times New Roman" w:hAnsi="Times New Roman" w:cs="Times New Roman"/>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2418F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BAC20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12.20</w:t>
            </w:r>
            <w:r>
              <w:rPr>
                <w:rFonts w:hint="default" w:ascii="Times New Roman" w:hAnsi="Times New Roman" w:cs="Times New Roman"/>
                <w:b/>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A5468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41D0A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62163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00E728F1">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5AABB9">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22406</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BC6813">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自然灾害防治</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7F43B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2.20</w:t>
            </w:r>
            <w:r>
              <w:rPr>
                <w:rFonts w:hint="default" w:ascii="Times New Roman" w:hAnsi="Times New Roman" w:cs="Times New Roman"/>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CFB3E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9D94F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2.20</w:t>
            </w:r>
            <w:r>
              <w:rPr>
                <w:rFonts w:hint="default" w:ascii="Times New Roman" w:hAnsi="Times New Roman" w:cs="Times New Roman"/>
                <w:b/>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AAE4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6173D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42E40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2DDB05C0">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7B2335">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2240601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9A1321">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地质灾害防治</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184B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2.20</w:t>
            </w:r>
            <w:r>
              <w:rPr>
                <w:rFonts w:hint="default" w:ascii="Times New Roman" w:hAnsi="Times New Roman" w:cs="Times New Roman"/>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91B2F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F1E63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2.20</w:t>
            </w:r>
            <w:r>
              <w:rPr>
                <w:rFonts w:hint="default" w:ascii="Times New Roman" w:hAnsi="Times New Roman" w:cs="Times New Roman"/>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EEB9A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B392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BB3E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278840E8">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52C51">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22407</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4F5954">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自然灾害救灾及恢复重建支出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1EC9C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10.00</w:t>
            </w:r>
            <w:r>
              <w:rPr>
                <w:rFonts w:hint="default" w:ascii="Times New Roman" w:hAnsi="Times New Roman" w:cs="Times New Roman"/>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361B6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20A46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10.00</w:t>
            </w:r>
            <w:r>
              <w:rPr>
                <w:rFonts w:hint="default" w:ascii="Times New Roman" w:hAnsi="Times New Roman" w:cs="Times New Roman"/>
                <w:b/>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48389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5DF5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3B172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5A061CFF">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4CBEE">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2240703</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9FCDB9">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自然灾害救灾补助</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E4E6F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10.00</w:t>
            </w:r>
            <w:r>
              <w:rPr>
                <w:rFonts w:hint="default" w:ascii="Times New Roman" w:hAnsi="Times New Roman" w:cs="Times New Roman"/>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3CD4F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AA38A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10.00</w:t>
            </w:r>
            <w:r>
              <w:rPr>
                <w:rFonts w:hint="default" w:ascii="Times New Roman" w:hAnsi="Times New Roman" w:cs="Times New Roman"/>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F2C73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CCCDC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07D51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638C0A6B">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5D9097">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A579CF">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4891D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57.88</w:t>
            </w:r>
            <w:r>
              <w:rPr>
                <w:rFonts w:hint="default" w:ascii="Times New Roman" w:hAnsi="Times New Roman" w:cs="Times New Roman"/>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96BD3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93D3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57.88</w:t>
            </w:r>
            <w:r>
              <w:rPr>
                <w:rFonts w:hint="default" w:ascii="Times New Roman" w:hAnsi="Times New Roman" w:cs="Times New Roman"/>
                <w:b/>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2B446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06FDE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EC0A7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6AE9D85A">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90D53">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22960</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F6E427">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彩票公益金安排的支出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ACE82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57.88</w:t>
            </w:r>
            <w:r>
              <w:rPr>
                <w:rFonts w:hint="default" w:ascii="Times New Roman" w:hAnsi="Times New Roman" w:cs="Times New Roman"/>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22217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EBF85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57.88</w:t>
            </w:r>
            <w:r>
              <w:rPr>
                <w:rFonts w:hint="default" w:ascii="Times New Roman" w:hAnsi="Times New Roman" w:cs="Times New Roman"/>
                <w:b/>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7642F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FF3F1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7AB3E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1AEBBBD0">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C7961F">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2296002</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3F3CED">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用于社会福利的彩票公益金支出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1537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57.88</w:t>
            </w:r>
            <w:r>
              <w:rPr>
                <w:rFonts w:hint="default" w:ascii="Times New Roman" w:hAnsi="Times New Roman" w:cs="Times New Roman"/>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FBBAF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9F41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57.88</w:t>
            </w:r>
            <w:r>
              <w:rPr>
                <w:rFonts w:hint="default" w:ascii="Times New Roman" w:hAnsi="Times New Roman" w:cs="Times New Roman"/>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92B96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F82BC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5376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bl>
    <w:p w14:paraId="0A176E11">
      <w:pPr>
        <w:rPr>
          <w:rFonts w:hint="default" w:ascii="Times New Roman" w:hAnsi="Times New Roman" w:cs="Times New Roman"/>
          <w:sz w:val="20"/>
          <w:szCs w:val="20"/>
        </w:rPr>
      </w:pPr>
      <w:r>
        <w:rPr>
          <w:rFonts w:hint="default" w:ascii="Times New Roman" w:hAnsi="Times New Roman" w:cs="Times New Roman"/>
          <w:sz w:val="20"/>
          <w:szCs w:val="20"/>
        </w:rPr>
        <w:t>备注：1.本表反映部门本年度各项支出情况。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14:paraId="6D5A6DF7">
      <w:pPr>
        <w:rPr>
          <w:rFonts w:hint="default" w:ascii="Times New Roman" w:hAnsi="Times New Roman" w:cs="Times New Roman"/>
          <w:sz w:val="21"/>
          <w:szCs w:val="21"/>
        </w:rPr>
      </w:pPr>
      <w:r>
        <w:rPr>
          <w:rFonts w:hint="default" w:ascii="Times New Roman" w:hAnsi="Times New Roman" w:cs="Times New Roman"/>
          <w:sz w:val="21"/>
          <w:szCs w:val="21"/>
        </w:rPr>
        <w:br w:type="page"/>
      </w:r>
    </w:p>
    <w:p w14:paraId="24300883">
      <w:pPr>
        <w:rPr>
          <w:rFonts w:hint="default" w:ascii="Times New Roman" w:hAnsi="Times New Roman" w:cs="Times New Roman"/>
          <w:sz w:val="21"/>
          <w:szCs w:val="21"/>
        </w:rPr>
      </w:pPr>
    </w:p>
    <w:tbl>
      <w:tblPr>
        <w:tblStyle w:val="7"/>
        <w:tblW w:w="14678" w:type="dxa"/>
        <w:tblInd w:w="0" w:type="dxa"/>
        <w:tblLayout w:type="fixed"/>
        <w:tblCellMar>
          <w:top w:w="0" w:type="dxa"/>
          <w:left w:w="0" w:type="dxa"/>
          <w:bottom w:w="0" w:type="dxa"/>
          <w:right w:w="0" w:type="dxa"/>
        </w:tblCellMar>
      </w:tblPr>
      <w:tblGrid>
        <w:gridCol w:w="2967"/>
        <w:gridCol w:w="1521"/>
        <w:gridCol w:w="3179"/>
        <w:gridCol w:w="1694"/>
        <w:gridCol w:w="1694"/>
        <w:gridCol w:w="1694"/>
        <w:gridCol w:w="1929"/>
      </w:tblGrid>
      <w:tr w14:paraId="751FAD68">
        <w:trPr>
          <w:trHeight w:val="90" w:hRule="atLeast"/>
        </w:trPr>
        <w:tc>
          <w:tcPr>
            <w:tcW w:w="14678" w:type="dxa"/>
            <w:gridSpan w:val="7"/>
            <w:tcBorders>
              <w:top w:val="nil"/>
              <w:left w:val="nil"/>
              <w:bottom w:val="nil"/>
              <w:right w:val="nil"/>
            </w:tcBorders>
            <w:shd w:val="clear" w:color="auto" w:fill="auto"/>
            <w:noWrap/>
            <w:tcMar>
              <w:top w:w="15" w:type="dxa"/>
              <w:left w:w="15" w:type="dxa"/>
              <w:right w:w="15" w:type="dxa"/>
            </w:tcMar>
            <w:vAlign w:val="bottom"/>
          </w:tcPr>
          <w:p w14:paraId="35968C9D">
            <w:pPr>
              <w:spacing w:line="40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财政拨款收入支出决算总表</w:t>
            </w:r>
          </w:p>
        </w:tc>
      </w:tr>
      <w:tr w14:paraId="0947CAB1">
        <w:tblPrEx>
          <w:tblCellMar>
            <w:top w:w="0" w:type="dxa"/>
            <w:left w:w="0" w:type="dxa"/>
            <w:bottom w:w="0" w:type="dxa"/>
            <w:right w:w="0" w:type="dxa"/>
          </w:tblCellMar>
        </w:tblPrEx>
        <w:trPr>
          <w:trHeight w:val="90" w:hRule="atLeast"/>
        </w:trPr>
        <w:tc>
          <w:tcPr>
            <w:tcW w:w="7667" w:type="dxa"/>
            <w:gridSpan w:val="3"/>
            <w:vMerge w:val="restart"/>
            <w:tcBorders>
              <w:top w:val="nil"/>
              <w:left w:val="nil"/>
              <w:right w:val="nil"/>
            </w:tcBorders>
            <w:shd w:val="clear" w:color="auto" w:fill="auto"/>
            <w:noWrap/>
            <w:tcMar>
              <w:top w:w="15" w:type="dxa"/>
              <w:left w:w="15" w:type="dxa"/>
              <w:right w:w="15" w:type="dxa"/>
            </w:tcMar>
            <w:vAlign w:val="bottom"/>
          </w:tcPr>
          <w:p w14:paraId="1BC35CB5">
            <w:pPr>
              <w:spacing w:line="200" w:lineRule="exact"/>
              <w:rPr>
                <w:rFonts w:hint="default" w:ascii="Times New Roman" w:hAnsi="Times New Roman" w:cs="Times New Roman"/>
                <w:color w:val="000000"/>
                <w:sz w:val="18"/>
                <w:szCs w:val="18"/>
              </w:rPr>
            </w:pPr>
            <w:r>
              <w:rPr>
                <w:rFonts w:hint="default" w:ascii="Times New Roman" w:hAnsi="Times New Roman" w:cs="Times New Roman"/>
                <w:sz w:val="20"/>
                <w:szCs w:val="20"/>
              </w:rPr>
              <w:t>公开部门</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rPr>
              <w:t>重庆市万州区高峰街道办事处</w:t>
            </w:r>
          </w:p>
        </w:tc>
        <w:tc>
          <w:tcPr>
            <w:tcW w:w="1694" w:type="dxa"/>
            <w:tcBorders>
              <w:top w:val="nil"/>
              <w:left w:val="nil"/>
              <w:bottom w:val="nil"/>
              <w:right w:val="nil"/>
            </w:tcBorders>
            <w:shd w:val="clear" w:color="auto" w:fill="auto"/>
            <w:noWrap/>
            <w:tcMar>
              <w:top w:w="15" w:type="dxa"/>
              <w:left w:w="15" w:type="dxa"/>
              <w:right w:w="15" w:type="dxa"/>
            </w:tcMar>
            <w:vAlign w:val="bottom"/>
          </w:tcPr>
          <w:p w14:paraId="7C595953">
            <w:pPr>
              <w:spacing w:line="200" w:lineRule="exact"/>
              <w:rPr>
                <w:rFonts w:hint="default" w:ascii="Times New Roman" w:hAnsi="Times New Roman" w:cs="Times New Roman"/>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14:paraId="0C22D996">
            <w:pPr>
              <w:spacing w:line="200" w:lineRule="exact"/>
              <w:rPr>
                <w:rFonts w:hint="default" w:ascii="Times New Roman" w:hAnsi="Times New Roman" w:cs="Times New Roman"/>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14:paraId="0B24D28C">
            <w:pPr>
              <w:spacing w:line="200" w:lineRule="exact"/>
              <w:rPr>
                <w:rFonts w:hint="default" w:ascii="Times New Roman" w:hAnsi="Times New Roman" w:cs="Times New Roman"/>
                <w:color w:val="000000"/>
                <w:sz w:val="18"/>
                <w:szCs w:val="18"/>
              </w:rPr>
            </w:pPr>
          </w:p>
        </w:tc>
        <w:tc>
          <w:tcPr>
            <w:tcW w:w="1929" w:type="dxa"/>
            <w:tcBorders>
              <w:top w:val="nil"/>
              <w:left w:val="nil"/>
              <w:bottom w:val="nil"/>
              <w:right w:val="nil"/>
            </w:tcBorders>
            <w:shd w:val="clear" w:color="auto" w:fill="auto"/>
            <w:noWrap/>
            <w:tcMar>
              <w:top w:w="15" w:type="dxa"/>
              <w:left w:w="15" w:type="dxa"/>
              <w:right w:w="15" w:type="dxa"/>
            </w:tcMar>
            <w:vAlign w:val="bottom"/>
          </w:tcPr>
          <w:p w14:paraId="5919ECE3">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公开04表</w:t>
            </w:r>
          </w:p>
        </w:tc>
      </w:tr>
      <w:tr w14:paraId="5392AC23">
        <w:tblPrEx>
          <w:tblCellMar>
            <w:top w:w="0" w:type="dxa"/>
            <w:left w:w="0" w:type="dxa"/>
            <w:bottom w:w="0" w:type="dxa"/>
            <w:right w:w="0" w:type="dxa"/>
          </w:tblCellMar>
        </w:tblPrEx>
        <w:trPr>
          <w:trHeight w:val="90" w:hRule="atLeast"/>
        </w:trPr>
        <w:tc>
          <w:tcPr>
            <w:tcW w:w="7667" w:type="dxa"/>
            <w:gridSpan w:val="3"/>
            <w:vMerge w:val="continue"/>
            <w:tcBorders>
              <w:left w:val="nil"/>
              <w:bottom w:val="nil"/>
              <w:right w:val="nil"/>
            </w:tcBorders>
            <w:shd w:val="clear" w:color="auto" w:fill="auto"/>
            <w:noWrap/>
            <w:tcMar>
              <w:top w:w="15" w:type="dxa"/>
              <w:left w:w="15" w:type="dxa"/>
              <w:right w:w="15" w:type="dxa"/>
            </w:tcMar>
            <w:vAlign w:val="bottom"/>
          </w:tcPr>
          <w:p w14:paraId="54EB2506">
            <w:pPr>
              <w:spacing w:line="200" w:lineRule="exact"/>
              <w:rPr>
                <w:rFonts w:hint="default" w:ascii="Times New Roman" w:hAnsi="Times New Roman" w:cs="Times New Roman"/>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14:paraId="75FED7C0">
            <w:pPr>
              <w:spacing w:line="200" w:lineRule="exact"/>
              <w:rPr>
                <w:rFonts w:hint="default" w:ascii="Times New Roman" w:hAnsi="Times New Roman" w:cs="Times New Roman"/>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14:paraId="2F212D1A">
            <w:pPr>
              <w:spacing w:line="200" w:lineRule="exact"/>
              <w:rPr>
                <w:rFonts w:hint="default" w:ascii="Times New Roman" w:hAnsi="Times New Roman" w:cs="Times New Roman"/>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14:paraId="63BDB229">
            <w:pPr>
              <w:spacing w:line="200" w:lineRule="exact"/>
              <w:rPr>
                <w:rFonts w:hint="default" w:ascii="Times New Roman" w:hAnsi="Times New Roman" w:cs="Times New Roman"/>
                <w:color w:val="000000"/>
                <w:sz w:val="18"/>
                <w:szCs w:val="18"/>
              </w:rPr>
            </w:pPr>
          </w:p>
        </w:tc>
        <w:tc>
          <w:tcPr>
            <w:tcW w:w="1929" w:type="dxa"/>
            <w:tcBorders>
              <w:top w:val="nil"/>
              <w:left w:val="nil"/>
              <w:bottom w:val="nil"/>
              <w:right w:val="nil"/>
            </w:tcBorders>
            <w:shd w:val="clear" w:color="auto" w:fill="auto"/>
            <w:noWrap/>
            <w:tcMar>
              <w:top w:w="15" w:type="dxa"/>
              <w:left w:w="15" w:type="dxa"/>
              <w:right w:w="15" w:type="dxa"/>
            </w:tcMar>
            <w:vAlign w:val="bottom"/>
          </w:tcPr>
          <w:p w14:paraId="7A8ABFBA">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39F3FF06">
        <w:tblPrEx>
          <w:tblCellMar>
            <w:top w:w="0" w:type="dxa"/>
            <w:left w:w="0" w:type="dxa"/>
            <w:bottom w:w="0" w:type="dxa"/>
            <w:right w:w="0" w:type="dxa"/>
          </w:tblCellMar>
        </w:tblPrEx>
        <w:trPr>
          <w:trHeight w:val="90" w:hRule="atLeast"/>
        </w:trPr>
        <w:tc>
          <w:tcPr>
            <w:tcW w:w="4488"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CDF357">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收     入</w:t>
            </w:r>
          </w:p>
        </w:tc>
        <w:tc>
          <w:tcPr>
            <w:tcW w:w="10190" w:type="dxa"/>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FF900A">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支     出</w:t>
            </w:r>
          </w:p>
        </w:tc>
      </w:tr>
      <w:tr w14:paraId="03B8DA96">
        <w:tblPrEx>
          <w:tblCellMar>
            <w:top w:w="0" w:type="dxa"/>
            <w:left w:w="0" w:type="dxa"/>
            <w:bottom w:w="0" w:type="dxa"/>
            <w:right w:w="0" w:type="dxa"/>
          </w:tblCellMar>
        </w:tblPrEx>
        <w:trPr>
          <w:trHeight w:val="90" w:hRule="atLeast"/>
        </w:trPr>
        <w:tc>
          <w:tcPr>
            <w:tcW w:w="296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47A06C">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项目</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2CB51D">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决算数</w:t>
            </w:r>
          </w:p>
        </w:tc>
        <w:tc>
          <w:tcPr>
            <w:tcW w:w="317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08482B7">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功能分类科目</w:t>
            </w:r>
          </w:p>
        </w:tc>
        <w:tc>
          <w:tcPr>
            <w:tcW w:w="7011"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C5C4571">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决算数</w:t>
            </w:r>
          </w:p>
        </w:tc>
      </w:tr>
      <w:tr w14:paraId="3268F43F">
        <w:trPr>
          <w:trHeight w:val="90" w:hRule="atLeast"/>
        </w:trPr>
        <w:tc>
          <w:tcPr>
            <w:tcW w:w="296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5FB7A5">
            <w:pPr>
              <w:spacing w:line="200" w:lineRule="exact"/>
              <w:jc w:val="center"/>
              <w:rPr>
                <w:rFonts w:hint="default" w:ascii="Times New Roman" w:hAnsi="Times New Roman" w:cs="Times New Roman"/>
                <w:b/>
                <w:color w:val="000000"/>
                <w:sz w:val="18"/>
                <w:szCs w:val="18"/>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1A50DA">
            <w:pPr>
              <w:spacing w:line="200" w:lineRule="exact"/>
              <w:jc w:val="center"/>
              <w:rPr>
                <w:rFonts w:hint="default" w:ascii="Times New Roman" w:hAnsi="Times New Roman" w:cs="Times New Roman"/>
                <w:b/>
                <w:color w:val="000000"/>
                <w:sz w:val="18"/>
                <w:szCs w:val="18"/>
              </w:rPr>
            </w:pPr>
          </w:p>
        </w:tc>
        <w:tc>
          <w:tcPr>
            <w:tcW w:w="317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4407BCA">
            <w:pPr>
              <w:spacing w:line="200" w:lineRule="exact"/>
              <w:jc w:val="center"/>
              <w:rPr>
                <w:rFonts w:hint="default" w:ascii="Times New Roman" w:hAnsi="Times New Roman" w:cs="Times New Roman"/>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CC9B26">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小计</w:t>
            </w:r>
          </w:p>
        </w:tc>
        <w:tc>
          <w:tcPr>
            <w:tcW w:w="169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894EFE">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一般公共预算财政拨款</w:t>
            </w:r>
          </w:p>
        </w:tc>
        <w:tc>
          <w:tcPr>
            <w:tcW w:w="169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9B255E">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政府性基金预算财政拨款</w:t>
            </w:r>
          </w:p>
        </w:tc>
        <w:tc>
          <w:tcPr>
            <w:tcW w:w="192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F5AD5B">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国有资本经营预算财政拨款</w:t>
            </w:r>
          </w:p>
        </w:tc>
      </w:tr>
      <w:tr w14:paraId="3C65CDDA">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85D3B0">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一、一般公共预算财政拨款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433FB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3,075.38</w:t>
            </w:r>
            <w:r>
              <w:rPr>
                <w:rFonts w:hint="default" w:ascii="Times New Roman" w:hAnsi="Times New Roman" w:cs="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546735">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一、一般公共服务支出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23017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1,036.41</w:t>
            </w:r>
            <w:r>
              <w:rPr>
                <w:rFonts w:hint="default" w:ascii="Times New Roman" w:hAnsi="Times New Roman" w:cs="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E79AF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1,036.41</w:t>
            </w:r>
            <w:r>
              <w:rPr>
                <w:rFonts w:hint="default" w:ascii="Times New Roman" w:hAnsi="Times New Roman" w:cs="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01D5C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78180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7CD09662">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077101">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7A632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699.63</w:t>
            </w:r>
            <w:r>
              <w:rPr>
                <w:rFonts w:hint="default" w:ascii="Times New Roman" w:hAnsi="Times New Roman" w:cs="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49215C">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二、外交支出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CCFCE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E6DDD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62283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6A539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0BE0B84D">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BF85A0">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三、国有资本经营预算财政拨款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2D4B2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BC6B6D">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三、国防支出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AC926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11.95</w:t>
            </w:r>
            <w:r>
              <w:rPr>
                <w:rFonts w:hint="default" w:ascii="Times New Roman" w:hAnsi="Times New Roman" w:cs="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754F0">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11.95</w:t>
            </w:r>
            <w:r>
              <w:rPr>
                <w:rFonts w:hint="default" w:ascii="Times New Roman" w:hAnsi="Times New Roman" w:cs="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3967A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D59B6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074FEDB8">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417E7B">
            <w:pPr>
              <w:spacing w:line="200" w:lineRule="exact"/>
              <w:rPr>
                <w:rFonts w:hint="default" w:ascii="Times New Roman" w:hAnsi="Times New Roman" w:cs="Times New Roman"/>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18F205C">
            <w:pPr>
              <w:spacing w:line="200" w:lineRule="exac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03E709">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四、公共安全支出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E4B63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15.84</w:t>
            </w:r>
            <w:r>
              <w:rPr>
                <w:rFonts w:hint="default" w:ascii="Times New Roman" w:hAnsi="Times New Roman" w:cs="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B1DB2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15.84</w:t>
            </w:r>
            <w:r>
              <w:rPr>
                <w:rFonts w:hint="default" w:ascii="Times New Roman" w:hAnsi="Times New Roman" w:cs="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46C30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BD1FF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11512DA9">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CD7D52">
            <w:pPr>
              <w:spacing w:line="200" w:lineRule="exact"/>
              <w:rPr>
                <w:rFonts w:hint="default" w:ascii="Times New Roman" w:hAnsi="Times New Roman" w:cs="Times New Roman"/>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1E28D35">
            <w:pPr>
              <w:spacing w:line="200" w:lineRule="exac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7CCC3B">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五、教育支出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29C7C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6F4F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6EAD1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841B73">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590F0832">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AD94D3">
            <w:pPr>
              <w:spacing w:line="200" w:lineRule="exact"/>
              <w:rPr>
                <w:rFonts w:hint="default" w:ascii="Times New Roman" w:hAnsi="Times New Roman" w:cs="Times New Roman"/>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370C068">
            <w:pPr>
              <w:spacing w:line="200" w:lineRule="exac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28E374">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六、科学技术支出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46557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509DB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DB1FF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5CA17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50394681">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FE8F17">
            <w:pPr>
              <w:spacing w:line="200" w:lineRule="exact"/>
              <w:rPr>
                <w:rFonts w:hint="default" w:ascii="Times New Roman" w:hAnsi="Times New Roman" w:cs="Times New Roman"/>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7890CAB">
            <w:pPr>
              <w:spacing w:line="200" w:lineRule="exac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A9CC21">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七、文化旅游体育与传媒支出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504A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61.21</w:t>
            </w:r>
            <w:r>
              <w:rPr>
                <w:rFonts w:hint="default" w:ascii="Times New Roman" w:hAnsi="Times New Roman" w:cs="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702C6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61.21</w:t>
            </w:r>
            <w:r>
              <w:rPr>
                <w:rFonts w:hint="default" w:ascii="Times New Roman" w:hAnsi="Times New Roman" w:cs="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1868E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0010E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426C9E3E">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EE0680">
            <w:pPr>
              <w:spacing w:line="200" w:lineRule="exact"/>
              <w:rPr>
                <w:rFonts w:hint="default" w:ascii="Times New Roman" w:hAnsi="Times New Roman" w:cs="Times New Roman"/>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A6E3C66">
            <w:pPr>
              <w:spacing w:line="200" w:lineRule="exac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FA9494">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八、社会保障和就业支出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5457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770.63</w:t>
            </w:r>
            <w:r>
              <w:rPr>
                <w:rFonts w:hint="default" w:ascii="Times New Roman" w:hAnsi="Times New Roman" w:cs="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11404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770.63</w:t>
            </w:r>
            <w:r>
              <w:rPr>
                <w:rFonts w:hint="default" w:ascii="Times New Roman" w:hAnsi="Times New Roman" w:cs="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087C5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9118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3205551D">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0875D3">
            <w:pPr>
              <w:spacing w:line="200" w:lineRule="exact"/>
              <w:rPr>
                <w:rFonts w:hint="default" w:ascii="Times New Roman" w:hAnsi="Times New Roman" w:cs="Times New Roman"/>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C0E6063">
            <w:pPr>
              <w:spacing w:line="200" w:lineRule="exac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842557">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九、卫生健康支出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02419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108.41</w:t>
            </w:r>
            <w:r>
              <w:rPr>
                <w:rFonts w:hint="default" w:ascii="Times New Roman" w:hAnsi="Times New Roman" w:cs="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E515D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108.41</w:t>
            </w:r>
            <w:r>
              <w:rPr>
                <w:rFonts w:hint="default" w:ascii="Times New Roman" w:hAnsi="Times New Roman" w:cs="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1274A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A279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0ED33FB3">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EADBE1">
            <w:pPr>
              <w:spacing w:line="200" w:lineRule="exact"/>
              <w:rPr>
                <w:rFonts w:hint="default" w:ascii="Times New Roman" w:hAnsi="Times New Roman" w:cs="Times New Roman"/>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962880">
            <w:pPr>
              <w:spacing w:line="200" w:lineRule="exact"/>
              <w:jc w:val="righ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71F774">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十、节能环保支出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E74D8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FC960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6DB20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63B720">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0B513774">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438860">
            <w:pPr>
              <w:spacing w:line="200" w:lineRule="exact"/>
              <w:rPr>
                <w:rFonts w:hint="default" w:ascii="Times New Roman" w:hAnsi="Times New Roman" w:cs="Times New Roman"/>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B3FD9A">
            <w:pPr>
              <w:spacing w:line="200" w:lineRule="exact"/>
              <w:jc w:val="righ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0472C0">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十一、城乡社区支出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A042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328.92</w:t>
            </w:r>
            <w:r>
              <w:rPr>
                <w:rFonts w:hint="default" w:ascii="Times New Roman" w:hAnsi="Times New Roman" w:cs="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02651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230.05</w:t>
            </w:r>
            <w:r>
              <w:rPr>
                <w:rFonts w:hint="default" w:ascii="Times New Roman" w:hAnsi="Times New Roman" w:cs="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FE769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98.86</w:t>
            </w:r>
            <w:r>
              <w:rPr>
                <w:rFonts w:hint="default" w:ascii="Times New Roman" w:hAnsi="Times New Roman" w:cs="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F28E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5BA71D33">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26A867">
            <w:pPr>
              <w:spacing w:line="200" w:lineRule="exact"/>
              <w:rPr>
                <w:rFonts w:hint="default" w:ascii="Times New Roman" w:hAnsi="Times New Roman" w:cs="Times New Roman"/>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BC71A">
            <w:pPr>
              <w:spacing w:line="200" w:lineRule="exact"/>
              <w:jc w:val="righ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41ECBD">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十二、农林水支出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CA641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1,208.42</w:t>
            </w:r>
            <w:r>
              <w:rPr>
                <w:rFonts w:hint="default" w:ascii="Times New Roman" w:hAnsi="Times New Roman" w:cs="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7322C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665.54</w:t>
            </w:r>
            <w:r>
              <w:rPr>
                <w:rFonts w:hint="default" w:ascii="Times New Roman" w:hAnsi="Times New Roman" w:cs="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319B6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542.88</w:t>
            </w:r>
            <w:r>
              <w:rPr>
                <w:rFonts w:hint="default" w:ascii="Times New Roman" w:hAnsi="Times New Roman" w:cs="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B968F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6352AFF3">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64276F">
            <w:pPr>
              <w:spacing w:line="200" w:lineRule="exact"/>
              <w:rPr>
                <w:rFonts w:hint="default" w:ascii="Times New Roman" w:hAnsi="Times New Roman" w:cs="Times New Roman"/>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CD8FBF">
            <w:pPr>
              <w:spacing w:line="200" w:lineRule="exact"/>
              <w:jc w:val="righ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C1F9FD">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十三、交通运输支出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982E23">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36.10</w:t>
            </w:r>
            <w:r>
              <w:rPr>
                <w:rFonts w:hint="default" w:ascii="Times New Roman" w:hAnsi="Times New Roman" w:cs="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5667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36.10</w:t>
            </w:r>
            <w:r>
              <w:rPr>
                <w:rFonts w:hint="default" w:ascii="Times New Roman" w:hAnsi="Times New Roman" w:cs="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2B777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4AB80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2F872A90">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FA8543">
            <w:pPr>
              <w:spacing w:line="200" w:lineRule="exact"/>
              <w:rPr>
                <w:rFonts w:hint="default" w:ascii="Times New Roman" w:hAnsi="Times New Roman" w:cs="Times New Roman"/>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FE0465">
            <w:pPr>
              <w:spacing w:line="200" w:lineRule="exact"/>
              <w:jc w:val="righ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960763">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十四、资源勘探工业信息等支出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9FB9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2FD7C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E3D2D0">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9A316">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136EBD66">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855E5B">
            <w:pPr>
              <w:spacing w:line="200" w:lineRule="exact"/>
              <w:rPr>
                <w:rFonts w:hint="default" w:ascii="Times New Roman" w:hAnsi="Times New Roman" w:cs="Times New Roman"/>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5E8641">
            <w:pPr>
              <w:spacing w:line="200" w:lineRule="exact"/>
              <w:jc w:val="righ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DDFA80">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十五、商业服务业等支出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4802F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434DE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ADCA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85ACF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342276CA">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E77334">
            <w:pPr>
              <w:spacing w:line="200" w:lineRule="exact"/>
              <w:rPr>
                <w:rFonts w:hint="default" w:ascii="Times New Roman" w:hAnsi="Times New Roman" w:cs="Times New Roman"/>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F0F98A">
            <w:pPr>
              <w:spacing w:line="200" w:lineRule="exact"/>
              <w:jc w:val="righ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DAFFD9">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十六、金融支出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C0D1E0">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1CD303">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206A8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20517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58FED3BF">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42AD69">
            <w:pPr>
              <w:spacing w:line="200" w:lineRule="exact"/>
              <w:rPr>
                <w:rFonts w:hint="default" w:ascii="Times New Roman" w:hAnsi="Times New Roman" w:cs="Times New Roman"/>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01EEC">
            <w:pPr>
              <w:spacing w:line="200" w:lineRule="exact"/>
              <w:jc w:val="righ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6B5A2E">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十七、援助其他地区支出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D1B8E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39285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76409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45871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61DA1053">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549D72">
            <w:pPr>
              <w:spacing w:line="200" w:lineRule="exact"/>
              <w:rPr>
                <w:rFonts w:hint="default" w:ascii="Times New Roman" w:hAnsi="Times New Roman" w:cs="Times New Roman"/>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8728F">
            <w:pPr>
              <w:spacing w:line="200" w:lineRule="exact"/>
              <w:jc w:val="righ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6DC707">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十八、自然资源海洋气象等支出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6EE5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BDD04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A1D53">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A7C21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6616C0F2">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329F8B">
            <w:pPr>
              <w:spacing w:line="200" w:lineRule="exact"/>
              <w:rPr>
                <w:rFonts w:hint="default" w:ascii="Times New Roman" w:hAnsi="Times New Roman" w:cs="Times New Roman"/>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A7E2AB">
            <w:pPr>
              <w:spacing w:line="200" w:lineRule="exact"/>
              <w:jc w:val="righ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9D48A4">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十九、住房保障支出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FDD826">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127.05</w:t>
            </w:r>
            <w:r>
              <w:rPr>
                <w:rFonts w:hint="default" w:ascii="Times New Roman" w:hAnsi="Times New Roman" w:cs="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75CDD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127.05</w:t>
            </w:r>
            <w:r>
              <w:rPr>
                <w:rFonts w:hint="default" w:ascii="Times New Roman" w:hAnsi="Times New Roman" w:cs="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773A4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9754D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4620A944">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F65608">
            <w:pPr>
              <w:spacing w:line="200" w:lineRule="exact"/>
              <w:rPr>
                <w:rFonts w:hint="default" w:ascii="Times New Roman" w:hAnsi="Times New Roman" w:cs="Times New Roman"/>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50961B">
            <w:pPr>
              <w:spacing w:line="200" w:lineRule="exact"/>
              <w:jc w:val="righ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2F143A">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二十、粮油物资储备支出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B36EB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9AE3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FDA28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2811E0">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2758D76B">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87F5C4">
            <w:pPr>
              <w:spacing w:line="200" w:lineRule="exact"/>
              <w:rPr>
                <w:rFonts w:hint="default" w:ascii="Times New Roman" w:hAnsi="Times New Roman" w:cs="Times New Roman"/>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7E7EF">
            <w:pPr>
              <w:spacing w:line="200" w:lineRule="exact"/>
              <w:jc w:val="righ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998DAB">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二十一、国有资本经营预算支出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B7890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78AE50">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A7F7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CA67C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3F1C4BFB">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3B4780">
            <w:pPr>
              <w:spacing w:line="200" w:lineRule="exact"/>
              <w:rPr>
                <w:rFonts w:hint="default" w:ascii="Times New Roman" w:hAnsi="Times New Roman" w:cs="Times New Roman"/>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98A86F">
            <w:pPr>
              <w:spacing w:line="200" w:lineRule="exact"/>
              <w:jc w:val="righ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10E119">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二十二、灾害防治及应急管理支出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7514D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12.20</w:t>
            </w:r>
            <w:r>
              <w:rPr>
                <w:rFonts w:hint="default" w:ascii="Times New Roman" w:hAnsi="Times New Roman" w:cs="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3685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12.20</w:t>
            </w:r>
            <w:r>
              <w:rPr>
                <w:rFonts w:hint="default" w:ascii="Times New Roman" w:hAnsi="Times New Roman" w:cs="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686710">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3A047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227F7F1F">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BC4D7C">
            <w:pPr>
              <w:spacing w:line="200" w:lineRule="exact"/>
              <w:rPr>
                <w:rFonts w:hint="default" w:ascii="Times New Roman" w:hAnsi="Times New Roman" w:cs="Times New Roman"/>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2C086E">
            <w:pPr>
              <w:spacing w:line="200" w:lineRule="exact"/>
              <w:jc w:val="righ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92B0CD">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二十三、其他支出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82F4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57.88</w:t>
            </w:r>
            <w:r>
              <w:rPr>
                <w:rFonts w:hint="default" w:ascii="Times New Roman" w:hAnsi="Times New Roman" w:cs="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F08A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49DBF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57.88</w:t>
            </w:r>
            <w:r>
              <w:rPr>
                <w:rFonts w:hint="default" w:ascii="Times New Roman" w:hAnsi="Times New Roman" w:cs="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F9A7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15DE9B24">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4D6A4443">
            <w:pPr>
              <w:spacing w:line="200" w:lineRule="exact"/>
              <w:rPr>
                <w:rFonts w:hint="default" w:ascii="Times New Roman" w:hAnsi="Times New Roman" w:cs="Times New Roman"/>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EA059">
            <w:pPr>
              <w:spacing w:line="200" w:lineRule="exact"/>
              <w:jc w:val="righ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A33325">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二十四、债务还本支出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DFC6E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2486C0">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96748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D10E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67CA5000">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1CC7EC53">
            <w:pPr>
              <w:spacing w:line="200" w:lineRule="exact"/>
              <w:rPr>
                <w:rFonts w:hint="default" w:ascii="Times New Roman" w:hAnsi="Times New Roman" w:cs="Times New Roman"/>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FA80FB">
            <w:pPr>
              <w:spacing w:line="200" w:lineRule="exact"/>
              <w:jc w:val="righ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5FBFAE">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二十五、债务付息支出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DF071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FE704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2E041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765CC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6DAEC836">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7AA90DD3">
            <w:pPr>
              <w:spacing w:line="200" w:lineRule="exact"/>
              <w:rPr>
                <w:rFonts w:hint="default" w:ascii="Times New Roman" w:hAnsi="Times New Roman" w:cs="Times New Roman"/>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308060">
            <w:pPr>
              <w:spacing w:line="200" w:lineRule="exact"/>
              <w:jc w:val="righ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6E7C35">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二十六、抗疫特别国债安排的支出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37C6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62026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3B56B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AC21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3E4EB01F">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3C3434">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本年收入合计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F3D20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3,775.01</w:t>
            </w:r>
            <w:r>
              <w:rPr>
                <w:rFonts w:hint="default" w:ascii="Times New Roman" w:hAnsi="Times New Roman" w:cs="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3E11A9">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本年支出合计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E377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3,775.01</w:t>
            </w:r>
            <w:r>
              <w:rPr>
                <w:rFonts w:hint="default" w:ascii="Times New Roman" w:hAnsi="Times New Roman" w:cs="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4E4FB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3,075.38</w:t>
            </w:r>
            <w:r>
              <w:rPr>
                <w:rFonts w:hint="default" w:ascii="Times New Roman" w:hAnsi="Times New Roman" w:cs="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A7C56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699.63</w:t>
            </w:r>
            <w:r>
              <w:rPr>
                <w:rFonts w:hint="default" w:ascii="Times New Roman" w:hAnsi="Times New Roman" w:cs="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E4B6D0">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6A55DDA4">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939E55">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年初财政拨款结转和结余</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7EBE5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87EF2E">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年末财政拨款结转和结余</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EDFBD3">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6BA40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A8DD5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D829A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0358BE7E">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92B882">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0BA9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768DEE74">
            <w:pPr>
              <w:spacing w:line="200" w:lineRule="exact"/>
              <w:rPr>
                <w:rFonts w:hint="default" w:ascii="Times New Roman" w:hAnsi="Times New Roman" w:cs="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6C6E0D8">
            <w:pPr>
              <w:spacing w:line="200" w:lineRule="exact"/>
              <w:rPr>
                <w:rFonts w:hint="default" w:ascii="Times New Roman" w:hAnsi="Times New Roman" w:cs="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714E27B">
            <w:pPr>
              <w:spacing w:line="200" w:lineRule="exact"/>
              <w:rPr>
                <w:rFonts w:hint="default" w:ascii="Times New Roman" w:hAnsi="Times New Roman" w:cs="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913F8DE">
            <w:pPr>
              <w:spacing w:line="200" w:lineRule="exact"/>
              <w:rPr>
                <w:rFonts w:hint="default" w:ascii="Times New Roman" w:hAnsi="Times New Roman" w:cs="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3BD4B76">
            <w:pPr>
              <w:spacing w:line="200" w:lineRule="exact"/>
              <w:rPr>
                <w:rFonts w:hint="default" w:ascii="Times New Roman" w:hAnsi="Times New Roman" w:cs="Times New Roman"/>
                <w:color w:val="000000"/>
                <w:sz w:val="18"/>
                <w:szCs w:val="18"/>
              </w:rPr>
            </w:pPr>
          </w:p>
        </w:tc>
      </w:tr>
      <w:tr w14:paraId="68188694">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538D38">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8DAC7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7C44BD">
            <w:pPr>
              <w:spacing w:line="200" w:lineRule="exact"/>
              <w:jc w:val="center"/>
              <w:rPr>
                <w:rFonts w:hint="default" w:ascii="Times New Roman" w:hAnsi="Times New Roman" w:cs="Times New Roman"/>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9FDAE2">
            <w:pPr>
              <w:spacing w:line="200" w:lineRule="exact"/>
              <w:jc w:val="right"/>
              <w:rPr>
                <w:rFonts w:hint="default" w:ascii="Times New Roman" w:hAnsi="Times New Roman" w:cs="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BDF56">
            <w:pPr>
              <w:spacing w:line="200" w:lineRule="exact"/>
              <w:jc w:val="right"/>
              <w:rPr>
                <w:rFonts w:hint="default" w:ascii="Times New Roman" w:hAnsi="Times New Roman" w:cs="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014A8C">
            <w:pPr>
              <w:spacing w:line="200" w:lineRule="exact"/>
              <w:jc w:val="right"/>
              <w:rPr>
                <w:rFonts w:hint="default" w:ascii="Times New Roman" w:hAnsi="Times New Roman" w:cs="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575BED">
            <w:pPr>
              <w:spacing w:line="200" w:lineRule="exact"/>
              <w:jc w:val="right"/>
              <w:rPr>
                <w:rFonts w:hint="default" w:ascii="Times New Roman" w:hAnsi="Times New Roman" w:cs="Times New Roman"/>
                <w:color w:val="000000"/>
                <w:sz w:val="18"/>
                <w:szCs w:val="18"/>
              </w:rPr>
            </w:pPr>
          </w:p>
        </w:tc>
      </w:tr>
      <w:tr w14:paraId="22F3C72A">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DEAA87">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73DFA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37E652">
            <w:pPr>
              <w:spacing w:line="200" w:lineRule="exact"/>
              <w:jc w:val="center"/>
              <w:rPr>
                <w:rFonts w:hint="default" w:ascii="Times New Roman" w:hAnsi="Times New Roman" w:cs="Times New Roman"/>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EB853D">
            <w:pPr>
              <w:spacing w:line="200" w:lineRule="exact"/>
              <w:jc w:val="right"/>
              <w:rPr>
                <w:rFonts w:hint="default" w:ascii="Times New Roman" w:hAnsi="Times New Roman" w:cs="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E75EDB">
            <w:pPr>
              <w:spacing w:line="200" w:lineRule="exact"/>
              <w:jc w:val="right"/>
              <w:rPr>
                <w:rFonts w:hint="default" w:ascii="Times New Roman" w:hAnsi="Times New Roman" w:cs="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2E841E">
            <w:pPr>
              <w:spacing w:line="200" w:lineRule="exact"/>
              <w:jc w:val="right"/>
              <w:rPr>
                <w:rFonts w:hint="default" w:ascii="Times New Roman" w:hAnsi="Times New Roman" w:cs="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B75DCB">
            <w:pPr>
              <w:spacing w:line="200" w:lineRule="exact"/>
              <w:jc w:val="right"/>
              <w:rPr>
                <w:rFonts w:hint="default" w:ascii="Times New Roman" w:hAnsi="Times New Roman" w:cs="Times New Roman"/>
                <w:color w:val="000000"/>
                <w:sz w:val="18"/>
                <w:szCs w:val="18"/>
              </w:rPr>
            </w:pPr>
          </w:p>
        </w:tc>
      </w:tr>
      <w:tr w14:paraId="2F41006B">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C2320B">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总计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2E87D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3,775.01</w:t>
            </w:r>
            <w:r>
              <w:rPr>
                <w:rFonts w:hint="default" w:ascii="Times New Roman" w:hAnsi="Times New Roman" w:cs="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497E36">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总计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68977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3,775.01</w:t>
            </w:r>
            <w:r>
              <w:rPr>
                <w:rFonts w:hint="default" w:ascii="Times New Roman" w:hAnsi="Times New Roman" w:cs="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7E0893">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3,075.38</w:t>
            </w:r>
            <w:r>
              <w:rPr>
                <w:rFonts w:hint="default" w:ascii="Times New Roman" w:hAnsi="Times New Roman" w:cs="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D0A55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699.63</w:t>
            </w:r>
            <w:r>
              <w:rPr>
                <w:rFonts w:hint="default" w:ascii="Times New Roman" w:hAnsi="Times New Roman" w:cs="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E8008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bl>
    <w:p w14:paraId="0160E1F4">
      <w:pPr>
        <w:spacing w:line="240"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备注：1.本表反映部门本年度一般公共预算财政拨款、政府性基金预算财政拨款及国有资本经营预算财政拨款的总收支和年末结转结余情况。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tbl>
      <w:tblPr>
        <w:tblStyle w:val="7"/>
        <w:tblW w:w="15322" w:type="dxa"/>
        <w:tblInd w:w="0" w:type="dxa"/>
        <w:tblLayout w:type="fixed"/>
        <w:tblCellMar>
          <w:top w:w="0" w:type="dxa"/>
          <w:left w:w="0" w:type="dxa"/>
          <w:bottom w:w="0" w:type="dxa"/>
          <w:right w:w="0" w:type="dxa"/>
        </w:tblCellMar>
      </w:tblPr>
      <w:tblGrid>
        <w:gridCol w:w="1852"/>
        <w:gridCol w:w="3536"/>
        <w:gridCol w:w="3306"/>
        <w:gridCol w:w="3306"/>
        <w:gridCol w:w="3322"/>
      </w:tblGrid>
      <w:tr w14:paraId="136AC9FD">
        <w:tblPrEx>
          <w:tblCellMar>
            <w:top w:w="0" w:type="dxa"/>
            <w:left w:w="0" w:type="dxa"/>
            <w:bottom w:w="0" w:type="dxa"/>
            <w:right w:w="0" w:type="dxa"/>
          </w:tblCellMar>
        </w:tblPrEx>
        <w:trPr>
          <w:trHeight w:val="510" w:hRule="atLeast"/>
        </w:trPr>
        <w:tc>
          <w:tcPr>
            <w:tcW w:w="15322" w:type="dxa"/>
            <w:gridSpan w:val="5"/>
            <w:tcBorders>
              <w:top w:val="nil"/>
              <w:left w:val="nil"/>
              <w:bottom w:val="nil"/>
              <w:right w:val="nil"/>
            </w:tcBorders>
            <w:shd w:val="clear" w:color="auto" w:fill="auto"/>
            <w:noWrap/>
            <w:tcMar>
              <w:top w:w="15" w:type="dxa"/>
              <w:left w:w="15" w:type="dxa"/>
              <w:right w:w="15" w:type="dxa"/>
            </w:tcMar>
            <w:vAlign w:val="bottom"/>
          </w:tcPr>
          <w:p w14:paraId="146518FC">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一般公共预算财政拨款支出决算表</w:t>
            </w:r>
          </w:p>
        </w:tc>
      </w:tr>
      <w:tr w14:paraId="7D772BDB">
        <w:tblPrEx>
          <w:tblCellMar>
            <w:top w:w="0" w:type="dxa"/>
            <w:left w:w="0" w:type="dxa"/>
            <w:bottom w:w="0" w:type="dxa"/>
            <w:right w:w="0" w:type="dxa"/>
          </w:tblCellMar>
        </w:tblPrEx>
        <w:trPr>
          <w:trHeight w:val="255" w:hRule="atLeast"/>
        </w:trPr>
        <w:tc>
          <w:tcPr>
            <w:tcW w:w="8694" w:type="dxa"/>
            <w:gridSpan w:val="3"/>
            <w:vMerge w:val="restart"/>
            <w:tcBorders>
              <w:top w:val="nil"/>
              <w:left w:val="nil"/>
              <w:right w:val="nil"/>
            </w:tcBorders>
            <w:shd w:val="clear" w:color="auto" w:fill="auto"/>
            <w:noWrap/>
            <w:tcMar>
              <w:top w:w="15" w:type="dxa"/>
              <w:left w:w="15" w:type="dxa"/>
              <w:right w:w="15" w:type="dxa"/>
            </w:tcMar>
            <w:vAlign w:val="bottom"/>
          </w:tcPr>
          <w:p w14:paraId="7664D361">
            <w:pPr>
              <w:rPr>
                <w:rFonts w:hint="default" w:ascii="Times New Roman" w:hAnsi="Times New Roman" w:cs="Times New Roman"/>
                <w:color w:val="000000"/>
                <w:sz w:val="20"/>
                <w:szCs w:val="20"/>
              </w:rPr>
            </w:pPr>
            <w:r>
              <w:rPr>
                <w:rFonts w:hint="default" w:ascii="Times New Roman" w:hAnsi="Times New Roman" w:cs="Times New Roman"/>
                <w:sz w:val="20"/>
                <w:szCs w:val="20"/>
              </w:rPr>
              <w:t>公开部门</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rPr>
              <w:t>重庆市万州区高峰街道办事处</w:t>
            </w:r>
          </w:p>
        </w:tc>
        <w:tc>
          <w:tcPr>
            <w:tcW w:w="3306" w:type="dxa"/>
            <w:tcBorders>
              <w:top w:val="nil"/>
              <w:left w:val="nil"/>
              <w:bottom w:val="nil"/>
              <w:right w:val="nil"/>
            </w:tcBorders>
            <w:shd w:val="clear" w:color="auto" w:fill="auto"/>
            <w:noWrap/>
            <w:tcMar>
              <w:top w:w="15" w:type="dxa"/>
              <w:left w:w="15" w:type="dxa"/>
              <w:right w:w="15" w:type="dxa"/>
            </w:tcMar>
            <w:vAlign w:val="bottom"/>
          </w:tcPr>
          <w:p w14:paraId="53DD0461">
            <w:pPr>
              <w:rPr>
                <w:rFonts w:hint="default" w:ascii="Times New Roman" w:hAnsi="Times New Roman" w:cs="Times New Roman"/>
                <w:color w:val="000000"/>
                <w:sz w:val="20"/>
                <w:szCs w:val="20"/>
              </w:rPr>
            </w:pPr>
          </w:p>
        </w:tc>
        <w:tc>
          <w:tcPr>
            <w:tcW w:w="3322" w:type="dxa"/>
            <w:tcBorders>
              <w:top w:val="nil"/>
              <w:left w:val="nil"/>
              <w:bottom w:val="nil"/>
              <w:right w:val="nil"/>
            </w:tcBorders>
            <w:shd w:val="clear" w:color="auto" w:fill="auto"/>
            <w:noWrap/>
            <w:tcMar>
              <w:top w:w="15" w:type="dxa"/>
              <w:left w:w="15" w:type="dxa"/>
              <w:right w:w="15" w:type="dxa"/>
            </w:tcMar>
            <w:vAlign w:val="bottom"/>
          </w:tcPr>
          <w:p w14:paraId="181AD165">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公开05表</w:t>
            </w:r>
          </w:p>
        </w:tc>
      </w:tr>
      <w:tr w14:paraId="0E7B826B">
        <w:trPr>
          <w:trHeight w:val="285" w:hRule="atLeast"/>
        </w:trPr>
        <w:tc>
          <w:tcPr>
            <w:tcW w:w="8694" w:type="dxa"/>
            <w:gridSpan w:val="3"/>
            <w:vMerge w:val="continue"/>
            <w:tcBorders>
              <w:left w:val="nil"/>
              <w:bottom w:val="nil"/>
              <w:right w:val="nil"/>
            </w:tcBorders>
            <w:shd w:val="clear" w:color="auto" w:fill="auto"/>
            <w:noWrap/>
            <w:tcMar>
              <w:top w:w="15" w:type="dxa"/>
              <w:left w:w="15" w:type="dxa"/>
              <w:right w:w="15" w:type="dxa"/>
            </w:tcMar>
            <w:vAlign w:val="bottom"/>
          </w:tcPr>
          <w:p w14:paraId="694E85A9">
            <w:pPr>
              <w:rPr>
                <w:rFonts w:hint="default" w:ascii="Times New Roman" w:hAnsi="Times New Roman" w:cs="Times New Roman"/>
                <w:color w:val="000000"/>
                <w:sz w:val="20"/>
                <w:szCs w:val="20"/>
              </w:rPr>
            </w:pPr>
          </w:p>
        </w:tc>
        <w:tc>
          <w:tcPr>
            <w:tcW w:w="3306" w:type="dxa"/>
            <w:tcBorders>
              <w:top w:val="nil"/>
              <w:left w:val="nil"/>
              <w:bottom w:val="nil"/>
              <w:right w:val="nil"/>
            </w:tcBorders>
            <w:shd w:val="clear" w:color="auto" w:fill="auto"/>
            <w:noWrap/>
            <w:tcMar>
              <w:top w:w="15" w:type="dxa"/>
              <w:left w:w="15" w:type="dxa"/>
              <w:right w:w="15" w:type="dxa"/>
            </w:tcMar>
            <w:vAlign w:val="bottom"/>
          </w:tcPr>
          <w:p w14:paraId="399D9F8B">
            <w:pPr>
              <w:rPr>
                <w:rFonts w:hint="default" w:ascii="Times New Roman" w:hAnsi="Times New Roman" w:cs="Times New Roman"/>
                <w:color w:val="000000"/>
                <w:sz w:val="20"/>
                <w:szCs w:val="20"/>
              </w:rPr>
            </w:pPr>
          </w:p>
        </w:tc>
        <w:tc>
          <w:tcPr>
            <w:tcW w:w="3322" w:type="dxa"/>
            <w:tcBorders>
              <w:top w:val="nil"/>
              <w:left w:val="nil"/>
              <w:bottom w:val="nil"/>
              <w:right w:val="nil"/>
            </w:tcBorders>
            <w:shd w:val="clear" w:color="auto" w:fill="auto"/>
            <w:noWrap/>
            <w:tcMar>
              <w:top w:w="15" w:type="dxa"/>
              <w:left w:w="15" w:type="dxa"/>
              <w:right w:w="15" w:type="dxa"/>
            </w:tcMar>
            <w:vAlign w:val="bottom"/>
          </w:tcPr>
          <w:p w14:paraId="65713B41">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0865D313">
        <w:tblPrEx>
          <w:tblCellMar>
            <w:top w:w="0" w:type="dxa"/>
            <w:left w:w="0" w:type="dxa"/>
            <w:bottom w:w="0" w:type="dxa"/>
            <w:right w:w="0" w:type="dxa"/>
          </w:tblCellMar>
        </w:tblPrEx>
        <w:trPr>
          <w:trHeight w:val="308" w:hRule="atLeast"/>
        </w:trPr>
        <w:tc>
          <w:tcPr>
            <w:tcW w:w="538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B345E2">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9934"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4CE96608">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r>
      <w:tr w14:paraId="500C003C">
        <w:tblPrEx>
          <w:tblCellMar>
            <w:top w:w="0" w:type="dxa"/>
            <w:left w:w="0" w:type="dxa"/>
            <w:bottom w:w="0" w:type="dxa"/>
            <w:right w:w="0" w:type="dxa"/>
          </w:tblCellMar>
        </w:tblPrEx>
        <w:trPr>
          <w:trHeight w:val="326" w:hRule="atLeast"/>
        </w:trPr>
        <w:tc>
          <w:tcPr>
            <w:tcW w:w="185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E9FB53">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53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9BD9CD4">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330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270529E">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330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43D2F4B">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332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7C3BC06">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r>
      <w:tr w14:paraId="3800BA2E">
        <w:tblPrEx>
          <w:tblCellMar>
            <w:top w:w="0" w:type="dxa"/>
            <w:left w:w="0" w:type="dxa"/>
            <w:bottom w:w="0" w:type="dxa"/>
            <w:right w:w="0" w:type="dxa"/>
          </w:tblCellMar>
        </w:tblPrEx>
        <w:trPr>
          <w:trHeight w:val="326" w:hRule="atLeast"/>
        </w:trPr>
        <w:tc>
          <w:tcPr>
            <w:tcW w:w="185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CDFF77">
            <w:pPr>
              <w:jc w:val="center"/>
              <w:rPr>
                <w:rFonts w:hint="default" w:ascii="Times New Roman" w:hAnsi="Times New Roman" w:cs="Times New Roman"/>
                <w:b/>
                <w:color w:val="000000"/>
                <w:sz w:val="20"/>
                <w:szCs w:val="20"/>
              </w:rPr>
            </w:pPr>
          </w:p>
        </w:tc>
        <w:tc>
          <w:tcPr>
            <w:tcW w:w="353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9E2720A">
            <w:pPr>
              <w:jc w:val="center"/>
              <w:rPr>
                <w:rFonts w:hint="default" w:ascii="Times New Roman" w:hAnsi="Times New Roman" w:cs="Times New Roman"/>
                <w:b/>
                <w:color w:val="000000"/>
                <w:sz w:val="20"/>
                <w:szCs w:val="20"/>
              </w:rPr>
            </w:pPr>
          </w:p>
        </w:tc>
        <w:tc>
          <w:tcPr>
            <w:tcW w:w="330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AB8A506">
            <w:pPr>
              <w:jc w:val="center"/>
              <w:rPr>
                <w:rFonts w:hint="default" w:ascii="Times New Roman" w:hAnsi="Times New Roman" w:cs="Times New Roman"/>
                <w:b/>
                <w:color w:val="000000"/>
                <w:sz w:val="20"/>
                <w:szCs w:val="20"/>
              </w:rPr>
            </w:pPr>
          </w:p>
        </w:tc>
        <w:tc>
          <w:tcPr>
            <w:tcW w:w="330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5B11BAA">
            <w:pPr>
              <w:jc w:val="center"/>
              <w:rPr>
                <w:rFonts w:hint="default" w:ascii="Times New Roman" w:hAnsi="Times New Roman" w:cs="Times New Roman"/>
                <w:b/>
                <w:color w:val="000000"/>
                <w:sz w:val="20"/>
                <w:szCs w:val="20"/>
              </w:rPr>
            </w:pPr>
          </w:p>
        </w:tc>
        <w:tc>
          <w:tcPr>
            <w:tcW w:w="332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9FEC252">
            <w:pPr>
              <w:jc w:val="center"/>
              <w:rPr>
                <w:rFonts w:hint="default" w:ascii="Times New Roman" w:hAnsi="Times New Roman" w:cs="Times New Roman"/>
                <w:b/>
                <w:color w:val="000000"/>
                <w:sz w:val="20"/>
                <w:szCs w:val="20"/>
              </w:rPr>
            </w:pPr>
          </w:p>
        </w:tc>
      </w:tr>
      <w:tr w14:paraId="374C6B52">
        <w:tblPrEx>
          <w:tblCellMar>
            <w:top w:w="0" w:type="dxa"/>
            <w:left w:w="0" w:type="dxa"/>
            <w:bottom w:w="0" w:type="dxa"/>
            <w:right w:w="0" w:type="dxa"/>
          </w:tblCellMar>
        </w:tblPrEx>
        <w:trPr>
          <w:trHeight w:val="615" w:hRule="atLeast"/>
        </w:trPr>
        <w:tc>
          <w:tcPr>
            <w:tcW w:w="185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D0F1D7">
            <w:pPr>
              <w:jc w:val="center"/>
              <w:rPr>
                <w:rFonts w:hint="default" w:ascii="Times New Roman" w:hAnsi="Times New Roman" w:cs="Times New Roman"/>
                <w:b/>
                <w:color w:val="000000"/>
                <w:sz w:val="20"/>
                <w:szCs w:val="20"/>
              </w:rPr>
            </w:pPr>
          </w:p>
        </w:tc>
        <w:tc>
          <w:tcPr>
            <w:tcW w:w="353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DC2F721">
            <w:pPr>
              <w:jc w:val="center"/>
              <w:rPr>
                <w:rFonts w:hint="default" w:ascii="Times New Roman" w:hAnsi="Times New Roman" w:cs="Times New Roman"/>
                <w:b/>
                <w:color w:val="000000"/>
                <w:sz w:val="20"/>
                <w:szCs w:val="20"/>
              </w:rPr>
            </w:pPr>
          </w:p>
        </w:tc>
        <w:tc>
          <w:tcPr>
            <w:tcW w:w="330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3D96276">
            <w:pPr>
              <w:jc w:val="center"/>
              <w:rPr>
                <w:rFonts w:hint="default" w:ascii="Times New Roman" w:hAnsi="Times New Roman" w:cs="Times New Roman"/>
                <w:b/>
                <w:color w:val="000000"/>
                <w:sz w:val="20"/>
                <w:szCs w:val="20"/>
              </w:rPr>
            </w:pPr>
          </w:p>
        </w:tc>
        <w:tc>
          <w:tcPr>
            <w:tcW w:w="330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96856FB">
            <w:pPr>
              <w:jc w:val="center"/>
              <w:rPr>
                <w:rFonts w:hint="default" w:ascii="Times New Roman" w:hAnsi="Times New Roman" w:cs="Times New Roman"/>
                <w:b/>
                <w:color w:val="000000"/>
                <w:sz w:val="20"/>
                <w:szCs w:val="20"/>
              </w:rPr>
            </w:pPr>
          </w:p>
        </w:tc>
        <w:tc>
          <w:tcPr>
            <w:tcW w:w="332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5744E8E">
            <w:pPr>
              <w:jc w:val="center"/>
              <w:rPr>
                <w:rFonts w:hint="default" w:ascii="Times New Roman" w:hAnsi="Times New Roman" w:cs="Times New Roman"/>
                <w:b/>
                <w:color w:val="000000"/>
                <w:sz w:val="20"/>
                <w:szCs w:val="20"/>
              </w:rPr>
            </w:pPr>
          </w:p>
        </w:tc>
      </w:tr>
      <w:tr w14:paraId="32D885D2">
        <w:tblPrEx>
          <w:tblCellMar>
            <w:top w:w="0" w:type="dxa"/>
            <w:left w:w="0" w:type="dxa"/>
            <w:bottom w:w="0" w:type="dxa"/>
            <w:right w:w="0" w:type="dxa"/>
          </w:tblCellMar>
        </w:tblPrEx>
        <w:trPr>
          <w:trHeight w:val="308" w:hRule="atLeast"/>
        </w:trPr>
        <w:tc>
          <w:tcPr>
            <w:tcW w:w="5388"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D35EEE">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628F26">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3,075.38</w:t>
            </w:r>
            <w:r>
              <w:rPr>
                <w:rFonts w:hint="default" w:ascii="Times New Roman" w:hAnsi="Times New Roman" w:cs="Times New Roman"/>
                <w:b/>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82CBE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2,037.38</w:t>
            </w:r>
            <w:r>
              <w:rPr>
                <w:rFonts w:hint="default" w:ascii="Times New Roman" w:hAnsi="Times New Roman" w:cs="Times New Roman"/>
                <w:b/>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649E6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1,038.01</w:t>
            </w:r>
            <w:r>
              <w:rPr>
                <w:rFonts w:hint="default" w:ascii="Times New Roman" w:hAnsi="Times New Roman" w:cs="Times New Roman"/>
                <w:b/>
                <w:color w:val="000000"/>
                <w:sz w:val="20"/>
              </w:rPr>
              <w:t xml:space="preserve"> </w:t>
            </w:r>
          </w:p>
        </w:tc>
      </w:tr>
      <w:tr w14:paraId="104825DD">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AA156D">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67E96B">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一般公共服务支出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9C21D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1,036.41</w:t>
            </w:r>
            <w:r>
              <w:rPr>
                <w:rFonts w:hint="default" w:ascii="Times New Roman" w:hAnsi="Times New Roman" w:cs="Times New Roman"/>
                <w:b/>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040574">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991.54</w:t>
            </w:r>
            <w:r>
              <w:rPr>
                <w:rFonts w:hint="default" w:ascii="Times New Roman" w:hAnsi="Times New Roman" w:cs="Times New Roman"/>
                <w:b/>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66215A">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44.87</w:t>
            </w:r>
            <w:r>
              <w:rPr>
                <w:rFonts w:hint="default" w:ascii="Times New Roman" w:hAnsi="Times New Roman" w:cs="Times New Roman"/>
                <w:b/>
                <w:color w:val="000000"/>
                <w:sz w:val="20"/>
              </w:rPr>
              <w:t xml:space="preserve"> </w:t>
            </w:r>
          </w:p>
        </w:tc>
      </w:tr>
      <w:tr w14:paraId="6BCBDF9D">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59C808">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A48403">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人大事务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3B87B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25.32</w:t>
            </w:r>
            <w:r>
              <w:rPr>
                <w:rFonts w:hint="default" w:ascii="Times New Roman" w:hAnsi="Times New Roman" w:cs="Times New Roman"/>
                <w:b/>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CCD7B1">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22.60</w:t>
            </w:r>
            <w:r>
              <w:rPr>
                <w:rFonts w:hint="default" w:ascii="Times New Roman" w:hAnsi="Times New Roman" w:cs="Times New Roman"/>
                <w:b/>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CFE366">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2.72</w:t>
            </w:r>
            <w:r>
              <w:rPr>
                <w:rFonts w:hint="default" w:ascii="Times New Roman" w:hAnsi="Times New Roman" w:cs="Times New Roman"/>
                <w:b/>
                <w:color w:val="000000"/>
                <w:sz w:val="20"/>
              </w:rPr>
              <w:t xml:space="preserve"> </w:t>
            </w:r>
          </w:p>
        </w:tc>
      </w:tr>
      <w:tr w14:paraId="1CC4A7F2">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385132">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2010101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A2F227">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行政运行</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9FDCDA">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22.60</w:t>
            </w:r>
            <w:r>
              <w:rPr>
                <w:rFonts w:hint="default" w:ascii="Times New Roman" w:hAnsi="Times New Roman" w:cs="Times New Roman"/>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E7B2B9">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22.60</w:t>
            </w:r>
            <w:r>
              <w:rPr>
                <w:rFonts w:hint="default" w:ascii="Times New Roman" w:hAnsi="Times New Roman" w:cs="Times New Roman"/>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D53E5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r>
      <w:tr w14:paraId="2A99A2F1">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67505">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2010108</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11B473">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代表工作</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DF7FC1">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2.45</w:t>
            </w:r>
            <w:r>
              <w:rPr>
                <w:rFonts w:hint="default" w:ascii="Times New Roman" w:hAnsi="Times New Roman" w:cs="Times New Roman"/>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3AF56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38B1F6">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2.45</w:t>
            </w:r>
            <w:r>
              <w:rPr>
                <w:rFonts w:hint="default" w:ascii="Times New Roman" w:hAnsi="Times New Roman" w:cs="Times New Roman"/>
                <w:color w:val="000000"/>
                <w:sz w:val="20"/>
              </w:rPr>
              <w:t xml:space="preserve"> </w:t>
            </w:r>
          </w:p>
        </w:tc>
      </w:tr>
      <w:tr w14:paraId="4CD884A1">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C4A7FF">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2010199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247EFB">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其他人大事务支出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46DC80">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0.27</w:t>
            </w:r>
            <w:r>
              <w:rPr>
                <w:rFonts w:hint="default" w:ascii="Times New Roman" w:hAnsi="Times New Roman" w:cs="Times New Roman"/>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421AC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E8BF0A">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0.27</w:t>
            </w:r>
            <w:r>
              <w:rPr>
                <w:rFonts w:hint="default" w:ascii="Times New Roman" w:hAnsi="Times New Roman" w:cs="Times New Roman"/>
                <w:color w:val="000000"/>
                <w:sz w:val="20"/>
              </w:rPr>
              <w:t xml:space="preserve"> </w:t>
            </w:r>
          </w:p>
        </w:tc>
      </w:tr>
      <w:tr w14:paraId="5D2368E7">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8238FB">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20103</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E69C5E">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政府办公厅（室）及相关机构事务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73B723">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797.24</w:t>
            </w:r>
            <w:r>
              <w:rPr>
                <w:rFonts w:hint="default" w:ascii="Times New Roman" w:hAnsi="Times New Roman" w:cs="Times New Roman"/>
                <w:b/>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0DC571">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767.24</w:t>
            </w:r>
            <w:r>
              <w:rPr>
                <w:rFonts w:hint="default" w:ascii="Times New Roman" w:hAnsi="Times New Roman" w:cs="Times New Roman"/>
                <w:b/>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7141B0">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30.00</w:t>
            </w:r>
            <w:r>
              <w:rPr>
                <w:rFonts w:hint="default" w:ascii="Times New Roman" w:hAnsi="Times New Roman" w:cs="Times New Roman"/>
                <w:b/>
                <w:color w:val="000000"/>
                <w:sz w:val="20"/>
              </w:rPr>
              <w:t xml:space="preserve"> </w:t>
            </w:r>
          </w:p>
        </w:tc>
      </w:tr>
      <w:tr w14:paraId="5BF17F61">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665D5E">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2010301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1FB479">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行政运行</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E42F5A">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627.83</w:t>
            </w:r>
            <w:r>
              <w:rPr>
                <w:rFonts w:hint="default" w:ascii="Times New Roman" w:hAnsi="Times New Roman" w:cs="Times New Roman"/>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68C22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627.83</w:t>
            </w:r>
            <w:r>
              <w:rPr>
                <w:rFonts w:hint="default" w:ascii="Times New Roman" w:hAnsi="Times New Roman" w:cs="Times New Roman"/>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6676E4">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r>
      <w:tr w14:paraId="01EEFC58">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3C749">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2010308</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45BD7F">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信访事务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2CA743">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30.00</w:t>
            </w:r>
            <w:r>
              <w:rPr>
                <w:rFonts w:hint="default" w:ascii="Times New Roman" w:hAnsi="Times New Roman" w:cs="Times New Roman"/>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86E52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450071">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30.00</w:t>
            </w:r>
            <w:r>
              <w:rPr>
                <w:rFonts w:hint="default" w:ascii="Times New Roman" w:hAnsi="Times New Roman" w:cs="Times New Roman"/>
                <w:color w:val="000000"/>
                <w:sz w:val="20"/>
              </w:rPr>
              <w:t xml:space="preserve"> </w:t>
            </w:r>
          </w:p>
        </w:tc>
      </w:tr>
      <w:tr w14:paraId="507033F5">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4264B0">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2010350</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8414B8">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事业运行</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15B8F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88.99</w:t>
            </w:r>
            <w:r>
              <w:rPr>
                <w:rFonts w:hint="default" w:ascii="Times New Roman" w:hAnsi="Times New Roman" w:cs="Times New Roman"/>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173733">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88.99</w:t>
            </w:r>
            <w:r>
              <w:rPr>
                <w:rFonts w:hint="default" w:ascii="Times New Roman" w:hAnsi="Times New Roman" w:cs="Times New Roman"/>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D40BBA">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r>
      <w:tr w14:paraId="55E807C0">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B3B876">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2010399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3444EE">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其他政府办公厅（室）及相关机构事务支出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3B977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50.42</w:t>
            </w:r>
            <w:r>
              <w:rPr>
                <w:rFonts w:hint="default" w:ascii="Times New Roman" w:hAnsi="Times New Roman" w:cs="Times New Roman"/>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26DFB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50.42</w:t>
            </w:r>
            <w:r>
              <w:rPr>
                <w:rFonts w:hint="default" w:ascii="Times New Roman" w:hAnsi="Times New Roman" w:cs="Times New Roman"/>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F9122D">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r>
      <w:tr w14:paraId="3DF27A31">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70B16C">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20105</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81F173">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统计信息事务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F768C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1.64</w:t>
            </w:r>
            <w:r>
              <w:rPr>
                <w:rFonts w:hint="default" w:ascii="Times New Roman" w:hAnsi="Times New Roman" w:cs="Times New Roman"/>
                <w:b/>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418CA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00EF3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1.64</w:t>
            </w:r>
            <w:r>
              <w:rPr>
                <w:rFonts w:hint="default" w:ascii="Times New Roman" w:hAnsi="Times New Roman" w:cs="Times New Roman"/>
                <w:b/>
                <w:color w:val="000000"/>
                <w:sz w:val="20"/>
              </w:rPr>
              <w:t xml:space="preserve"> </w:t>
            </w:r>
          </w:p>
        </w:tc>
      </w:tr>
      <w:tr w14:paraId="05B87B3D">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339A0">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2010507</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3875F1">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专项普查活动</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85C49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1.64</w:t>
            </w:r>
            <w:r>
              <w:rPr>
                <w:rFonts w:hint="default" w:ascii="Times New Roman" w:hAnsi="Times New Roman" w:cs="Times New Roman"/>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B7444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229C1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1.64</w:t>
            </w:r>
            <w:r>
              <w:rPr>
                <w:rFonts w:hint="default" w:ascii="Times New Roman" w:hAnsi="Times New Roman" w:cs="Times New Roman"/>
                <w:color w:val="000000"/>
                <w:sz w:val="20"/>
              </w:rPr>
              <w:t xml:space="preserve"> </w:t>
            </w:r>
          </w:p>
        </w:tc>
      </w:tr>
      <w:tr w14:paraId="5F1BFE59">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22A268">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20111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5246BE">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纪检监察事务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B21050">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3.17</w:t>
            </w:r>
            <w:r>
              <w:rPr>
                <w:rFonts w:hint="default" w:ascii="Times New Roman" w:hAnsi="Times New Roman" w:cs="Times New Roman"/>
                <w:b/>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4864A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A725F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3.17</w:t>
            </w:r>
            <w:r>
              <w:rPr>
                <w:rFonts w:hint="default" w:ascii="Times New Roman" w:hAnsi="Times New Roman" w:cs="Times New Roman"/>
                <w:b/>
                <w:color w:val="000000"/>
                <w:sz w:val="20"/>
              </w:rPr>
              <w:t xml:space="preserve"> </w:t>
            </w:r>
          </w:p>
        </w:tc>
      </w:tr>
      <w:tr w14:paraId="1EC22938">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D29197">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2011199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3E0C9F">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其他纪检监察事务支出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40BB4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3.17</w:t>
            </w:r>
            <w:r>
              <w:rPr>
                <w:rFonts w:hint="default" w:ascii="Times New Roman" w:hAnsi="Times New Roman" w:cs="Times New Roman"/>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6C747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6413F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3.17</w:t>
            </w:r>
            <w:r>
              <w:rPr>
                <w:rFonts w:hint="default" w:ascii="Times New Roman" w:hAnsi="Times New Roman" w:cs="Times New Roman"/>
                <w:color w:val="000000"/>
                <w:sz w:val="20"/>
              </w:rPr>
              <w:t xml:space="preserve"> </w:t>
            </w:r>
          </w:p>
        </w:tc>
      </w:tr>
      <w:tr w14:paraId="30398CC3">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5F6103">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20129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08FD2D">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群众团体事务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0B239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56.73</w:t>
            </w:r>
            <w:r>
              <w:rPr>
                <w:rFonts w:hint="default" w:ascii="Times New Roman" w:hAnsi="Times New Roman" w:cs="Times New Roman"/>
                <w:b/>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704204">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56.73</w:t>
            </w:r>
            <w:r>
              <w:rPr>
                <w:rFonts w:hint="default" w:ascii="Times New Roman" w:hAnsi="Times New Roman" w:cs="Times New Roman"/>
                <w:b/>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23842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r>
      <w:tr w14:paraId="53A6D21D">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02DCAB">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2012901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2E454B">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行政运行</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AD881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56.73</w:t>
            </w:r>
            <w:r>
              <w:rPr>
                <w:rFonts w:hint="default" w:ascii="Times New Roman" w:hAnsi="Times New Roman" w:cs="Times New Roman"/>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E8076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56.73</w:t>
            </w:r>
            <w:r>
              <w:rPr>
                <w:rFonts w:hint="default" w:ascii="Times New Roman" w:hAnsi="Times New Roman" w:cs="Times New Roman"/>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2DA544">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r>
      <w:tr w14:paraId="67E87720">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257741">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20131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068FF0">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党委办公厅（室）及相关机构事务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0B9FA1">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144.97</w:t>
            </w:r>
            <w:r>
              <w:rPr>
                <w:rFonts w:hint="default" w:ascii="Times New Roman" w:hAnsi="Times New Roman" w:cs="Times New Roman"/>
                <w:b/>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C97B7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144.97</w:t>
            </w:r>
            <w:r>
              <w:rPr>
                <w:rFonts w:hint="default" w:ascii="Times New Roman" w:hAnsi="Times New Roman" w:cs="Times New Roman"/>
                <w:b/>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A9967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r>
      <w:tr w14:paraId="7D262FA0">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2B021">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2013101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77E997">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行政运行</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8EB74A">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144.97</w:t>
            </w:r>
            <w:r>
              <w:rPr>
                <w:rFonts w:hint="default" w:ascii="Times New Roman" w:hAnsi="Times New Roman" w:cs="Times New Roman"/>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F70DD0">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144.97</w:t>
            </w:r>
            <w:r>
              <w:rPr>
                <w:rFonts w:hint="default" w:ascii="Times New Roman" w:hAnsi="Times New Roman" w:cs="Times New Roman"/>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8B953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r>
      <w:tr w14:paraId="75E9A86D">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08FF2B">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20133</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4BE751">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宣传事务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26D4D4">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1.66</w:t>
            </w:r>
            <w:r>
              <w:rPr>
                <w:rFonts w:hint="default" w:ascii="Times New Roman" w:hAnsi="Times New Roman" w:cs="Times New Roman"/>
                <w:b/>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6726AA">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3F9381">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1.66</w:t>
            </w:r>
            <w:r>
              <w:rPr>
                <w:rFonts w:hint="default" w:ascii="Times New Roman" w:hAnsi="Times New Roman" w:cs="Times New Roman"/>
                <w:b/>
                <w:color w:val="000000"/>
                <w:sz w:val="20"/>
              </w:rPr>
              <w:t xml:space="preserve"> </w:t>
            </w:r>
          </w:p>
        </w:tc>
      </w:tr>
      <w:tr w14:paraId="77A6D1D6">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5D3693">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2013302</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7AAD43">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一般行政管理事务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52760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1.66</w:t>
            </w:r>
            <w:r>
              <w:rPr>
                <w:rFonts w:hint="default" w:ascii="Times New Roman" w:hAnsi="Times New Roman" w:cs="Times New Roman"/>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AF25F6">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5A5109">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1.66</w:t>
            </w:r>
            <w:r>
              <w:rPr>
                <w:rFonts w:hint="default" w:ascii="Times New Roman" w:hAnsi="Times New Roman" w:cs="Times New Roman"/>
                <w:color w:val="000000"/>
                <w:sz w:val="20"/>
              </w:rPr>
              <w:t xml:space="preserve"> </w:t>
            </w:r>
          </w:p>
        </w:tc>
      </w:tr>
      <w:tr w14:paraId="0F9713B0">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8D1A7E">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20138</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D13737">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市场监督管理事务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73C9F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5.68</w:t>
            </w:r>
            <w:r>
              <w:rPr>
                <w:rFonts w:hint="default" w:ascii="Times New Roman" w:hAnsi="Times New Roman" w:cs="Times New Roman"/>
                <w:b/>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FF004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15E26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5.68</w:t>
            </w:r>
            <w:r>
              <w:rPr>
                <w:rFonts w:hint="default" w:ascii="Times New Roman" w:hAnsi="Times New Roman" w:cs="Times New Roman"/>
                <w:b/>
                <w:color w:val="000000"/>
                <w:sz w:val="20"/>
              </w:rPr>
              <w:t xml:space="preserve"> </w:t>
            </w:r>
          </w:p>
        </w:tc>
      </w:tr>
      <w:tr w14:paraId="408FF104">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F5A87E">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2013816</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F2EDDE">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食品安全监管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058E9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5.68</w:t>
            </w:r>
            <w:r>
              <w:rPr>
                <w:rFonts w:hint="default" w:ascii="Times New Roman" w:hAnsi="Times New Roman" w:cs="Times New Roman"/>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5AFD76">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E3672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5.68</w:t>
            </w:r>
            <w:r>
              <w:rPr>
                <w:rFonts w:hint="default" w:ascii="Times New Roman" w:hAnsi="Times New Roman" w:cs="Times New Roman"/>
                <w:color w:val="000000"/>
                <w:sz w:val="20"/>
              </w:rPr>
              <w:t xml:space="preserve"> </w:t>
            </w:r>
          </w:p>
        </w:tc>
      </w:tr>
      <w:tr w14:paraId="6E0C9253">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7F79E4">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203</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FAA90C">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国防支出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925600">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11.95</w:t>
            </w:r>
            <w:r>
              <w:rPr>
                <w:rFonts w:hint="default" w:ascii="Times New Roman" w:hAnsi="Times New Roman" w:cs="Times New Roman"/>
                <w:b/>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09AEC1">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CF329D">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11.95</w:t>
            </w:r>
            <w:r>
              <w:rPr>
                <w:rFonts w:hint="default" w:ascii="Times New Roman" w:hAnsi="Times New Roman" w:cs="Times New Roman"/>
                <w:b/>
                <w:color w:val="000000"/>
                <w:sz w:val="20"/>
              </w:rPr>
              <w:t xml:space="preserve"> </w:t>
            </w:r>
          </w:p>
        </w:tc>
      </w:tr>
      <w:tr w14:paraId="4152E8C9">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078908">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20306</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7D72FE">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国防动员</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5DC84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11.95</w:t>
            </w:r>
            <w:r>
              <w:rPr>
                <w:rFonts w:hint="default" w:ascii="Times New Roman" w:hAnsi="Times New Roman" w:cs="Times New Roman"/>
                <w:b/>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5B1B0D">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1BEA1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11.95</w:t>
            </w:r>
            <w:r>
              <w:rPr>
                <w:rFonts w:hint="default" w:ascii="Times New Roman" w:hAnsi="Times New Roman" w:cs="Times New Roman"/>
                <w:b/>
                <w:color w:val="000000"/>
                <w:sz w:val="20"/>
              </w:rPr>
              <w:t xml:space="preserve"> </w:t>
            </w:r>
          </w:p>
        </w:tc>
      </w:tr>
      <w:tr w14:paraId="12B0E2A4">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41FCBF">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2030607</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6B0AAC">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民兵</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24D910">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11.95</w:t>
            </w:r>
            <w:r>
              <w:rPr>
                <w:rFonts w:hint="default" w:ascii="Times New Roman" w:hAnsi="Times New Roman" w:cs="Times New Roman"/>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A59174">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061773">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11.95</w:t>
            </w:r>
            <w:r>
              <w:rPr>
                <w:rFonts w:hint="default" w:ascii="Times New Roman" w:hAnsi="Times New Roman" w:cs="Times New Roman"/>
                <w:color w:val="000000"/>
                <w:sz w:val="20"/>
              </w:rPr>
              <w:t xml:space="preserve"> </w:t>
            </w:r>
          </w:p>
        </w:tc>
      </w:tr>
      <w:tr w14:paraId="3DB9EB42">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14453C">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204</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63FE53">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公共安全支出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12199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15.84</w:t>
            </w:r>
            <w:r>
              <w:rPr>
                <w:rFonts w:hint="default" w:ascii="Times New Roman" w:hAnsi="Times New Roman" w:cs="Times New Roman"/>
                <w:b/>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3D23E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4D31D0">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15.84</w:t>
            </w:r>
            <w:r>
              <w:rPr>
                <w:rFonts w:hint="default" w:ascii="Times New Roman" w:hAnsi="Times New Roman" w:cs="Times New Roman"/>
                <w:b/>
                <w:color w:val="000000"/>
                <w:sz w:val="20"/>
              </w:rPr>
              <w:t xml:space="preserve"> </w:t>
            </w:r>
          </w:p>
        </w:tc>
      </w:tr>
      <w:tr w14:paraId="2B81A7D9">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CB6266">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20402</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9FF629">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公安</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A779C1">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15.84</w:t>
            </w:r>
            <w:r>
              <w:rPr>
                <w:rFonts w:hint="default" w:ascii="Times New Roman" w:hAnsi="Times New Roman" w:cs="Times New Roman"/>
                <w:b/>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58017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FFA4B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15.84</w:t>
            </w:r>
            <w:r>
              <w:rPr>
                <w:rFonts w:hint="default" w:ascii="Times New Roman" w:hAnsi="Times New Roman" w:cs="Times New Roman"/>
                <w:b/>
                <w:color w:val="000000"/>
                <w:sz w:val="20"/>
              </w:rPr>
              <w:t xml:space="preserve"> </w:t>
            </w:r>
          </w:p>
        </w:tc>
      </w:tr>
      <w:tr w14:paraId="28BCDEDB">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B43EB4">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2040299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D9D82F">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其他公安支出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576F1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15.84</w:t>
            </w:r>
            <w:r>
              <w:rPr>
                <w:rFonts w:hint="default" w:ascii="Times New Roman" w:hAnsi="Times New Roman" w:cs="Times New Roman"/>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23F0B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A02CF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15.84</w:t>
            </w:r>
            <w:r>
              <w:rPr>
                <w:rFonts w:hint="default" w:ascii="Times New Roman" w:hAnsi="Times New Roman" w:cs="Times New Roman"/>
                <w:color w:val="000000"/>
                <w:sz w:val="20"/>
              </w:rPr>
              <w:t xml:space="preserve"> </w:t>
            </w:r>
          </w:p>
        </w:tc>
      </w:tr>
      <w:tr w14:paraId="168D2739">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8914A">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207</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AD6084">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文化旅游体育与传媒支出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AFE29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61.21</w:t>
            </w:r>
            <w:r>
              <w:rPr>
                <w:rFonts w:hint="default" w:ascii="Times New Roman" w:hAnsi="Times New Roman" w:cs="Times New Roman"/>
                <w:b/>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4EC029">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44.94</w:t>
            </w:r>
            <w:r>
              <w:rPr>
                <w:rFonts w:hint="default" w:ascii="Times New Roman" w:hAnsi="Times New Roman" w:cs="Times New Roman"/>
                <w:b/>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FDDF6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16.27</w:t>
            </w:r>
            <w:r>
              <w:rPr>
                <w:rFonts w:hint="default" w:ascii="Times New Roman" w:hAnsi="Times New Roman" w:cs="Times New Roman"/>
                <w:b/>
                <w:color w:val="000000"/>
                <w:sz w:val="20"/>
              </w:rPr>
              <w:t xml:space="preserve"> </w:t>
            </w:r>
          </w:p>
        </w:tc>
      </w:tr>
      <w:tr w14:paraId="7CA7E762">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7AD63F">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20701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96A5BD">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文化和旅游</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216F56">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48.06</w:t>
            </w:r>
            <w:r>
              <w:rPr>
                <w:rFonts w:hint="default" w:ascii="Times New Roman" w:hAnsi="Times New Roman" w:cs="Times New Roman"/>
                <w:b/>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F376F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44.94</w:t>
            </w:r>
            <w:r>
              <w:rPr>
                <w:rFonts w:hint="default" w:ascii="Times New Roman" w:hAnsi="Times New Roman" w:cs="Times New Roman"/>
                <w:b/>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C01FA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3.12</w:t>
            </w:r>
            <w:r>
              <w:rPr>
                <w:rFonts w:hint="default" w:ascii="Times New Roman" w:hAnsi="Times New Roman" w:cs="Times New Roman"/>
                <w:b/>
                <w:color w:val="000000"/>
                <w:sz w:val="20"/>
              </w:rPr>
              <w:t xml:space="preserve"> </w:t>
            </w:r>
          </w:p>
        </w:tc>
      </w:tr>
      <w:tr w14:paraId="6B126640">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A85A7">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2070109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EF57FF">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群众文化</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469A39">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44.94</w:t>
            </w:r>
            <w:r>
              <w:rPr>
                <w:rFonts w:hint="default" w:ascii="Times New Roman" w:hAnsi="Times New Roman" w:cs="Times New Roman"/>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750A3D">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44.94</w:t>
            </w:r>
            <w:r>
              <w:rPr>
                <w:rFonts w:hint="default" w:ascii="Times New Roman" w:hAnsi="Times New Roman" w:cs="Times New Roman"/>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3D46C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r>
      <w:tr w14:paraId="59B3D6AE">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A9B3AF">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2070199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F398C2">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其他文化和旅游支出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768EA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3.12</w:t>
            </w:r>
            <w:r>
              <w:rPr>
                <w:rFonts w:hint="default" w:ascii="Times New Roman" w:hAnsi="Times New Roman" w:cs="Times New Roman"/>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95CF11">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FCBD2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3.12</w:t>
            </w:r>
            <w:r>
              <w:rPr>
                <w:rFonts w:hint="default" w:ascii="Times New Roman" w:hAnsi="Times New Roman" w:cs="Times New Roman"/>
                <w:color w:val="000000"/>
                <w:sz w:val="20"/>
              </w:rPr>
              <w:t xml:space="preserve"> </w:t>
            </w:r>
          </w:p>
        </w:tc>
      </w:tr>
      <w:tr w14:paraId="48CC6E55">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B58925">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20799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0772B3">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其他文化旅游体育与传媒支出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DCA7F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13.15</w:t>
            </w:r>
            <w:r>
              <w:rPr>
                <w:rFonts w:hint="default" w:ascii="Times New Roman" w:hAnsi="Times New Roman" w:cs="Times New Roman"/>
                <w:b/>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EB849D">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A8706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13.15</w:t>
            </w:r>
            <w:r>
              <w:rPr>
                <w:rFonts w:hint="default" w:ascii="Times New Roman" w:hAnsi="Times New Roman" w:cs="Times New Roman"/>
                <w:b/>
                <w:color w:val="000000"/>
                <w:sz w:val="20"/>
              </w:rPr>
              <w:t xml:space="preserve"> </w:t>
            </w:r>
          </w:p>
        </w:tc>
      </w:tr>
      <w:tr w14:paraId="43E859C0">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BC85E3">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2079902</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606D55">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宣传文化发展专项支出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573DB4">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13.15</w:t>
            </w:r>
            <w:r>
              <w:rPr>
                <w:rFonts w:hint="default" w:ascii="Times New Roman" w:hAnsi="Times New Roman" w:cs="Times New Roman"/>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8BD721">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4BC9C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13.15</w:t>
            </w:r>
            <w:r>
              <w:rPr>
                <w:rFonts w:hint="default" w:ascii="Times New Roman" w:hAnsi="Times New Roman" w:cs="Times New Roman"/>
                <w:color w:val="000000"/>
                <w:sz w:val="20"/>
              </w:rPr>
              <w:t xml:space="preserve"> </w:t>
            </w:r>
          </w:p>
        </w:tc>
      </w:tr>
      <w:tr w14:paraId="1AD3CC5C">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65A801">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FE891F">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60787D">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770.63</w:t>
            </w:r>
            <w:r>
              <w:rPr>
                <w:rFonts w:hint="default" w:ascii="Times New Roman" w:hAnsi="Times New Roman" w:cs="Times New Roman"/>
                <w:b/>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2226A4">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478.85</w:t>
            </w:r>
            <w:r>
              <w:rPr>
                <w:rFonts w:hint="default" w:ascii="Times New Roman" w:hAnsi="Times New Roman" w:cs="Times New Roman"/>
                <w:b/>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EB446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291.78</w:t>
            </w:r>
            <w:r>
              <w:rPr>
                <w:rFonts w:hint="default" w:ascii="Times New Roman" w:hAnsi="Times New Roman" w:cs="Times New Roman"/>
                <w:b/>
                <w:color w:val="000000"/>
                <w:sz w:val="20"/>
              </w:rPr>
              <w:t xml:space="preserve"> </w:t>
            </w:r>
          </w:p>
        </w:tc>
      </w:tr>
      <w:tr w14:paraId="5DB76630">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7F4CF5">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81BCF6">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人力资源和社会保障管理事务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B30BC1">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93.48</w:t>
            </w:r>
            <w:r>
              <w:rPr>
                <w:rFonts w:hint="default" w:ascii="Times New Roman" w:hAnsi="Times New Roman" w:cs="Times New Roman"/>
                <w:b/>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45304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93.48</w:t>
            </w:r>
            <w:r>
              <w:rPr>
                <w:rFonts w:hint="default" w:ascii="Times New Roman" w:hAnsi="Times New Roman" w:cs="Times New Roman"/>
                <w:b/>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39999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r>
      <w:tr w14:paraId="2D7BE712">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7115F6">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2080109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0C4DE2">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社会保险经办机构</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54E8A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93.48</w:t>
            </w:r>
            <w:r>
              <w:rPr>
                <w:rFonts w:hint="default" w:ascii="Times New Roman" w:hAnsi="Times New Roman" w:cs="Times New Roman"/>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F13663">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93.48</w:t>
            </w:r>
            <w:r>
              <w:rPr>
                <w:rFonts w:hint="default" w:ascii="Times New Roman" w:hAnsi="Times New Roman" w:cs="Times New Roman"/>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8ACE0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r>
      <w:tr w14:paraId="7621A802">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FC78E4">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20802</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467E78">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民政管理事务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AAA78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196.38</w:t>
            </w:r>
            <w:r>
              <w:rPr>
                <w:rFonts w:hint="default" w:ascii="Times New Roman" w:hAnsi="Times New Roman" w:cs="Times New Roman"/>
                <w:b/>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BD74E0">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F5CBC4">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196.38</w:t>
            </w:r>
            <w:r>
              <w:rPr>
                <w:rFonts w:hint="default" w:ascii="Times New Roman" w:hAnsi="Times New Roman" w:cs="Times New Roman"/>
                <w:b/>
                <w:color w:val="000000"/>
                <w:sz w:val="20"/>
              </w:rPr>
              <w:t xml:space="preserve"> </w:t>
            </w:r>
          </w:p>
        </w:tc>
      </w:tr>
      <w:tr w14:paraId="08610447">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2B783B">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2080208</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1BB782">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基层政权建设和社区治理</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B79904">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196.38</w:t>
            </w:r>
            <w:r>
              <w:rPr>
                <w:rFonts w:hint="default" w:ascii="Times New Roman" w:hAnsi="Times New Roman" w:cs="Times New Roman"/>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129D56">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D0CF9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196.38</w:t>
            </w:r>
            <w:r>
              <w:rPr>
                <w:rFonts w:hint="default" w:ascii="Times New Roman" w:hAnsi="Times New Roman" w:cs="Times New Roman"/>
                <w:color w:val="000000"/>
                <w:sz w:val="20"/>
              </w:rPr>
              <w:t xml:space="preserve"> </w:t>
            </w:r>
          </w:p>
        </w:tc>
      </w:tr>
      <w:tr w14:paraId="21763A7D">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0E5DF5">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C8082D">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B22EE3">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338.27</w:t>
            </w:r>
            <w:r>
              <w:rPr>
                <w:rFonts w:hint="default" w:ascii="Times New Roman" w:hAnsi="Times New Roman" w:cs="Times New Roman"/>
                <w:b/>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E316E3">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338.27</w:t>
            </w:r>
            <w:r>
              <w:rPr>
                <w:rFonts w:hint="default" w:ascii="Times New Roman" w:hAnsi="Times New Roman" w:cs="Times New Roman"/>
                <w:b/>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8CFDE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r>
      <w:tr w14:paraId="58B9F474">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B1DAFC">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BEDEFA">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A9C18A">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149.98</w:t>
            </w:r>
            <w:r>
              <w:rPr>
                <w:rFonts w:hint="default" w:ascii="Times New Roman" w:hAnsi="Times New Roman" w:cs="Times New Roman"/>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1FD070">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149.98</w:t>
            </w:r>
            <w:r>
              <w:rPr>
                <w:rFonts w:hint="default" w:ascii="Times New Roman" w:hAnsi="Times New Roman" w:cs="Times New Roman"/>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AA22D3">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r>
      <w:tr w14:paraId="2A5BE56A">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C11555">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77E4DF">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94CFE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74.99</w:t>
            </w:r>
            <w:r>
              <w:rPr>
                <w:rFonts w:hint="default" w:ascii="Times New Roman" w:hAnsi="Times New Roman" w:cs="Times New Roman"/>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934AE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74.99</w:t>
            </w:r>
            <w:r>
              <w:rPr>
                <w:rFonts w:hint="default" w:ascii="Times New Roman" w:hAnsi="Times New Roman" w:cs="Times New Roman"/>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6A493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r>
      <w:tr w14:paraId="525E1E8C">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F44165">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2080599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DAF65E">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其他行政事业单位养老支出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271D6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113.30</w:t>
            </w:r>
            <w:r>
              <w:rPr>
                <w:rFonts w:hint="default" w:ascii="Times New Roman" w:hAnsi="Times New Roman" w:cs="Times New Roman"/>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FC51C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113.30</w:t>
            </w:r>
            <w:r>
              <w:rPr>
                <w:rFonts w:hint="default" w:ascii="Times New Roman" w:hAnsi="Times New Roman" w:cs="Times New Roman"/>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0CDFF9">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r>
      <w:tr w14:paraId="36A262AC">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598B5B">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20808</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D1759E">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抚恤</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0BF3D1">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8.49</w:t>
            </w:r>
            <w:r>
              <w:rPr>
                <w:rFonts w:hint="default" w:ascii="Times New Roman" w:hAnsi="Times New Roman" w:cs="Times New Roman"/>
                <w:b/>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561F19">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454B0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8.49</w:t>
            </w:r>
            <w:r>
              <w:rPr>
                <w:rFonts w:hint="default" w:ascii="Times New Roman" w:hAnsi="Times New Roman" w:cs="Times New Roman"/>
                <w:b/>
                <w:color w:val="000000"/>
                <w:sz w:val="20"/>
              </w:rPr>
              <w:t xml:space="preserve"> </w:t>
            </w:r>
          </w:p>
        </w:tc>
      </w:tr>
      <w:tr w14:paraId="7952CEB3">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67C0F0">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2080899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F8D06A">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其他优抚支出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756FD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8.49</w:t>
            </w:r>
            <w:r>
              <w:rPr>
                <w:rFonts w:hint="default" w:ascii="Times New Roman" w:hAnsi="Times New Roman" w:cs="Times New Roman"/>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9364F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54068D">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8.49</w:t>
            </w:r>
            <w:r>
              <w:rPr>
                <w:rFonts w:hint="default" w:ascii="Times New Roman" w:hAnsi="Times New Roman" w:cs="Times New Roman"/>
                <w:color w:val="000000"/>
                <w:sz w:val="20"/>
              </w:rPr>
              <w:t xml:space="preserve"> </w:t>
            </w:r>
          </w:p>
        </w:tc>
      </w:tr>
      <w:tr w14:paraId="34C2C481">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61F26F">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F044F8">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退役安置</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F8AB9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0.64</w:t>
            </w:r>
            <w:r>
              <w:rPr>
                <w:rFonts w:hint="default" w:ascii="Times New Roman" w:hAnsi="Times New Roman" w:cs="Times New Roman"/>
                <w:b/>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543F8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741E5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0.64</w:t>
            </w:r>
            <w:r>
              <w:rPr>
                <w:rFonts w:hint="default" w:ascii="Times New Roman" w:hAnsi="Times New Roman" w:cs="Times New Roman"/>
                <w:b/>
                <w:color w:val="000000"/>
                <w:sz w:val="20"/>
              </w:rPr>
              <w:t xml:space="preserve"> </w:t>
            </w:r>
          </w:p>
        </w:tc>
      </w:tr>
      <w:tr w14:paraId="635FA9DD">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718D48">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2080905</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DDAEA3">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军队转业干部安置</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4D24C3">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0.64</w:t>
            </w:r>
            <w:r>
              <w:rPr>
                <w:rFonts w:hint="default" w:ascii="Times New Roman" w:hAnsi="Times New Roman" w:cs="Times New Roman"/>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1BB760">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19E88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0.64</w:t>
            </w:r>
            <w:r>
              <w:rPr>
                <w:rFonts w:hint="default" w:ascii="Times New Roman" w:hAnsi="Times New Roman" w:cs="Times New Roman"/>
                <w:color w:val="000000"/>
                <w:sz w:val="20"/>
              </w:rPr>
              <w:t xml:space="preserve"> </w:t>
            </w:r>
          </w:p>
        </w:tc>
      </w:tr>
      <w:tr w14:paraId="40C67FCD">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1B70E5">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20810</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0CD76A">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社会福利</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A340E1">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50.00</w:t>
            </w:r>
            <w:r>
              <w:rPr>
                <w:rFonts w:hint="default" w:ascii="Times New Roman" w:hAnsi="Times New Roman" w:cs="Times New Roman"/>
                <w:b/>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53A97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796BE6">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50.00</w:t>
            </w:r>
            <w:r>
              <w:rPr>
                <w:rFonts w:hint="default" w:ascii="Times New Roman" w:hAnsi="Times New Roman" w:cs="Times New Roman"/>
                <w:b/>
                <w:color w:val="000000"/>
                <w:sz w:val="20"/>
              </w:rPr>
              <w:t xml:space="preserve"> </w:t>
            </w:r>
          </w:p>
        </w:tc>
      </w:tr>
      <w:tr w14:paraId="51E67890">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97978F">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2081006</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508928">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养老服务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FB467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50.00</w:t>
            </w:r>
            <w:r>
              <w:rPr>
                <w:rFonts w:hint="default" w:ascii="Times New Roman" w:hAnsi="Times New Roman" w:cs="Times New Roman"/>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9418D9">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D4A836">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50.00</w:t>
            </w:r>
            <w:r>
              <w:rPr>
                <w:rFonts w:hint="default" w:ascii="Times New Roman" w:hAnsi="Times New Roman" w:cs="Times New Roman"/>
                <w:color w:val="000000"/>
                <w:sz w:val="20"/>
              </w:rPr>
              <w:t xml:space="preserve"> </w:t>
            </w:r>
          </w:p>
        </w:tc>
      </w:tr>
      <w:tr w14:paraId="3CF9DC18">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45F72">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20811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56447B">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残疾人事业</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39C3F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8.81</w:t>
            </w:r>
            <w:r>
              <w:rPr>
                <w:rFonts w:hint="default" w:ascii="Times New Roman" w:hAnsi="Times New Roman" w:cs="Times New Roman"/>
                <w:b/>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E5E94D">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E6675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8.81</w:t>
            </w:r>
            <w:r>
              <w:rPr>
                <w:rFonts w:hint="default" w:ascii="Times New Roman" w:hAnsi="Times New Roman" w:cs="Times New Roman"/>
                <w:b/>
                <w:color w:val="000000"/>
                <w:sz w:val="20"/>
              </w:rPr>
              <w:t xml:space="preserve"> </w:t>
            </w:r>
          </w:p>
        </w:tc>
      </w:tr>
      <w:tr w14:paraId="319FDF0B">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503726">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2081199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E86E06">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其他残疾人事业支出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86F51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8.81</w:t>
            </w:r>
            <w:r>
              <w:rPr>
                <w:rFonts w:hint="default" w:ascii="Times New Roman" w:hAnsi="Times New Roman" w:cs="Times New Roman"/>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D13DD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C6C87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8.81</w:t>
            </w:r>
            <w:r>
              <w:rPr>
                <w:rFonts w:hint="default" w:ascii="Times New Roman" w:hAnsi="Times New Roman" w:cs="Times New Roman"/>
                <w:color w:val="000000"/>
                <w:sz w:val="20"/>
              </w:rPr>
              <w:t xml:space="preserve"> </w:t>
            </w:r>
          </w:p>
        </w:tc>
      </w:tr>
      <w:tr w14:paraId="3820F729">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7994E1">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20820</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ED3DDF">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临时救助</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761C1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4.65</w:t>
            </w:r>
            <w:r>
              <w:rPr>
                <w:rFonts w:hint="default" w:ascii="Times New Roman" w:hAnsi="Times New Roman" w:cs="Times New Roman"/>
                <w:b/>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FF0CF9">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EAC24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4.65</w:t>
            </w:r>
            <w:r>
              <w:rPr>
                <w:rFonts w:hint="default" w:ascii="Times New Roman" w:hAnsi="Times New Roman" w:cs="Times New Roman"/>
                <w:b/>
                <w:color w:val="000000"/>
                <w:sz w:val="20"/>
              </w:rPr>
              <w:t xml:space="preserve"> </w:t>
            </w:r>
          </w:p>
        </w:tc>
      </w:tr>
      <w:tr w14:paraId="3F1D084D">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78301F">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2082001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50188D">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临时救助支出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20B9E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4.65</w:t>
            </w:r>
            <w:r>
              <w:rPr>
                <w:rFonts w:hint="default" w:ascii="Times New Roman" w:hAnsi="Times New Roman" w:cs="Times New Roman"/>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A4CF7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318154">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4.65</w:t>
            </w:r>
            <w:r>
              <w:rPr>
                <w:rFonts w:hint="default" w:ascii="Times New Roman" w:hAnsi="Times New Roman" w:cs="Times New Roman"/>
                <w:color w:val="000000"/>
                <w:sz w:val="20"/>
              </w:rPr>
              <w:t xml:space="preserve"> </w:t>
            </w:r>
          </w:p>
        </w:tc>
      </w:tr>
      <w:tr w14:paraId="5DAFC191">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8E026B">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20821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BEF778">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特困人员救助供养</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7BD07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18.36</w:t>
            </w:r>
            <w:r>
              <w:rPr>
                <w:rFonts w:hint="default" w:ascii="Times New Roman" w:hAnsi="Times New Roman" w:cs="Times New Roman"/>
                <w:b/>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0E9B61">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B659E4">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18.36</w:t>
            </w:r>
            <w:r>
              <w:rPr>
                <w:rFonts w:hint="default" w:ascii="Times New Roman" w:hAnsi="Times New Roman" w:cs="Times New Roman"/>
                <w:b/>
                <w:color w:val="000000"/>
                <w:sz w:val="20"/>
              </w:rPr>
              <w:t xml:space="preserve"> </w:t>
            </w:r>
          </w:p>
        </w:tc>
      </w:tr>
      <w:tr w14:paraId="3B03C83C">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A63A3F">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2082101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984985">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城市特困人员救助供养支出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52748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17.49</w:t>
            </w:r>
            <w:r>
              <w:rPr>
                <w:rFonts w:hint="default" w:ascii="Times New Roman" w:hAnsi="Times New Roman" w:cs="Times New Roman"/>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99DC7A">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91A64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17.49</w:t>
            </w:r>
            <w:r>
              <w:rPr>
                <w:rFonts w:hint="default" w:ascii="Times New Roman" w:hAnsi="Times New Roman" w:cs="Times New Roman"/>
                <w:color w:val="000000"/>
                <w:sz w:val="20"/>
              </w:rPr>
              <w:t xml:space="preserve"> </w:t>
            </w:r>
          </w:p>
        </w:tc>
      </w:tr>
      <w:tr w14:paraId="25BF67DE">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BE00BF">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2082102</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2AB7BF">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农村特困人员救助供养支出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AF45A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0.87</w:t>
            </w:r>
            <w:r>
              <w:rPr>
                <w:rFonts w:hint="default" w:ascii="Times New Roman" w:hAnsi="Times New Roman" w:cs="Times New Roman"/>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946EE9">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6B7A3D">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0.87</w:t>
            </w:r>
            <w:r>
              <w:rPr>
                <w:rFonts w:hint="default" w:ascii="Times New Roman" w:hAnsi="Times New Roman" w:cs="Times New Roman"/>
                <w:color w:val="000000"/>
                <w:sz w:val="20"/>
              </w:rPr>
              <w:t xml:space="preserve"> </w:t>
            </w:r>
          </w:p>
        </w:tc>
      </w:tr>
      <w:tr w14:paraId="797A66F1">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BAF5C9">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20825</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514FED">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其他生活救助</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4D878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0.13</w:t>
            </w:r>
            <w:r>
              <w:rPr>
                <w:rFonts w:hint="default" w:ascii="Times New Roman" w:hAnsi="Times New Roman" w:cs="Times New Roman"/>
                <w:b/>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F72B3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003703">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0.13</w:t>
            </w:r>
            <w:r>
              <w:rPr>
                <w:rFonts w:hint="default" w:ascii="Times New Roman" w:hAnsi="Times New Roman" w:cs="Times New Roman"/>
                <w:b/>
                <w:color w:val="000000"/>
                <w:sz w:val="20"/>
              </w:rPr>
              <w:t xml:space="preserve"> </w:t>
            </w:r>
          </w:p>
        </w:tc>
      </w:tr>
      <w:tr w14:paraId="1EA66A7B">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520231">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2082501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0D897F">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其他城市生活救助</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DBFA3D">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0.13</w:t>
            </w:r>
            <w:r>
              <w:rPr>
                <w:rFonts w:hint="default" w:ascii="Times New Roman" w:hAnsi="Times New Roman" w:cs="Times New Roman"/>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058B2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CA32C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0.13</w:t>
            </w:r>
            <w:r>
              <w:rPr>
                <w:rFonts w:hint="default" w:ascii="Times New Roman" w:hAnsi="Times New Roman" w:cs="Times New Roman"/>
                <w:color w:val="000000"/>
                <w:sz w:val="20"/>
              </w:rPr>
              <w:t xml:space="preserve"> </w:t>
            </w:r>
          </w:p>
        </w:tc>
      </w:tr>
      <w:tr w14:paraId="00234D29">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4AC56">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20828</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18A974">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退役军人管理事务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D95459">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51.42</w:t>
            </w:r>
            <w:r>
              <w:rPr>
                <w:rFonts w:hint="default" w:ascii="Times New Roman" w:hAnsi="Times New Roman" w:cs="Times New Roman"/>
                <w:b/>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28FEE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47.10</w:t>
            </w:r>
            <w:r>
              <w:rPr>
                <w:rFonts w:hint="default" w:ascii="Times New Roman" w:hAnsi="Times New Roman" w:cs="Times New Roman"/>
                <w:b/>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3D94E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4.32</w:t>
            </w:r>
            <w:r>
              <w:rPr>
                <w:rFonts w:hint="default" w:ascii="Times New Roman" w:hAnsi="Times New Roman" w:cs="Times New Roman"/>
                <w:b/>
                <w:color w:val="000000"/>
                <w:sz w:val="20"/>
              </w:rPr>
              <w:t xml:space="preserve"> </w:t>
            </w:r>
          </w:p>
        </w:tc>
      </w:tr>
      <w:tr w14:paraId="31970046">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E61FA7">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2082850</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43501E">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事业运行</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6A63D3">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47.10</w:t>
            </w:r>
            <w:r>
              <w:rPr>
                <w:rFonts w:hint="default" w:ascii="Times New Roman" w:hAnsi="Times New Roman" w:cs="Times New Roman"/>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6564E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47.10</w:t>
            </w:r>
            <w:r>
              <w:rPr>
                <w:rFonts w:hint="default" w:ascii="Times New Roman" w:hAnsi="Times New Roman" w:cs="Times New Roman"/>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B2567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r>
      <w:tr w14:paraId="58D524C2">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C849BE">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2082899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636FDD">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其他退役军人事务管理支出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CBBB1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4.32</w:t>
            </w:r>
            <w:r>
              <w:rPr>
                <w:rFonts w:hint="default" w:ascii="Times New Roman" w:hAnsi="Times New Roman" w:cs="Times New Roman"/>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89302A">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37B984">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4.32</w:t>
            </w:r>
            <w:r>
              <w:rPr>
                <w:rFonts w:hint="default" w:ascii="Times New Roman" w:hAnsi="Times New Roman" w:cs="Times New Roman"/>
                <w:color w:val="000000"/>
                <w:sz w:val="20"/>
              </w:rPr>
              <w:t xml:space="preserve"> </w:t>
            </w:r>
          </w:p>
        </w:tc>
      </w:tr>
      <w:tr w14:paraId="28C8035C">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28974E">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8CD1EA">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7CF401">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108.41</w:t>
            </w:r>
            <w:r>
              <w:rPr>
                <w:rFonts w:hint="default" w:ascii="Times New Roman" w:hAnsi="Times New Roman" w:cs="Times New Roman"/>
                <w:b/>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4CDA01">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94.49</w:t>
            </w:r>
            <w:r>
              <w:rPr>
                <w:rFonts w:hint="default" w:ascii="Times New Roman" w:hAnsi="Times New Roman" w:cs="Times New Roman"/>
                <w:b/>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B7C969">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13.92</w:t>
            </w:r>
            <w:r>
              <w:rPr>
                <w:rFonts w:hint="default" w:ascii="Times New Roman" w:hAnsi="Times New Roman" w:cs="Times New Roman"/>
                <w:b/>
                <w:color w:val="000000"/>
                <w:sz w:val="20"/>
              </w:rPr>
              <w:t xml:space="preserve"> </w:t>
            </w:r>
          </w:p>
        </w:tc>
      </w:tr>
      <w:tr w14:paraId="66F1B2F4">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962EE1">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21004</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86A175">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公共卫生</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D4CBC6">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11.56</w:t>
            </w:r>
            <w:r>
              <w:rPr>
                <w:rFonts w:hint="default" w:ascii="Times New Roman" w:hAnsi="Times New Roman" w:cs="Times New Roman"/>
                <w:b/>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DC6FDA">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9C2544">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11.56</w:t>
            </w:r>
            <w:r>
              <w:rPr>
                <w:rFonts w:hint="default" w:ascii="Times New Roman" w:hAnsi="Times New Roman" w:cs="Times New Roman"/>
                <w:b/>
                <w:color w:val="000000"/>
                <w:sz w:val="20"/>
              </w:rPr>
              <w:t xml:space="preserve"> </w:t>
            </w:r>
          </w:p>
        </w:tc>
      </w:tr>
      <w:tr w14:paraId="52222F6B">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CD67C">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2100410</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DE5AD4">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突发公共卫生事件应急处理</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AC7C54">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11.56</w:t>
            </w:r>
            <w:r>
              <w:rPr>
                <w:rFonts w:hint="default" w:ascii="Times New Roman" w:hAnsi="Times New Roman" w:cs="Times New Roman"/>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88C52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0688A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11.56</w:t>
            </w:r>
            <w:r>
              <w:rPr>
                <w:rFonts w:hint="default" w:ascii="Times New Roman" w:hAnsi="Times New Roman" w:cs="Times New Roman"/>
                <w:color w:val="000000"/>
                <w:sz w:val="20"/>
              </w:rPr>
              <w:t xml:space="preserve"> </w:t>
            </w:r>
          </w:p>
        </w:tc>
      </w:tr>
      <w:tr w14:paraId="4D2606EA">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AD9A69">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A20F18">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6281D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94.49</w:t>
            </w:r>
            <w:r>
              <w:rPr>
                <w:rFonts w:hint="default" w:ascii="Times New Roman" w:hAnsi="Times New Roman" w:cs="Times New Roman"/>
                <w:b/>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BD1CDD">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94.49</w:t>
            </w:r>
            <w:r>
              <w:rPr>
                <w:rFonts w:hint="default" w:ascii="Times New Roman" w:hAnsi="Times New Roman" w:cs="Times New Roman"/>
                <w:b/>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4F32C3">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r>
      <w:tr w14:paraId="1114F382">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CAC30A">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C4FEF2">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AEF399">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48.09</w:t>
            </w:r>
            <w:r>
              <w:rPr>
                <w:rFonts w:hint="default" w:ascii="Times New Roman" w:hAnsi="Times New Roman" w:cs="Times New Roman"/>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101BC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48.09</w:t>
            </w:r>
            <w:r>
              <w:rPr>
                <w:rFonts w:hint="default" w:ascii="Times New Roman" w:hAnsi="Times New Roman" w:cs="Times New Roman"/>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1D8C2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r>
      <w:tr w14:paraId="15B01B0F">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BDCDD3">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2101102</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862431">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2E354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38.22</w:t>
            </w:r>
            <w:r>
              <w:rPr>
                <w:rFonts w:hint="default" w:ascii="Times New Roman" w:hAnsi="Times New Roman" w:cs="Times New Roman"/>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91829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38.22</w:t>
            </w:r>
            <w:r>
              <w:rPr>
                <w:rFonts w:hint="default" w:ascii="Times New Roman" w:hAnsi="Times New Roman" w:cs="Times New Roman"/>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1377E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r>
      <w:tr w14:paraId="66005902">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C02F88">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2101199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8EE898">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其他行政事业单位医疗支出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2A5A36">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8.18</w:t>
            </w:r>
            <w:r>
              <w:rPr>
                <w:rFonts w:hint="default" w:ascii="Times New Roman" w:hAnsi="Times New Roman" w:cs="Times New Roman"/>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0A609D">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8.18</w:t>
            </w:r>
            <w:r>
              <w:rPr>
                <w:rFonts w:hint="default" w:ascii="Times New Roman" w:hAnsi="Times New Roman" w:cs="Times New Roman"/>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36A0B1">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r>
      <w:tr w14:paraId="5E4F1D20">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0BC0A6">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21099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E8669B">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其他卫生健康支出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0D3CC6">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2.36</w:t>
            </w:r>
            <w:r>
              <w:rPr>
                <w:rFonts w:hint="default" w:ascii="Times New Roman" w:hAnsi="Times New Roman" w:cs="Times New Roman"/>
                <w:b/>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0265B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71318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2.36</w:t>
            </w:r>
            <w:r>
              <w:rPr>
                <w:rFonts w:hint="default" w:ascii="Times New Roman" w:hAnsi="Times New Roman" w:cs="Times New Roman"/>
                <w:b/>
                <w:color w:val="000000"/>
                <w:sz w:val="20"/>
              </w:rPr>
              <w:t xml:space="preserve"> </w:t>
            </w:r>
          </w:p>
        </w:tc>
      </w:tr>
      <w:tr w14:paraId="55E7D5A2">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CD6789">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2109999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452CF9">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其他卫生健康支出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FDEEF3">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2.36</w:t>
            </w:r>
            <w:r>
              <w:rPr>
                <w:rFonts w:hint="default" w:ascii="Times New Roman" w:hAnsi="Times New Roman" w:cs="Times New Roman"/>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0875B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35874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2.36</w:t>
            </w:r>
            <w:r>
              <w:rPr>
                <w:rFonts w:hint="default" w:ascii="Times New Roman" w:hAnsi="Times New Roman" w:cs="Times New Roman"/>
                <w:color w:val="000000"/>
                <w:sz w:val="20"/>
              </w:rPr>
              <w:t xml:space="preserve"> </w:t>
            </w:r>
          </w:p>
        </w:tc>
      </w:tr>
      <w:tr w14:paraId="2923722A">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A3BD04">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941494">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A87ED3">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230.05</w:t>
            </w:r>
            <w:r>
              <w:rPr>
                <w:rFonts w:hint="default" w:ascii="Times New Roman" w:hAnsi="Times New Roman" w:cs="Times New Roman"/>
                <w:b/>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DC11B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137.28</w:t>
            </w:r>
            <w:r>
              <w:rPr>
                <w:rFonts w:hint="default" w:ascii="Times New Roman" w:hAnsi="Times New Roman" w:cs="Times New Roman"/>
                <w:b/>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D981A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92.77</w:t>
            </w:r>
            <w:r>
              <w:rPr>
                <w:rFonts w:hint="default" w:ascii="Times New Roman" w:hAnsi="Times New Roman" w:cs="Times New Roman"/>
                <w:b/>
                <w:color w:val="000000"/>
                <w:sz w:val="20"/>
              </w:rPr>
              <w:t xml:space="preserve"> </w:t>
            </w:r>
          </w:p>
        </w:tc>
      </w:tr>
      <w:tr w14:paraId="216D2139">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5BFD3C">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9A2591">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城乡社区管理事务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46E134">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230.05</w:t>
            </w:r>
            <w:r>
              <w:rPr>
                <w:rFonts w:hint="default" w:ascii="Times New Roman" w:hAnsi="Times New Roman" w:cs="Times New Roman"/>
                <w:b/>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2B734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137.28</w:t>
            </w:r>
            <w:r>
              <w:rPr>
                <w:rFonts w:hint="default" w:ascii="Times New Roman" w:hAnsi="Times New Roman" w:cs="Times New Roman"/>
                <w:b/>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71A046">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92.77</w:t>
            </w:r>
            <w:r>
              <w:rPr>
                <w:rFonts w:hint="default" w:ascii="Times New Roman" w:hAnsi="Times New Roman" w:cs="Times New Roman"/>
                <w:b/>
                <w:color w:val="000000"/>
                <w:sz w:val="20"/>
              </w:rPr>
              <w:t xml:space="preserve"> </w:t>
            </w:r>
          </w:p>
        </w:tc>
      </w:tr>
      <w:tr w14:paraId="6A9FCAC5">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E27F06">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2120104</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4F4162">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城管执法</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F37C1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68.17</w:t>
            </w:r>
            <w:r>
              <w:rPr>
                <w:rFonts w:hint="default" w:ascii="Times New Roman" w:hAnsi="Times New Roman" w:cs="Times New Roman"/>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F998C9">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635384">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68.17</w:t>
            </w:r>
            <w:r>
              <w:rPr>
                <w:rFonts w:hint="default" w:ascii="Times New Roman" w:hAnsi="Times New Roman" w:cs="Times New Roman"/>
                <w:color w:val="000000"/>
                <w:sz w:val="20"/>
              </w:rPr>
              <w:t xml:space="preserve"> </w:t>
            </w:r>
          </w:p>
        </w:tc>
      </w:tr>
      <w:tr w14:paraId="1FE7692C">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98EC9E">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2120199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285F6D">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其他城乡社区管理事务支出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59CDF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161.88</w:t>
            </w:r>
            <w:r>
              <w:rPr>
                <w:rFonts w:hint="default" w:ascii="Times New Roman" w:hAnsi="Times New Roman" w:cs="Times New Roman"/>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0EE713">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137.28</w:t>
            </w:r>
            <w:r>
              <w:rPr>
                <w:rFonts w:hint="default" w:ascii="Times New Roman" w:hAnsi="Times New Roman" w:cs="Times New Roman"/>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F616C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24.60</w:t>
            </w:r>
            <w:r>
              <w:rPr>
                <w:rFonts w:hint="default" w:ascii="Times New Roman" w:hAnsi="Times New Roman" w:cs="Times New Roman"/>
                <w:color w:val="000000"/>
                <w:sz w:val="20"/>
              </w:rPr>
              <w:t xml:space="preserve"> </w:t>
            </w:r>
          </w:p>
        </w:tc>
      </w:tr>
      <w:tr w14:paraId="71885D40">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2ED33C">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ACA960">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农林水支出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905506">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665.54</w:t>
            </w:r>
            <w:r>
              <w:rPr>
                <w:rFonts w:hint="default" w:ascii="Times New Roman" w:hAnsi="Times New Roman" w:cs="Times New Roman"/>
                <w:b/>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DFBE2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170.23</w:t>
            </w:r>
            <w:r>
              <w:rPr>
                <w:rFonts w:hint="default" w:ascii="Times New Roman" w:hAnsi="Times New Roman" w:cs="Times New Roman"/>
                <w:b/>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19DFC6">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495.31</w:t>
            </w:r>
            <w:r>
              <w:rPr>
                <w:rFonts w:hint="default" w:ascii="Times New Roman" w:hAnsi="Times New Roman" w:cs="Times New Roman"/>
                <w:b/>
                <w:color w:val="000000"/>
                <w:sz w:val="20"/>
              </w:rPr>
              <w:t xml:space="preserve"> </w:t>
            </w:r>
          </w:p>
        </w:tc>
      </w:tr>
      <w:tr w14:paraId="347B5748">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50E5AC">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44479B">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农业农村</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A07ABD">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233.05</w:t>
            </w:r>
            <w:r>
              <w:rPr>
                <w:rFonts w:hint="default" w:ascii="Times New Roman" w:hAnsi="Times New Roman" w:cs="Times New Roman"/>
                <w:b/>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BB049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170.23</w:t>
            </w:r>
            <w:r>
              <w:rPr>
                <w:rFonts w:hint="default" w:ascii="Times New Roman" w:hAnsi="Times New Roman" w:cs="Times New Roman"/>
                <w:b/>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64BE7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62.82</w:t>
            </w:r>
            <w:r>
              <w:rPr>
                <w:rFonts w:hint="default" w:ascii="Times New Roman" w:hAnsi="Times New Roman" w:cs="Times New Roman"/>
                <w:b/>
                <w:color w:val="000000"/>
                <w:sz w:val="20"/>
              </w:rPr>
              <w:t xml:space="preserve"> </w:t>
            </w:r>
          </w:p>
        </w:tc>
      </w:tr>
      <w:tr w14:paraId="6DC893BA">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717499">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2130104</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926E31">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事业运行</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9D6C0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170.23</w:t>
            </w:r>
            <w:r>
              <w:rPr>
                <w:rFonts w:hint="default" w:ascii="Times New Roman" w:hAnsi="Times New Roman" w:cs="Times New Roman"/>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484A10">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170.23</w:t>
            </w:r>
            <w:r>
              <w:rPr>
                <w:rFonts w:hint="default" w:ascii="Times New Roman" w:hAnsi="Times New Roman" w:cs="Times New Roman"/>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993C0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r>
      <w:tr w14:paraId="72D9744E">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349309">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2130108</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3430FC">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病虫害控制</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D0B0A1">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0.40</w:t>
            </w:r>
            <w:r>
              <w:rPr>
                <w:rFonts w:hint="default" w:ascii="Times New Roman" w:hAnsi="Times New Roman" w:cs="Times New Roman"/>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BFF5D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7206A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0.40</w:t>
            </w:r>
            <w:r>
              <w:rPr>
                <w:rFonts w:hint="default" w:ascii="Times New Roman" w:hAnsi="Times New Roman" w:cs="Times New Roman"/>
                <w:color w:val="000000"/>
                <w:sz w:val="20"/>
              </w:rPr>
              <w:t xml:space="preserve"> </w:t>
            </w:r>
          </w:p>
        </w:tc>
      </w:tr>
      <w:tr w14:paraId="2C36597E">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C695A1">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2130122</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D06F36">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农业生产发展</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862A0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0.29</w:t>
            </w:r>
            <w:r>
              <w:rPr>
                <w:rFonts w:hint="default" w:ascii="Times New Roman" w:hAnsi="Times New Roman" w:cs="Times New Roman"/>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E7973D">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AAF3E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0.29</w:t>
            </w:r>
            <w:r>
              <w:rPr>
                <w:rFonts w:hint="default" w:ascii="Times New Roman" w:hAnsi="Times New Roman" w:cs="Times New Roman"/>
                <w:color w:val="000000"/>
                <w:sz w:val="20"/>
              </w:rPr>
              <w:t xml:space="preserve"> </w:t>
            </w:r>
          </w:p>
        </w:tc>
      </w:tr>
      <w:tr w14:paraId="6BFD246A">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0621F6">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2130126</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0DE6F8">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农村社会事业</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0D9E3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30.00</w:t>
            </w:r>
            <w:r>
              <w:rPr>
                <w:rFonts w:hint="default" w:ascii="Times New Roman" w:hAnsi="Times New Roman" w:cs="Times New Roman"/>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ED5BF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1CFF41">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30.00</w:t>
            </w:r>
            <w:r>
              <w:rPr>
                <w:rFonts w:hint="default" w:ascii="Times New Roman" w:hAnsi="Times New Roman" w:cs="Times New Roman"/>
                <w:color w:val="000000"/>
                <w:sz w:val="20"/>
              </w:rPr>
              <w:t xml:space="preserve"> </w:t>
            </w:r>
          </w:p>
        </w:tc>
      </w:tr>
      <w:tr w14:paraId="1534A575">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EA0878">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2130135</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67B3B7">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农业资源保护修复与利用</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8A52FD">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0.19</w:t>
            </w:r>
            <w:r>
              <w:rPr>
                <w:rFonts w:hint="default" w:ascii="Times New Roman" w:hAnsi="Times New Roman" w:cs="Times New Roman"/>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4ED9B0">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EEF03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0.19</w:t>
            </w:r>
            <w:r>
              <w:rPr>
                <w:rFonts w:hint="default" w:ascii="Times New Roman" w:hAnsi="Times New Roman" w:cs="Times New Roman"/>
                <w:color w:val="000000"/>
                <w:sz w:val="20"/>
              </w:rPr>
              <w:t xml:space="preserve"> </w:t>
            </w:r>
          </w:p>
        </w:tc>
      </w:tr>
      <w:tr w14:paraId="1D81D261">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42FD5C">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2130142</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8094C1">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农村道路建设</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A9711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31.94</w:t>
            </w:r>
            <w:r>
              <w:rPr>
                <w:rFonts w:hint="default" w:ascii="Times New Roman" w:hAnsi="Times New Roman" w:cs="Times New Roman"/>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5A36B0">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09FFB0">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31.94</w:t>
            </w:r>
            <w:r>
              <w:rPr>
                <w:rFonts w:hint="default" w:ascii="Times New Roman" w:hAnsi="Times New Roman" w:cs="Times New Roman"/>
                <w:color w:val="000000"/>
                <w:sz w:val="20"/>
              </w:rPr>
              <w:t xml:space="preserve"> </w:t>
            </w:r>
          </w:p>
        </w:tc>
      </w:tr>
      <w:tr w14:paraId="22092172">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BEE46C">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21302</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6325CE">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林业和草原</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184EC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64.57</w:t>
            </w:r>
            <w:r>
              <w:rPr>
                <w:rFonts w:hint="default" w:ascii="Times New Roman" w:hAnsi="Times New Roman" w:cs="Times New Roman"/>
                <w:b/>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65DBDA">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1BD9B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64.57</w:t>
            </w:r>
            <w:r>
              <w:rPr>
                <w:rFonts w:hint="default" w:ascii="Times New Roman" w:hAnsi="Times New Roman" w:cs="Times New Roman"/>
                <w:b/>
                <w:color w:val="000000"/>
                <w:sz w:val="20"/>
              </w:rPr>
              <w:t xml:space="preserve"> </w:t>
            </w:r>
          </w:p>
        </w:tc>
      </w:tr>
      <w:tr w14:paraId="3EC08923">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894F47">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2130205</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78C699">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森林资源培育</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189386">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47.78</w:t>
            </w:r>
            <w:r>
              <w:rPr>
                <w:rFonts w:hint="default" w:ascii="Times New Roman" w:hAnsi="Times New Roman" w:cs="Times New Roman"/>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CC566A">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3CF7F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47.78</w:t>
            </w:r>
            <w:r>
              <w:rPr>
                <w:rFonts w:hint="default" w:ascii="Times New Roman" w:hAnsi="Times New Roman" w:cs="Times New Roman"/>
                <w:color w:val="000000"/>
                <w:sz w:val="20"/>
              </w:rPr>
              <w:t xml:space="preserve"> </w:t>
            </w:r>
          </w:p>
        </w:tc>
      </w:tr>
      <w:tr w14:paraId="63DB62B1">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64CE99">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2130234</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852DF6">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林业草原防灾减灾</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FDDBF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10.08</w:t>
            </w:r>
            <w:r>
              <w:rPr>
                <w:rFonts w:hint="default" w:ascii="Times New Roman" w:hAnsi="Times New Roman" w:cs="Times New Roman"/>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B41994">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66A9F9">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10.08</w:t>
            </w:r>
            <w:r>
              <w:rPr>
                <w:rFonts w:hint="default" w:ascii="Times New Roman" w:hAnsi="Times New Roman" w:cs="Times New Roman"/>
                <w:color w:val="000000"/>
                <w:sz w:val="20"/>
              </w:rPr>
              <w:t xml:space="preserve"> </w:t>
            </w:r>
          </w:p>
        </w:tc>
      </w:tr>
      <w:tr w14:paraId="603DE691">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6E0C11">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2130299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06B0B7">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其他林业和草原支出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28E4B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6.72</w:t>
            </w:r>
            <w:r>
              <w:rPr>
                <w:rFonts w:hint="default" w:ascii="Times New Roman" w:hAnsi="Times New Roman" w:cs="Times New Roman"/>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A7C77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A6CEF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6.72</w:t>
            </w:r>
            <w:r>
              <w:rPr>
                <w:rFonts w:hint="default" w:ascii="Times New Roman" w:hAnsi="Times New Roman" w:cs="Times New Roman"/>
                <w:color w:val="000000"/>
                <w:sz w:val="20"/>
              </w:rPr>
              <w:t xml:space="preserve"> </w:t>
            </w:r>
          </w:p>
        </w:tc>
      </w:tr>
      <w:tr w14:paraId="0F2219B3">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7C2FBD">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21303</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3CD071">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水利</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54016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25.19</w:t>
            </w:r>
            <w:r>
              <w:rPr>
                <w:rFonts w:hint="default" w:ascii="Times New Roman" w:hAnsi="Times New Roman" w:cs="Times New Roman"/>
                <w:b/>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27F27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B422F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25.19</w:t>
            </w:r>
            <w:r>
              <w:rPr>
                <w:rFonts w:hint="default" w:ascii="Times New Roman" w:hAnsi="Times New Roman" w:cs="Times New Roman"/>
                <w:b/>
                <w:color w:val="000000"/>
                <w:sz w:val="20"/>
              </w:rPr>
              <w:t xml:space="preserve"> </w:t>
            </w:r>
          </w:p>
        </w:tc>
      </w:tr>
      <w:tr w14:paraId="5F8A5670">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E04EEB">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2130306</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46CE23">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水利工程运行与维护</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85380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1.00</w:t>
            </w:r>
            <w:r>
              <w:rPr>
                <w:rFonts w:hint="default" w:ascii="Times New Roman" w:hAnsi="Times New Roman" w:cs="Times New Roman"/>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E80F99">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3E17E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1.00</w:t>
            </w:r>
            <w:r>
              <w:rPr>
                <w:rFonts w:hint="default" w:ascii="Times New Roman" w:hAnsi="Times New Roman" w:cs="Times New Roman"/>
                <w:color w:val="000000"/>
                <w:sz w:val="20"/>
              </w:rPr>
              <w:t xml:space="preserve"> </w:t>
            </w:r>
          </w:p>
        </w:tc>
      </w:tr>
      <w:tr w14:paraId="74D67B7C">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F3E6BD">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2130314</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6E437A">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防汛</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1D2C6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17.19</w:t>
            </w:r>
            <w:r>
              <w:rPr>
                <w:rFonts w:hint="default" w:ascii="Times New Roman" w:hAnsi="Times New Roman" w:cs="Times New Roman"/>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7AE18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099DE9">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17.19</w:t>
            </w:r>
            <w:r>
              <w:rPr>
                <w:rFonts w:hint="default" w:ascii="Times New Roman" w:hAnsi="Times New Roman" w:cs="Times New Roman"/>
                <w:color w:val="000000"/>
                <w:sz w:val="20"/>
              </w:rPr>
              <w:t xml:space="preserve"> </w:t>
            </w:r>
          </w:p>
        </w:tc>
      </w:tr>
      <w:tr w14:paraId="149E0E49">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3B6B6D">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2130335</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37D430">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农村供水</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46A0E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7.00</w:t>
            </w:r>
            <w:r>
              <w:rPr>
                <w:rFonts w:hint="default" w:ascii="Times New Roman" w:hAnsi="Times New Roman" w:cs="Times New Roman"/>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F332D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D6BF13">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7.00</w:t>
            </w:r>
            <w:r>
              <w:rPr>
                <w:rFonts w:hint="default" w:ascii="Times New Roman" w:hAnsi="Times New Roman" w:cs="Times New Roman"/>
                <w:color w:val="000000"/>
                <w:sz w:val="20"/>
              </w:rPr>
              <w:t xml:space="preserve"> </w:t>
            </w:r>
          </w:p>
        </w:tc>
      </w:tr>
      <w:tr w14:paraId="4297B672">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A9D11">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21305</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002FCA">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巩固脱贫攻坚成果衔接乡村振兴</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40111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40.71</w:t>
            </w:r>
            <w:r>
              <w:rPr>
                <w:rFonts w:hint="default" w:ascii="Times New Roman" w:hAnsi="Times New Roman" w:cs="Times New Roman"/>
                <w:b/>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B9795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EA8999">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40.71</w:t>
            </w:r>
            <w:r>
              <w:rPr>
                <w:rFonts w:hint="default" w:ascii="Times New Roman" w:hAnsi="Times New Roman" w:cs="Times New Roman"/>
                <w:b/>
                <w:color w:val="000000"/>
                <w:sz w:val="20"/>
              </w:rPr>
              <w:t xml:space="preserve"> </w:t>
            </w:r>
          </w:p>
        </w:tc>
      </w:tr>
      <w:tr w14:paraId="49B101B0">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6E167A">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2130504</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CB82A6">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农村基础设施建设</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7DAF3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13.46</w:t>
            </w:r>
            <w:r>
              <w:rPr>
                <w:rFonts w:hint="default" w:ascii="Times New Roman" w:hAnsi="Times New Roman" w:cs="Times New Roman"/>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A65C4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575B0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13.46</w:t>
            </w:r>
            <w:r>
              <w:rPr>
                <w:rFonts w:hint="default" w:ascii="Times New Roman" w:hAnsi="Times New Roman" w:cs="Times New Roman"/>
                <w:color w:val="000000"/>
                <w:sz w:val="20"/>
              </w:rPr>
              <w:t xml:space="preserve"> </w:t>
            </w:r>
          </w:p>
        </w:tc>
      </w:tr>
      <w:tr w14:paraId="2E1C2CBE">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AAC39B">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2130506</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5D0DCB">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社会发展</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5E8750">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23.36</w:t>
            </w:r>
            <w:r>
              <w:rPr>
                <w:rFonts w:hint="default" w:ascii="Times New Roman" w:hAnsi="Times New Roman" w:cs="Times New Roman"/>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B2839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5491B1">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23.36</w:t>
            </w:r>
            <w:r>
              <w:rPr>
                <w:rFonts w:hint="default" w:ascii="Times New Roman" w:hAnsi="Times New Roman" w:cs="Times New Roman"/>
                <w:color w:val="000000"/>
                <w:sz w:val="20"/>
              </w:rPr>
              <w:t xml:space="preserve"> </w:t>
            </w:r>
          </w:p>
        </w:tc>
      </w:tr>
      <w:tr w14:paraId="65B2F2D5">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067D91">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2130599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60E130">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其他巩固脱贫攻坚成果衔接乡村振兴支出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BF8800">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3.89</w:t>
            </w:r>
            <w:r>
              <w:rPr>
                <w:rFonts w:hint="default" w:ascii="Times New Roman" w:hAnsi="Times New Roman" w:cs="Times New Roman"/>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7C37A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C84D3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3.89</w:t>
            </w:r>
            <w:r>
              <w:rPr>
                <w:rFonts w:hint="default" w:ascii="Times New Roman" w:hAnsi="Times New Roman" w:cs="Times New Roman"/>
                <w:color w:val="000000"/>
                <w:sz w:val="20"/>
              </w:rPr>
              <w:t xml:space="preserve"> </w:t>
            </w:r>
          </w:p>
        </w:tc>
      </w:tr>
      <w:tr w14:paraId="6363B462">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304C2">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21307</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B6F8A0">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农村综合改革</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5571D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302.02</w:t>
            </w:r>
            <w:r>
              <w:rPr>
                <w:rFonts w:hint="default" w:ascii="Times New Roman" w:hAnsi="Times New Roman" w:cs="Times New Roman"/>
                <w:b/>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E9AE5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64CCA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302.02</w:t>
            </w:r>
            <w:r>
              <w:rPr>
                <w:rFonts w:hint="default" w:ascii="Times New Roman" w:hAnsi="Times New Roman" w:cs="Times New Roman"/>
                <w:b/>
                <w:color w:val="000000"/>
                <w:sz w:val="20"/>
              </w:rPr>
              <w:t xml:space="preserve"> </w:t>
            </w:r>
          </w:p>
        </w:tc>
      </w:tr>
      <w:tr w14:paraId="36769C39">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FFAB5">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2130705</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0EFA4A">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对村民委员会和村党支部的补助</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4532DA">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302.02</w:t>
            </w:r>
            <w:r>
              <w:rPr>
                <w:rFonts w:hint="default" w:ascii="Times New Roman" w:hAnsi="Times New Roman" w:cs="Times New Roman"/>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F7CAC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656D2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302.02</w:t>
            </w:r>
            <w:r>
              <w:rPr>
                <w:rFonts w:hint="default" w:ascii="Times New Roman" w:hAnsi="Times New Roman" w:cs="Times New Roman"/>
                <w:color w:val="000000"/>
                <w:sz w:val="20"/>
              </w:rPr>
              <w:t xml:space="preserve"> </w:t>
            </w:r>
          </w:p>
        </w:tc>
      </w:tr>
      <w:tr w14:paraId="6A9141DC">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221A0E">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214</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01CC18">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交通运输支出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87949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36.10</w:t>
            </w:r>
            <w:r>
              <w:rPr>
                <w:rFonts w:hint="default" w:ascii="Times New Roman" w:hAnsi="Times New Roman" w:cs="Times New Roman"/>
                <w:b/>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68E151">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F357C9">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36.10</w:t>
            </w:r>
            <w:r>
              <w:rPr>
                <w:rFonts w:hint="default" w:ascii="Times New Roman" w:hAnsi="Times New Roman" w:cs="Times New Roman"/>
                <w:b/>
                <w:color w:val="000000"/>
                <w:sz w:val="20"/>
              </w:rPr>
              <w:t xml:space="preserve"> </w:t>
            </w:r>
          </w:p>
        </w:tc>
      </w:tr>
      <w:tr w14:paraId="09FB3F0C">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BDD6CC">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21401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E2E6B1">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公路水路运输</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6C8D4D">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0.70</w:t>
            </w:r>
            <w:r>
              <w:rPr>
                <w:rFonts w:hint="default" w:ascii="Times New Roman" w:hAnsi="Times New Roman" w:cs="Times New Roman"/>
                <w:b/>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5B6A16">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918649">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0.70</w:t>
            </w:r>
            <w:r>
              <w:rPr>
                <w:rFonts w:hint="default" w:ascii="Times New Roman" w:hAnsi="Times New Roman" w:cs="Times New Roman"/>
                <w:b/>
                <w:color w:val="000000"/>
                <w:sz w:val="20"/>
              </w:rPr>
              <w:t xml:space="preserve"> </w:t>
            </w:r>
          </w:p>
        </w:tc>
      </w:tr>
      <w:tr w14:paraId="07ED6A3A">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06DE2D">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2140110</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2F8960">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公路和运输安全</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E8BD6D">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0.70</w:t>
            </w:r>
            <w:r>
              <w:rPr>
                <w:rFonts w:hint="default" w:ascii="Times New Roman" w:hAnsi="Times New Roman" w:cs="Times New Roman"/>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57EB23">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5AB1F3">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0.70</w:t>
            </w:r>
            <w:r>
              <w:rPr>
                <w:rFonts w:hint="default" w:ascii="Times New Roman" w:hAnsi="Times New Roman" w:cs="Times New Roman"/>
                <w:color w:val="000000"/>
                <w:sz w:val="20"/>
              </w:rPr>
              <w:t xml:space="preserve"> </w:t>
            </w:r>
          </w:p>
        </w:tc>
      </w:tr>
      <w:tr w14:paraId="4AB5A312">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42F0D1">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21406</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0FCAB8">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车辆购置税支出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AB886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35.40</w:t>
            </w:r>
            <w:r>
              <w:rPr>
                <w:rFonts w:hint="default" w:ascii="Times New Roman" w:hAnsi="Times New Roman" w:cs="Times New Roman"/>
                <w:b/>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9313A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B4D71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35.40</w:t>
            </w:r>
            <w:r>
              <w:rPr>
                <w:rFonts w:hint="default" w:ascii="Times New Roman" w:hAnsi="Times New Roman" w:cs="Times New Roman"/>
                <w:b/>
                <w:color w:val="000000"/>
                <w:sz w:val="20"/>
              </w:rPr>
              <w:t xml:space="preserve"> </w:t>
            </w:r>
          </w:p>
        </w:tc>
      </w:tr>
      <w:tr w14:paraId="5EDCD2FC">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25F3FF">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2140601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338023">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车辆购置税用于公路等基础设施建设支出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E5422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35.40</w:t>
            </w:r>
            <w:r>
              <w:rPr>
                <w:rFonts w:hint="default" w:ascii="Times New Roman" w:hAnsi="Times New Roman" w:cs="Times New Roman"/>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DAB8C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414ED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35.40</w:t>
            </w:r>
            <w:r>
              <w:rPr>
                <w:rFonts w:hint="default" w:ascii="Times New Roman" w:hAnsi="Times New Roman" w:cs="Times New Roman"/>
                <w:color w:val="000000"/>
                <w:sz w:val="20"/>
              </w:rPr>
              <w:t xml:space="preserve"> </w:t>
            </w:r>
          </w:p>
        </w:tc>
      </w:tr>
      <w:tr w14:paraId="031E966B">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7E07CE">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822F42">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29D44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127.05</w:t>
            </w:r>
            <w:r>
              <w:rPr>
                <w:rFonts w:hint="default" w:ascii="Times New Roman" w:hAnsi="Times New Roman" w:cs="Times New Roman"/>
                <w:b/>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BE02C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120.05</w:t>
            </w:r>
            <w:r>
              <w:rPr>
                <w:rFonts w:hint="default" w:ascii="Times New Roman" w:hAnsi="Times New Roman" w:cs="Times New Roman"/>
                <w:b/>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2DADA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7.00</w:t>
            </w:r>
            <w:r>
              <w:rPr>
                <w:rFonts w:hint="default" w:ascii="Times New Roman" w:hAnsi="Times New Roman" w:cs="Times New Roman"/>
                <w:b/>
                <w:color w:val="000000"/>
                <w:sz w:val="20"/>
              </w:rPr>
              <w:t xml:space="preserve"> </w:t>
            </w:r>
          </w:p>
        </w:tc>
      </w:tr>
      <w:tr w14:paraId="1ED34EE6">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AF54D8">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6E469F">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保障性安居工程支出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0AEA63">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7.00</w:t>
            </w:r>
            <w:r>
              <w:rPr>
                <w:rFonts w:hint="default" w:ascii="Times New Roman" w:hAnsi="Times New Roman" w:cs="Times New Roman"/>
                <w:b/>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640D86">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13026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7.00</w:t>
            </w:r>
            <w:r>
              <w:rPr>
                <w:rFonts w:hint="default" w:ascii="Times New Roman" w:hAnsi="Times New Roman" w:cs="Times New Roman"/>
                <w:b/>
                <w:color w:val="000000"/>
                <w:sz w:val="20"/>
              </w:rPr>
              <w:t xml:space="preserve"> </w:t>
            </w:r>
          </w:p>
        </w:tc>
      </w:tr>
      <w:tr w14:paraId="573128F5">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802D64">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2210105</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39498C">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农村危房改造</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BA3C8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7.00</w:t>
            </w:r>
            <w:r>
              <w:rPr>
                <w:rFonts w:hint="default" w:ascii="Times New Roman" w:hAnsi="Times New Roman" w:cs="Times New Roman"/>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FFC40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C7994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7.00</w:t>
            </w:r>
            <w:r>
              <w:rPr>
                <w:rFonts w:hint="default" w:ascii="Times New Roman" w:hAnsi="Times New Roman" w:cs="Times New Roman"/>
                <w:color w:val="000000"/>
                <w:sz w:val="20"/>
              </w:rPr>
              <w:t xml:space="preserve"> </w:t>
            </w:r>
          </w:p>
        </w:tc>
      </w:tr>
      <w:tr w14:paraId="6EFA3CD3">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5EF74">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38E6DC">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0250B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120.05</w:t>
            </w:r>
            <w:r>
              <w:rPr>
                <w:rFonts w:hint="default" w:ascii="Times New Roman" w:hAnsi="Times New Roman" w:cs="Times New Roman"/>
                <w:b/>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A907D1">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120.05</w:t>
            </w:r>
            <w:r>
              <w:rPr>
                <w:rFonts w:hint="default" w:ascii="Times New Roman" w:hAnsi="Times New Roman" w:cs="Times New Roman"/>
                <w:b/>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2413F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r>
      <w:tr w14:paraId="119DF032">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A38582">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07B01B">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5AC70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120.05</w:t>
            </w:r>
            <w:r>
              <w:rPr>
                <w:rFonts w:hint="default" w:ascii="Times New Roman" w:hAnsi="Times New Roman" w:cs="Times New Roman"/>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C47464">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120.05</w:t>
            </w:r>
            <w:r>
              <w:rPr>
                <w:rFonts w:hint="default" w:ascii="Times New Roman" w:hAnsi="Times New Roman" w:cs="Times New Roman"/>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EFBD8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r>
      <w:tr w14:paraId="0C357351">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2C5FA8">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224</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C31374">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灾害防治及应急管理支出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530CE0">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12.20</w:t>
            </w:r>
            <w:r>
              <w:rPr>
                <w:rFonts w:hint="default" w:ascii="Times New Roman" w:hAnsi="Times New Roman" w:cs="Times New Roman"/>
                <w:b/>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3ACB7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AD6B23">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12.20</w:t>
            </w:r>
            <w:r>
              <w:rPr>
                <w:rFonts w:hint="default" w:ascii="Times New Roman" w:hAnsi="Times New Roman" w:cs="Times New Roman"/>
                <w:b/>
                <w:color w:val="000000"/>
                <w:sz w:val="20"/>
              </w:rPr>
              <w:t xml:space="preserve"> </w:t>
            </w:r>
          </w:p>
        </w:tc>
      </w:tr>
      <w:tr w14:paraId="43D6740D">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989F63">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22406</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9F230A">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自然灾害防治</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89EA3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2.20</w:t>
            </w:r>
            <w:r>
              <w:rPr>
                <w:rFonts w:hint="default" w:ascii="Times New Roman" w:hAnsi="Times New Roman" w:cs="Times New Roman"/>
                <w:b/>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BFD3F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72248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2.20</w:t>
            </w:r>
            <w:r>
              <w:rPr>
                <w:rFonts w:hint="default" w:ascii="Times New Roman" w:hAnsi="Times New Roman" w:cs="Times New Roman"/>
                <w:b/>
                <w:color w:val="000000"/>
                <w:sz w:val="20"/>
              </w:rPr>
              <w:t xml:space="preserve"> </w:t>
            </w:r>
          </w:p>
        </w:tc>
      </w:tr>
      <w:tr w14:paraId="2A1BA520">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EA217">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2240601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3DA357">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地质灾害防治</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D8ECA1">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2.20</w:t>
            </w:r>
            <w:r>
              <w:rPr>
                <w:rFonts w:hint="default" w:ascii="Times New Roman" w:hAnsi="Times New Roman" w:cs="Times New Roman"/>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45D12A">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08AA73">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2.20</w:t>
            </w:r>
            <w:r>
              <w:rPr>
                <w:rFonts w:hint="default" w:ascii="Times New Roman" w:hAnsi="Times New Roman" w:cs="Times New Roman"/>
                <w:color w:val="000000"/>
                <w:sz w:val="20"/>
              </w:rPr>
              <w:t xml:space="preserve"> </w:t>
            </w:r>
          </w:p>
        </w:tc>
      </w:tr>
      <w:tr w14:paraId="27CABFF5">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17D34">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22407</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17C6D3">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自然灾害救灾及恢复重建支出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CDDE5A">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10.00</w:t>
            </w:r>
            <w:r>
              <w:rPr>
                <w:rFonts w:hint="default" w:ascii="Times New Roman" w:hAnsi="Times New Roman" w:cs="Times New Roman"/>
                <w:b/>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13AAC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459BB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10.00</w:t>
            </w:r>
            <w:r>
              <w:rPr>
                <w:rFonts w:hint="default" w:ascii="Times New Roman" w:hAnsi="Times New Roman" w:cs="Times New Roman"/>
                <w:b/>
                <w:color w:val="000000"/>
                <w:sz w:val="20"/>
              </w:rPr>
              <w:t xml:space="preserve"> </w:t>
            </w:r>
          </w:p>
        </w:tc>
      </w:tr>
      <w:tr w14:paraId="3267D1E9">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EDD59E">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2240703</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3F2BF0">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自然灾害救灾补助</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AABEE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10.00</w:t>
            </w:r>
            <w:r>
              <w:rPr>
                <w:rFonts w:hint="default" w:ascii="Times New Roman" w:hAnsi="Times New Roman" w:cs="Times New Roman"/>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374839">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15125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10.00</w:t>
            </w:r>
            <w:r>
              <w:rPr>
                <w:rFonts w:hint="default" w:ascii="Times New Roman" w:hAnsi="Times New Roman" w:cs="Times New Roman"/>
                <w:color w:val="000000"/>
                <w:sz w:val="20"/>
              </w:rPr>
              <w:t xml:space="preserve"> </w:t>
            </w:r>
          </w:p>
        </w:tc>
      </w:tr>
    </w:tbl>
    <w:p w14:paraId="5D08C332">
      <w:pPr>
        <w:rPr>
          <w:rFonts w:hint="default" w:ascii="Times New Roman" w:hAnsi="Times New Roman" w:cs="Times New Roman"/>
          <w:sz w:val="21"/>
          <w:szCs w:val="21"/>
        </w:rPr>
      </w:pPr>
      <w:r>
        <w:rPr>
          <w:rFonts w:hint="default" w:ascii="Times New Roman" w:hAnsi="Times New Roman" w:cs="Times New Roman"/>
          <w:sz w:val="20"/>
          <w:szCs w:val="20"/>
        </w:rPr>
        <w:t>备注：1.本表反映部门本年度一般公共预算财政拨款支出情况。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14:paraId="3A2401D2">
      <w:pPr>
        <w:ind w:firstLine="630" w:firstLineChars="300"/>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7"/>
        <w:tblW w:w="15304" w:type="dxa"/>
        <w:tblInd w:w="0" w:type="dxa"/>
        <w:tblLayout w:type="fixed"/>
        <w:tblCellMar>
          <w:top w:w="0" w:type="dxa"/>
          <w:left w:w="0" w:type="dxa"/>
          <w:bottom w:w="0" w:type="dxa"/>
          <w:right w:w="0" w:type="dxa"/>
        </w:tblCellMar>
      </w:tblPr>
      <w:tblGrid>
        <w:gridCol w:w="603"/>
        <w:gridCol w:w="2730"/>
        <w:gridCol w:w="1371"/>
        <w:gridCol w:w="833"/>
        <w:gridCol w:w="1916"/>
        <w:gridCol w:w="1650"/>
        <w:gridCol w:w="805"/>
        <w:gridCol w:w="3514"/>
        <w:gridCol w:w="1882"/>
      </w:tblGrid>
      <w:tr w14:paraId="3454490F">
        <w:trPr>
          <w:trHeight w:val="90" w:hRule="atLeast"/>
        </w:trPr>
        <w:tc>
          <w:tcPr>
            <w:tcW w:w="15304" w:type="dxa"/>
            <w:gridSpan w:val="9"/>
            <w:tcBorders>
              <w:top w:val="nil"/>
              <w:left w:val="nil"/>
              <w:bottom w:val="nil"/>
              <w:right w:val="nil"/>
            </w:tcBorders>
            <w:shd w:val="clear" w:color="auto" w:fill="auto"/>
            <w:noWrap/>
            <w:tcMar>
              <w:top w:w="15" w:type="dxa"/>
              <w:left w:w="15" w:type="dxa"/>
              <w:right w:w="15" w:type="dxa"/>
            </w:tcMar>
            <w:vAlign w:val="bottom"/>
          </w:tcPr>
          <w:p w14:paraId="4A0F77AF">
            <w:pPr>
              <w:spacing w:line="44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一般公共预算财政拨款基本支出决算表</w:t>
            </w:r>
          </w:p>
        </w:tc>
      </w:tr>
      <w:tr w14:paraId="4FF8AF8C">
        <w:tblPrEx>
          <w:tblCellMar>
            <w:top w:w="0" w:type="dxa"/>
            <w:left w:w="0" w:type="dxa"/>
            <w:bottom w:w="0" w:type="dxa"/>
            <w:right w:w="0" w:type="dxa"/>
          </w:tblCellMar>
        </w:tblPrEx>
        <w:trPr>
          <w:trHeight w:val="90" w:hRule="atLeast"/>
        </w:trPr>
        <w:tc>
          <w:tcPr>
            <w:tcW w:w="7453" w:type="dxa"/>
            <w:gridSpan w:val="5"/>
            <w:vMerge w:val="restart"/>
            <w:tcBorders>
              <w:top w:val="nil"/>
              <w:left w:val="nil"/>
              <w:right w:val="nil"/>
            </w:tcBorders>
            <w:shd w:val="clear" w:color="auto" w:fill="auto"/>
            <w:noWrap/>
            <w:tcMar>
              <w:top w:w="15" w:type="dxa"/>
              <w:left w:w="15" w:type="dxa"/>
              <w:right w:w="15" w:type="dxa"/>
            </w:tcMar>
            <w:vAlign w:val="bottom"/>
          </w:tcPr>
          <w:p w14:paraId="36CDB2C7">
            <w:pPr>
              <w:spacing w:line="200" w:lineRule="exact"/>
              <w:rPr>
                <w:rFonts w:hint="default" w:ascii="Times New Roman" w:hAnsi="Times New Roman" w:cs="Times New Roman"/>
                <w:color w:val="000000"/>
                <w:sz w:val="18"/>
                <w:szCs w:val="18"/>
              </w:rPr>
            </w:pPr>
            <w:r>
              <w:rPr>
                <w:rFonts w:hint="default" w:ascii="Times New Roman" w:hAnsi="Times New Roman" w:cs="Times New Roman"/>
                <w:sz w:val="20"/>
                <w:szCs w:val="20"/>
              </w:rPr>
              <w:t>公开部门</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rPr>
              <w:t>重庆市万州区高峰街道办事处</w:t>
            </w:r>
          </w:p>
        </w:tc>
        <w:tc>
          <w:tcPr>
            <w:tcW w:w="1650" w:type="dxa"/>
            <w:tcBorders>
              <w:top w:val="nil"/>
              <w:left w:val="nil"/>
              <w:bottom w:val="nil"/>
              <w:right w:val="nil"/>
            </w:tcBorders>
            <w:shd w:val="clear" w:color="auto" w:fill="auto"/>
            <w:noWrap/>
            <w:tcMar>
              <w:top w:w="15" w:type="dxa"/>
              <w:left w:w="15" w:type="dxa"/>
              <w:right w:w="15" w:type="dxa"/>
            </w:tcMar>
            <w:vAlign w:val="bottom"/>
          </w:tcPr>
          <w:p w14:paraId="597DC284">
            <w:pPr>
              <w:spacing w:line="200" w:lineRule="exact"/>
              <w:rPr>
                <w:rFonts w:hint="default" w:ascii="Times New Roman" w:hAnsi="Times New Roman" w:cs="Times New Roman"/>
                <w:color w:val="000000"/>
                <w:sz w:val="18"/>
                <w:szCs w:val="18"/>
              </w:rPr>
            </w:pPr>
          </w:p>
        </w:tc>
        <w:tc>
          <w:tcPr>
            <w:tcW w:w="805" w:type="dxa"/>
            <w:tcBorders>
              <w:top w:val="nil"/>
              <w:left w:val="nil"/>
              <w:bottom w:val="nil"/>
              <w:right w:val="nil"/>
            </w:tcBorders>
            <w:shd w:val="clear" w:color="auto" w:fill="auto"/>
            <w:noWrap/>
            <w:tcMar>
              <w:top w:w="15" w:type="dxa"/>
              <w:left w:w="15" w:type="dxa"/>
              <w:right w:w="15" w:type="dxa"/>
            </w:tcMar>
            <w:vAlign w:val="bottom"/>
          </w:tcPr>
          <w:p w14:paraId="5FBF40E1">
            <w:pPr>
              <w:spacing w:line="200" w:lineRule="exact"/>
              <w:rPr>
                <w:rFonts w:hint="default" w:ascii="Times New Roman" w:hAnsi="Times New Roman" w:cs="Times New Roman"/>
                <w:color w:val="000000"/>
                <w:sz w:val="18"/>
                <w:szCs w:val="18"/>
              </w:rPr>
            </w:pPr>
          </w:p>
        </w:tc>
        <w:tc>
          <w:tcPr>
            <w:tcW w:w="3514" w:type="dxa"/>
            <w:tcBorders>
              <w:top w:val="nil"/>
              <w:left w:val="nil"/>
              <w:bottom w:val="nil"/>
              <w:right w:val="nil"/>
            </w:tcBorders>
            <w:shd w:val="clear" w:color="auto" w:fill="auto"/>
            <w:noWrap/>
            <w:tcMar>
              <w:top w:w="15" w:type="dxa"/>
              <w:left w:w="15" w:type="dxa"/>
              <w:right w:w="15" w:type="dxa"/>
            </w:tcMar>
            <w:vAlign w:val="bottom"/>
          </w:tcPr>
          <w:p w14:paraId="088EC5F3">
            <w:pPr>
              <w:spacing w:line="200" w:lineRule="exact"/>
              <w:rPr>
                <w:rFonts w:hint="default" w:ascii="Times New Roman" w:hAnsi="Times New Roman" w:cs="Times New Roman"/>
                <w:color w:val="000000"/>
                <w:sz w:val="18"/>
                <w:szCs w:val="18"/>
              </w:rPr>
            </w:pPr>
          </w:p>
        </w:tc>
        <w:tc>
          <w:tcPr>
            <w:tcW w:w="1882" w:type="dxa"/>
            <w:tcBorders>
              <w:top w:val="nil"/>
              <w:left w:val="nil"/>
              <w:bottom w:val="nil"/>
              <w:right w:val="nil"/>
            </w:tcBorders>
            <w:shd w:val="clear" w:color="auto" w:fill="auto"/>
            <w:noWrap/>
            <w:tcMar>
              <w:top w:w="15" w:type="dxa"/>
              <w:left w:w="15" w:type="dxa"/>
              <w:right w:w="15" w:type="dxa"/>
            </w:tcMar>
            <w:vAlign w:val="bottom"/>
          </w:tcPr>
          <w:p w14:paraId="7EC5D471">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公开06表</w:t>
            </w:r>
          </w:p>
        </w:tc>
      </w:tr>
      <w:tr w14:paraId="7572D79B">
        <w:tblPrEx>
          <w:tblCellMar>
            <w:top w:w="0" w:type="dxa"/>
            <w:left w:w="0" w:type="dxa"/>
            <w:bottom w:w="0" w:type="dxa"/>
            <w:right w:w="0" w:type="dxa"/>
          </w:tblCellMar>
        </w:tblPrEx>
        <w:trPr>
          <w:trHeight w:val="90" w:hRule="atLeast"/>
        </w:trPr>
        <w:tc>
          <w:tcPr>
            <w:tcW w:w="7453" w:type="dxa"/>
            <w:gridSpan w:val="5"/>
            <w:vMerge w:val="continue"/>
            <w:tcBorders>
              <w:left w:val="nil"/>
              <w:bottom w:val="nil"/>
              <w:right w:val="nil"/>
            </w:tcBorders>
            <w:shd w:val="clear" w:color="auto" w:fill="auto"/>
            <w:noWrap/>
            <w:tcMar>
              <w:top w:w="15" w:type="dxa"/>
              <w:left w:w="15" w:type="dxa"/>
              <w:right w:w="15" w:type="dxa"/>
            </w:tcMar>
            <w:vAlign w:val="bottom"/>
          </w:tcPr>
          <w:p w14:paraId="5108C0D2">
            <w:pPr>
              <w:spacing w:line="200" w:lineRule="exact"/>
              <w:rPr>
                <w:rFonts w:hint="default" w:ascii="Times New Roman" w:hAnsi="Times New Roman" w:cs="Times New Roman"/>
                <w:color w:val="000000"/>
                <w:sz w:val="18"/>
                <w:szCs w:val="18"/>
              </w:rPr>
            </w:pPr>
          </w:p>
        </w:tc>
        <w:tc>
          <w:tcPr>
            <w:tcW w:w="1650" w:type="dxa"/>
            <w:tcBorders>
              <w:top w:val="nil"/>
              <w:left w:val="nil"/>
              <w:bottom w:val="nil"/>
              <w:right w:val="nil"/>
            </w:tcBorders>
            <w:shd w:val="clear" w:color="auto" w:fill="auto"/>
            <w:noWrap/>
            <w:tcMar>
              <w:top w:w="15" w:type="dxa"/>
              <w:left w:w="15" w:type="dxa"/>
              <w:right w:w="15" w:type="dxa"/>
            </w:tcMar>
            <w:vAlign w:val="bottom"/>
          </w:tcPr>
          <w:p w14:paraId="0AC27EF8">
            <w:pPr>
              <w:spacing w:line="200" w:lineRule="exact"/>
              <w:rPr>
                <w:rFonts w:hint="default" w:ascii="Times New Roman" w:hAnsi="Times New Roman" w:cs="Times New Roman"/>
                <w:color w:val="000000"/>
                <w:sz w:val="18"/>
                <w:szCs w:val="18"/>
              </w:rPr>
            </w:pPr>
          </w:p>
        </w:tc>
        <w:tc>
          <w:tcPr>
            <w:tcW w:w="805" w:type="dxa"/>
            <w:tcBorders>
              <w:top w:val="nil"/>
              <w:left w:val="nil"/>
              <w:bottom w:val="nil"/>
              <w:right w:val="nil"/>
            </w:tcBorders>
            <w:shd w:val="clear" w:color="auto" w:fill="auto"/>
            <w:noWrap/>
            <w:tcMar>
              <w:top w:w="15" w:type="dxa"/>
              <w:left w:w="15" w:type="dxa"/>
              <w:right w:w="15" w:type="dxa"/>
            </w:tcMar>
            <w:vAlign w:val="bottom"/>
          </w:tcPr>
          <w:p w14:paraId="1B2ACD08">
            <w:pPr>
              <w:spacing w:line="200" w:lineRule="exact"/>
              <w:rPr>
                <w:rFonts w:hint="default" w:ascii="Times New Roman" w:hAnsi="Times New Roman" w:cs="Times New Roman"/>
                <w:color w:val="000000"/>
                <w:sz w:val="18"/>
                <w:szCs w:val="18"/>
              </w:rPr>
            </w:pPr>
          </w:p>
        </w:tc>
        <w:tc>
          <w:tcPr>
            <w:tcW w:w="3514" w:type="dxa"/>
            <w:tcBorders>
              <w:top w:val="nil"/>
              <w:left w:val="nil"/>
              <w:bottom w:val="nil"/>
              <w:right w:val="nil"/>
            </w:tcBorders>
            <w:shd w:val="clear" w:color="auto" w:fill="auto"/>
            <w:noWrap/>
            <w:tcMar>
              <w:top w:w="15" w:type="dxa"/>
              <w:left w:w="15" w:type="dxa"/>
              <w:right w:w="15" w:type="dxa"/>
            </w:tcMar>
            <w:vAlign w:val="bottom"/>
          </w:tcPr>
          <w:p w14:paraId="3170D978">
            <w:pPr>
              <w:spacing w:line="200" w:lineRule="exact"/>
              <w:rPr>
                <w:rFonts w:hint="default" w:ascii="Times New Roman" w:hAnsi="Times New Roman" w:cs="Times New Roman"/>
                <w:color w:val="000000"/>
                <w:sz w:val="18"/>
                <w:szCs w:val="18"/>
              </w:rPr>
            </w:pPr>
          </w:p>
        </w:tc>
        <w:tc>
          <w:tcPr>
            <w:tcW w:w="1882" w:type="dxa"/>
            <w:tcBorders>
              <w:top w:val="nil"/>
              <w:left w:val="nil"/>
              <w:bottom w:val="nil"/>
              <w:right w:val="nil"/>
            </w:tcBorders>
            <w:shd w:val="clear" w:color="auto" w:fill="auto"/>
            <w:noWrap/>
            <w:tcMar>
              <w:top w:w="15" w:type="dxa"/>
              <w:left w:w="15" w:type="dxa"/>
              <w:right w:w="15" w:type="dxa"/>
            </w:tcMar>
            <w:vAlign w:val="bottom"/>
          </w:tcPr>
          <w:p w14:paraId="5EDCB866">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645153C0">
        <w:tblPrEx>
          <w:tblCellMar>
            <w:top w:w="0" w:type="dxa"/>
            <w:left w:w="0" w:type="dxa"/>
            <w:bottom w:w="0" w:type="dxa"/>
            <w:right w:w="0" w:type="dxa"/>
          </w:tblCellMar>
        </w:tblPrEx>
        <w:trPr>
          <w:trHeight w:val="90" w:hRule="atLeast"/>
        </w:trPr>
        <w:tc>
          <w:tcPr>
            <w:tcW w:w="4704" w:type="dxa"/>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83B489">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人员经费</w:t>
            </w:r>
          </w:p>
        </w:tc>
        <w:tc>
          <w:tcPr>
            <w:tcW w:w="10600" w:type="dxa"/>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39A94318">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公用经费</w:t>
            </w:r>
          </w:p>
        </w:tc>
      </w:tr>
      <w:tr w14:paraId="66E3AC3F">
        <w:tblPrEx>
          <w:tblCellMar>
            <w:top w:w="0" w:type="dxa"/>
            <w:left w:w="0" w:type="dxa"/>
            <w:bottom w:w="0" w:type="dxa"/>
            <w:right w:w="0" w:type="dxa"/>
          </w:tblCellMar>
        </w:tblPrEx>
        <w:trPr>
          <w:trHeight w:val="312" w:hRule="atLeast"/>
        </w:trPr>
        <w:tc>
          <w:tcPr>
            <w:tcW w:w="603"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88AFBE">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273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811F301">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137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193ED43">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c>
          <w:tcPr>
            <w:tcW w:w="833"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AACA95">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191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7C0834E">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165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A0153A6">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c>
          <w:tcPr>
            <w:tcW w:w="80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6D3A35">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351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A62776F">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188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0903DBD">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r>
      <w:tr w14:paraId="5C7BE10D">
        <w:tblPrEx>
          <w:tblCellMar>
            <w:top w:w="0" w:type="dxa"/>
            <w:left w:w="0" w:type="dxa"/>
            <w:bottom w:w="0" w:type="dxa"/>
            <w:right w:w="0" w:type="dxa"/>
          </w:tblCellMar>
        </w:tblPrEx>
        <w:trPr>
          <w:trHeight w:val="312" w:hRule="atLeast"/>
        </w:trPr>
        <w:tc>
          <w:tcPr>
            <w:tcW w:w="6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47C997">
            <w:pPr>
              <w:spacing w:line="200" w:lineRule="exact"/>
              <w:jc w:val="center"/>
              <w:rPr>
                <w:rFonts w:hint="default" w:ascii="Times New Roman" w:hAnsi="Times New Roman" w:cs="Times New Roman"/>
                <w:b/>
                <w:color w:val="000000"/>
                <w:sz w:val="18"/>
                <w:szCs w:val="18"/>
              </w:rPr>
            </w:pPr>
          </w:p>
        </w:tc>
        <w:tc>
          <w:tcPr>
            <w:tcW w:w="27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4E45B0C">
            <w:pPr>
              <w:spacing w:line="200" w:lineRule="exact"/>
              <w:jc w:val="center"/>
              <w:rPr>
                <w:rFonts w:hint="default" w:ascii="Times New Roman" w:hAnsi="Times New Roman" w:cs="Times New Roman"/>
                <w:b/>
                <w:color w:val="000000"/>
                <w:sz w:val="18"/>
                <w:szCs w:val="18"/>
              </w:rPr>
            </w:pPr>
          </w:p>
        </w:tc>
        <w:tc>
          <w:tcPr>
            <w:tcW w:w="137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9801115">
            <w:pPr>
              <w:spacing w:line="200" w:lineRule="exact"/>
              <w:jc w:val="center"/>
              <w:rPr>
                <w:rFonts w:hint="default" w:ascii="Times New Roman" w:hAnsi="Times New Roman" w:cs="Times New Roman"/>
                <w:b/>
                <w:color w:val="000000"/>
                <w:sz w:val="18"/>
                <w:szCs w:val="18"/>
              </w:rPr>
            </w:pPr>
          </w:p>
        </w:tc>
        <w:tc>
          <w:tcPr>
            <w:tcW w:w="83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D49017">
            <w:pPr>
              <w:spacing w:line="200" w:lineRule="exact"/>
              <w:jc w:val="center"/>
              <w:rPr>
                <w:rFonts w:hint="default" w:ascii="Times New Roman" w:hAnsi="Times New Roman" w:cs="Times New Roman"/>
                <w:b/>
                <w:color w:val="000000"/>
                <w:sz w:val="18"/>
                <w:szCs w:val="18"/>
              </w:rPr>
            </w:pPr>
          </w:p>
        </w:tc>
        <w:tc>
          <w:tcPr>
            <w:tcW w:w="191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99F5940">
            <w:pPr>
              <w:spacing w:line="200" w:lineRule="exact"/>
              <w:jc w:val="center"/>
              <w:rPr>
                <w:rFonts w:hint="default" w:ascii="Times New Roman" w:hAnsi="Times New Roman" w:cs="Times New Roman"/>
                <w:b/>
                <w:color w:val="000000"/>
                <w:sz w:val="18"/>
                <w:szCs w:val="18"/>
              </w:rPr>
            </w:pPr>
          </w:p>
        </w:tc>
        <w:tc>
          <w:tcPr>
            <w:tcW w:w="165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4D2921A">
            <w:pPr>
              <w:spacing w:line="200" w:lineRule="exact"/>
              <w:jc w:val="center"/>
              <w:rPr>
                <w:rFonts w:hint="default" w:ascii="Times New Roman" w:hAnsi="Times New Roman" w:cs="Times New Roman"/>
                <w:b/>
                <w:color w:val="000000"/>
                <w:sz w:val="18"/>
                <w:szCs w:val="18"/>
              </w:rPr>
            </w:pPr>
          </w:p>
        </w:tc>
        <w:tc>
          <w:tcPr>
            <w:tcW w:w="80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2AAB73">
            <w:pPr>
              <w:spacing w:line="200" w:lineRule="exact"/>
              <w:jc w:val="center"/>
              <w:rPr>
                <w:rFonts w:hint="default" w:ascii="Times New Roman" w:hAnsi="Times New Roman" w:cs="Times New Roman"/>
                <w:b/>
                <w:color w:val="000000"/>
                <w:sz w:val="18"/>
                <w:szCs w:val="18"/>
              </w:rPr>
            </w:pPr>
          </w:p>
        </w:tc>
        <w:tc>
          <w:tcPr>
            <w:tcW w:w="351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4C780DB">
            <w:pPr>
              <w:spacing w:line="200" w:lineRule="exact"/>
              <w:jc w:val="center"/>
              <w:rPr>
                <w:rFonts w:hint="default" w:ascii="Times New Roman" w:hAnsi="Times New Roman" w:cs="Times New Roman"/>
                <w:b/>
                <w:color w:val="000000"/>
                <w:sz w:val="18"/>
                <w:szCs w:val="18"/>
              </w:rPr>
            </w:pPr>
          </w:p>
        </w:tc>
        <w:tc>
          <w:tcPr>
            <w:tcW w:w="188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7AA4B46">
            <w:pPr>
              <w:spacing w:line="200" w:lineRule="exact"/>
              <w:jc w:val="center"/>
              <w:rPr>
                <w:rFonts w:hint="default" w:ascii="Times New Roman" w:hAnsi="Times New Roman" w:cs="Times New Roman"/>
                <w:b/>
                <w:color w:val="000000"/>
                <w:sz w:val="18"/>
                <w:szCs w:val="18"/>
              </w:rPr>
            </w:pPr>
          </w:p>
        </w:tc>
      </w:tr>
      <w:tr w14:paraId="04872263">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826D07">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8C4832">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工资福利支出</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CACB0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1,658.67</w:t>
            </w:r>
            <w:r>
              <w:rPr>
                <w:rFonts w:hint="default" w:ascii="Times New Roman" w:hAnsi="Times New Roman" w:cs="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B95BF1">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F061C0">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商品和服务支出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BABA0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226.62</w:t>
            </w:r>
            <w:r>
              <w:rPr>
                <w:rFonts w:hint="default" w:ascii="Times New Roman" w:hAnsi="Times New Roman" w:cs="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E2D63E">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235549">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资本性支出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DD4166">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6.33</w:t>
            </w:r>
            <w:r>
              <w:rPr>
                <w:rFonts w:hint="default" w:ascii="Times New Roman" w:hAnsi="Times New Roman" w:cs="Times New Roman"/>
                <w:color w:val="000000"/>
                <w:sz w:val="18"/>
              </w:rPr>
              <w:t xml:space="preserve"> </w:t>
            </w:r>
          </w:p>
        </w:tc>
      </w:tr>
      <w:tr w14:paraId="1A1B955F">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381CC8">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30101</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38311E">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基本工资</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C5E04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413.97</w:t>
            </w:r>
            <w:r>
              <w:rPr>
                <w:rFonts w:hint="default" w:ascii="Times New Roman" w:hAnsi="Times New Roman" w:cs="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8D10F2">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30201</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386BEB">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办公费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49EA6">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41.78</w:t>
            </w:r>
            <w:r>
              <w:rPr>
                <w:rFonts w:hint="default" w:ascii="Times New Roman" w:hAnsi="Times New Roman" w:cs="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8B29EA">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31001</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85ADBA">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房屋建筑物购建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1B45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0CBC0A99">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AED9B0">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30102</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E6C3FA">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津贴补贴</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4F6A5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176.70</w:t>
            </w:r>
            <w:r>
              <w:rPr>
                <w:rFonts w:hint="default" w:ascii="Times New Roman" w:hAnsi="Times New Roman" w:cs="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993620">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30202</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2CEEEA">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印刷费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41580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D22358">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31002</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A0215D">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办公设备购置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8C006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6.33</w:t>
            </w:r>
            <w:r>
              <w:rPr>
                <w:rFonts w:hint="default" w:ascii="Times New Roman" w:hAnsi="Times New Roman" w:cs="Times New Roman"/>
                <w:color w:val="000000"/>
                <w:sz w:val="18"/>
              </w:rPr>
              <w:t xml:space="preserve"> </w:t>
            </w:r>
          </w:p>
        </w:tc>
      </w:tr>
      <w:tr w14:paraId="037F1BA0">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A64643">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30103</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69A54A">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奖金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6E5430">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293.48</w:t>
            </w:r>
            <w:r>
              <w:rPr>
                <w:rFonts w:hint="default" w:ascii="Times New Roman" w:hAnsi="Times New Roman" w:cs="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27ED88">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30203</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3A8F55">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咨询费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AF097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5526DD">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31003</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E6BAE7">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专用设备购置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48B2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02921B1B">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3E31D5">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30106</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A2F429">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伙食补助费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98D94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04249F">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30204</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09EEFE">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手续费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28C94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0.05</w:t>
            </w:r>
            <w:r>
              <w:rPr>
                <w:rFonts w:hint="default" w:ascii="Times New Roman" w:hAnsi="Times New Roman" w:cs="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860FDB">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31005</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E0DFD9">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基础设施建设</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975E0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4C21B46D">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62E5B2">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30107</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059824">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绩效工资</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04D5C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323.43</w:t>
            </w:r>
            <w:r>
              <w:rPr>
                <w:rFonts w:hint="default" w:ascii="Times New Roman" w:hAnsi="Times New Roman" w:cs="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649B40">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30205</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F839A6">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水费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5C3B2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0.83</w:t>
            </w:r>
            <w:r>
              <w:rPr>
                <w:rFonts w:hint="default" w:ascii="Times New Roman" w:hAnsi="Times New Roman" w:cs="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067120">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31006</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FD5593">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大型修缮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D55D90">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6DCEB5FA">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3419AF">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30108</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3BA924">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机关事业单位基本养老保险缴费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41612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149.98</w:t>
            </w:r>
            <w:r>
              <w:rPr>
                <w:rFonts w:hint="default" w:ascii="Times New Roman" w:hAnsi="Times New Roman" w:cs="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A1BA64">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30206</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E61A4D">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电费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25748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9.14</w:t>
            </w:r>
            <w:r>
              <w:rPr>
                <w:rFonts w:hint="default" w:ascii="Times New Roman" w:hAnsi="Times New Roman" w:cs="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2A619D">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31007</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6B1445">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信息网络及软件购置更新</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B0377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4A749504">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AAC8BA">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30109</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FFC513">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职业年金缴费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57561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74.99</w:t>
            </w:r>
            <w:r>
              <w:rPr>
                <w:rFonts w:hint="default" w:ascii="Times New Roman" w:hAnsi="Times New Roman" w:cs="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4A9616">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30207</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665C36">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邮电费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F667F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18.02</w:t>
            </w:r>
            <w:r>
              <w:rPr>
                <w:rFonts w:hint="default" w:ascii="Times New Roman" w:hAnsi="Times New Roman" w:cs="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D114C3">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31008</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6815FD">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物资储备</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1FF0D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51DB7AB4">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83FC7F">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30110</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915CB1">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职工基本医疗保险缴费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32790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73.50</w:t>
            </w:r>
            <w:r>
              <w:rPr>
                <w:rFonts w:hint="default" w:ascii="Times New Roman" w:hAnsi="Times New Roman" w:cs="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EB5718">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30208</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DD871A">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取暖费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B52B1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1117BF">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FCC136">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土地补偿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D7BD2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5729EF96">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C91034">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30111</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890EA7">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公务员医疗补助缴费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D91E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4B8CFB">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30209</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1A94CE">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物业管理费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D040C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70F732">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31010</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A34086">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安置补助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1DB8F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24AAC73D">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02A7D7">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30112</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BE8003">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其他社会保障缴费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D8BC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2.20</w:t>
            </w:r>
            <w:r>
              <w:rPr>
                <w:rFonts w:hint="default" w:ascii="Times New Roman" w:hAnsi="Times New Roman" w:cs="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6E8DAD">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30211</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24DF12">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差旅费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61DFD0">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0.32</w:t>
            </w:r>
            <w:r>
              <w:rPr>
                <w:rFonts w:hint="default" w:ascii="Times New Roman" w:hAnsi="Times New Roman" w:cs="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0C685E">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31011</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ED4A81">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地上附着物和青苗补偿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C6447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122CD007">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6DCDC0">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30113</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9686C0">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住房公积金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9DE47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120.05</w:t>
            </w:r>
            <w:r>
              <w:rPr>
                <w:rFonts w:hint="default" w:ascii="Times New Roman" w:hAnsi="Times New Roman" w:cs="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56E18F">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30212</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28F2BF">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因公出国（境）费用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4015E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655BAC">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31012</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57DA9E">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拆迁补偿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CEDE1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5872B2D7">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594F3E">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30114</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607C28">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医疗费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318D0">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13.16</w:t>
            </w:r>
            <w:r>
              <w:rPr>
                <w:rFonts w:hint="default" w:ascii="Times New Roman" w:hAnsi="Times New Roman" w:cs="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64872C">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30213</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C6E8DD">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维修（护）费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5E071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1.99</w:t>
            </w:r>
            <w:r>
              <w:rPr>
                <w:rFonts w:hint="default" w:ascii="Times New Roman" w:hAnsi="Times New Roman" w:cs="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4A4782">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31013</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940130">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公务用车购置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857BA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4C635302">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53D63E">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30199</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D3DF83">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其他工资福利支出</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C7A96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17.21</w:t>
            </w:r>
            <w:r>
              <w:rPr>
                <w:rFonts w:hint="default" w:ascii="Times New Roman" w:hAnsi="Times New Roman" w:cs="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89907E">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30214</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E8FA2C">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租赁费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3BF1E3">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DE463D">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78C514">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其他交通工具购置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7FED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32A84A91">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344D31">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5145D8">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对个人和家庭的补助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E9640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145.76</w:t>
            </w:r>
            <w:r>
              <w:rPr>
                <w:rFonts w:hint="default" w:ascii="Times New Roman" w:hAnsi="Times New Roman" w:cs="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4F8B11">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30215</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620F3E">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会议费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B9A14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0.53</w:t>
            </w:r>
            <w:r>
              <w:rPr>
                <w:rFonts w:hint="default" w:ascii="Times New Roman" w:hAnsi="Times New Roman" w:cs="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4B22EC">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31021</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CC011A">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文物和陈列品购置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D9CBD6">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46244B5B">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7FAC9F">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30301</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6C0CA8">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离休费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FCE1E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F9C198">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30216</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9C4B77">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培训费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0A0AA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7.15</w:t>
            </w:r>
            <w:r>
              <w:rPr>
                <w:rFonts w:hint="default" w:ascii="Times New Roman" w:hAnsi="Times New Roman" w:cs="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289385">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31022</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2A2A08">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无形资产购置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12916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0BF6EDAD">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510889">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30302</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A00C3E">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退休费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1539A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F6382C">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30217</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1C3517">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公务接待费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AE534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1.52</w:t>
            </w:r>
            <w:r>
              <w:rPr>
                <w:rFonts w:hint="default" w:ascii="Times New Roman" w:hAnsi="Times New Roman" w:cs="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0C2D9C">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31099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083349">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其他资本性支出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B53D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57216602">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10BB80">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30303</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67E190">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退职（役）费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10D4E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9111EB">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30218</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856D44">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专用材料费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E848C6">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48F19D">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6A90BB">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对企业补助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159D9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57812204">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ECC66A">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30304</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7B2589">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抚恤金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4FF86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22.35</w:t>
            </w:r>
            <w:r>
              <w:rPr>
                <w:rFonts w:hint="default" w:ascii="Times New Roman" w:hAnsi="Times New Roman" w:cs="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7BE1B7">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30224</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229D1C">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被装购置费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816196">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0C29F6">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31201</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128FCA">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资本金注入</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821F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3BAACE5E">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55FA3D">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30305</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088A42">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生活补助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186E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113.30</w:t>
            </w:r>
            <w:r>
              <w:rPr>
                <w:rFonts w:hint="default" w:ascii="Times New Roman" w:hAnsi="Times New Roman" w:cs="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1D5DC4">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30225</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0850A3">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专用燃料费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C9762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AA8CEA">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31203</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F5AA8D">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政府投资基金股权投资</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06E47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38F370F6">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175EED">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30306</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55BDB8">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救济费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9DA27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27F51B">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30226</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CD6A30">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劳务费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A99D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13.83</w:t>
            </w:r>
            <w:r>
              <w:rPr>
                <w:rFonts w:hint="default" w:ascii="Times New Roman" w:hAnsi="Times New Roman" w:cs="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D2848F">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31204</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8A15CF">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费用补贴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C1D436">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475856E0">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232FD7">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30307</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34E50A">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医疗费补助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66378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8.18</w:t>
            </w:r>
            <w:r>
              <w:rPr>
                <w:rFonts w:hint="default" w:ascii="Times New Roman" w:hAnsi="Times New Roman" w:cs="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5CD03B">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30227</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6A2101">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委托业务费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67D1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28.68</w:t>
            </w:r>
            <w:r>
              <w:rPr>
                <w:rFonts w:hint="default" w:ascii="Times New Roman" w:hAnsi="Times New Roman" w:cs="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4D6AA4">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31205</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67CC1B">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利息补贴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FED7D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3248DA99">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6D901A">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30308</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5A71FD">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助学金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E59C1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609B20">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30228</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FA6802">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工会经费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91ADD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13.38</w:t>
            </w:r>
            <w:r>
              <w:rPr>
                <w:rFonts w:hint="default" w:ascii="Times New Roman" w:hAnsi="Times New Roman" w:cs="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07A7D3">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31299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D2C587">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其他对企业补助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BBDC1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3D35B79C">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B2BA9F">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30309</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4FF02C">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奖励金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AC83D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1.94</w:t>
            </w:r>
            <w:r>
              <w:rPr>
                <w:rFonts w:hint="default" w:ascii="Times New Roman" w:hAnsi="Times New Roman" w:cs="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F07B37">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30229</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19C667">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福利费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4431C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13.11</w:t>
            </w:r>
            <w:r>
              <w:rPr>
                <w:rFonts w:hint="default" w:ascii="Times New Roman" w:hAnsi="Times New Roman" w:cs="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A682FA">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55C502">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其他支出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90F3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2D24D602">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A518E8">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30310</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FA0423">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个人农业生产补贴</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1376A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5A6230">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30231</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4EC383">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公务用车运行维护费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4C727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2.81</w:t>
            </w:r>
            <w:r>
              <w:rPr>
                <w:rFonts w:hint="default" w:ascii="Times New Roman" w:hAnsi="Times New Roman" w:cs="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A8F24D">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39907</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B63EB6">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国家赔偿费用支出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BFFC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5425340C">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0FE133">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30311</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FD8871">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代缴社会保险费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1161E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8D536F">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30239</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D422A2">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其他交通费用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E58F0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53.92</w:t>
            </w:r>
            <w:r>
              <w:rPr>
                <w:rFonts w:hint="default" w:ascii="Times New Roman" w:hAnsi="Times New Roman" w:cs="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4C7661">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39908</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85F7C8">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对民间非营利组织和群众性自治组织补贴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1CBA7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78BC437F">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874E63">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30399</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D7D877">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其他对个人和家庭的补助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53349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A431C0">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30240</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1F6C50">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税金及附加费用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F7AC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1CF04A">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9BF5F8">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经常性赠与</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E590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60C19953">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5746B1">
            <w:pPr>
              <w:spacing w:line="200" w:lineRule="exact"/>
              <w:rPr>
                <w:rFonts w:hint="default" w:ascii="Times New Roman" w:hAnsi="Times New Roman" w:cs="Times New Roman"/>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9238E3">
            <w:pPr>
              <w:spacing w:line="200" w:lineRule="exact"/>
              <w:rPr>
                <w:rFonts w:hint="default" w:ascii="Times New Roman" w:hAnsi="Times New Roman" w:cs="Times New Roman"/>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C66BBE5">
            <w:pPr>
              <w:spacing w:line="200" w:lineRule="exact"/>
              <w:rPr>
                <w:rFonts w:hint="default" w:ascii="Times New Roman" w:hAnsi="Times New Roman" w:cs="Times New Roman"/>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AB74A9">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30299</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838859">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其他商品和服务支出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6C997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19.56</w:t>
            </w:r>
            <w:r>
              <w:rPr>
                <w:rFonts w:hint="default" w:ascii="Times New Roman" w:hAnsi="Times New Roman" w:cs="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3F8E18">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39910</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543D93">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资本性赠与</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6601C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4AC2AC0F">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6F137A">
            <w:pPr>
              <w:spacing w:line="200" w:lineRule="exact"/>
              <w:rPr>
                <w:rFonts w:hint="default" w:ascii="Times New Roman" w:hAnsi="Times New Roman" w:cs="Times New Roman"/>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A21E3B">
            <w:pPr>
              <w:spacing w:line="200" w:lineRule="exact"/>
              <w:rPr>
                <w:rFonts w:hint="default" w:ascii="Times New Roman" w:hAnsi="Times New Roman" w:cs="Times New Roman"/>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D3E4320">
            <w:pPr>
              <w:spacing w:line="200" w:lineRule="exact"/>
              <w:rPr>
                <w:rFonts w:hint="default" w:ascii="Times New Roman" w:hAnsi="Times New Roman" w:cs="Times New Roman"/>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626330">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CEFFDA">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债务利息及费用支出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37EB2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952F96">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39999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BCB8D6">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042A9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0EF62571">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1677DB">
            <w:pPr>
              <w:spacing w:line="200" w:lineRule="exact"/>
              <w:rPr>
                <w:rFonts w:hint="default" w:ascii="Times New Roman" w:hAnsi="Times New Roman" w:cs="Times New Roman"/>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649CD0">
            <w:pPr>
              <w:spacing w:line="200" w:lineRule="exact"/>
              <w:rPr>
                <w:rFonts w:hint="default" w:ascii="Times New Roman" w:hAnsi="Times New Roman" w:cs="Times New Roman"/>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4EA2EF3">
            <w:pPr>
              <w:spacing w:line="200" w:lineRule="exact"/>
              <w:rPr>
                <w:rFonts w:hint="default" w:ascii="Times New Roman" w:hAnsi="Times New Roman" w:cs="Times New Roman"/>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58DDE2">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30701</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E2A5ED">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国内债务付息</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1E1FF0">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DD9104">
            <w:pPr>
              <w:spacing w:line="200" w:lineRule="exact"/>
              <w:rPr>
                <w:rFonts w:hint="default" w:ascii="Times New Roman" w:hAnsi="Times New Roman" w:cs="Times New Roman"/>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F11CA9">
            <w:pPr>
              <w:spacing w:line="200" w:lineRule="exact"/>
              <w:rPr>
                <w:rFonts w:hint="default" w:ascii="Times New Roman" w:hAnsi="Times New Roman" w:cs="Times New Roman"/>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8BF332">
            <w:pPr>
              <w:spacing w:line="200" w:lineRule="exact"/>
              <w:jc w:val="right"/>
              <w:rPr>
                <w:rFonts w:hint="default" w:ascii="Times New Roman" w:hAnsi="Times New Roman" w:cs="Times New Roman"/>
                <w:color w:val="000000"/>
                <w:sz w:val="18"/>
                <w:szCs w:val="18"/>
              </w:rPr>
            </w:pPr>
          </w:p>
        </w:tc>
      </w:tr>
      <w:tr w14:paraId="3BDB35E2">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026273">
            <w:pPr>
              <w:spacing w:line="200" w:lineRule="exact"/>
              <w:rPr>
                <w:rFonts w:hint="default" w:ascii="Times New Roman" w:hAnsi="Times New Roman" w:cs="Times New Roman"/>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8644AB">
            <w:pPr>
              <w:spacing w:line="200" w:lineRule="exact"/>
              <w:rPr>
                <w:rFonts w:hint="default" w:ascii="Times New Roman" w:hAnsi="Times New Roman" w:cs="Times New Roman"/>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4D85D0F">
            <w:pPr>
              <w:spacing w:line="200" w:lineRule="exact"/>
              <w:rPr>
                <w:rFonts w:hint="default" w:ascii="Times New Roman" w:hAnsi="Times New Roman" w:cs="Times New Roman"/>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CCC4D6">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30702</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8D7398">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国外债务付息</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70FF4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028EF2">
            <w:pPr>
              <w:spacing w:line="200" w:lineRule="exact"/>
              <w:rPr>
                <w:rFonts w:hint="default" w:ascii="Times New Roman" w:hAnsi="Times New Roman" w:cs="Times New Roman"/>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695208">
            <w:pPr>
              <w:spacing w:line="200" w:lineRule="exact"/>
              <w:rPr>
                <w:rFonts w:hint="default" w:ascii="Times New Roman" w:hAnsi="Times New Roman" w:cs="Times New Roman"/>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0F391A">
            <w:pPr>
              <w:spacing w:line="200" w:lineRule="exact"/>
              <w:jc w:val="right"/>
              <w:rPr>
                <w:rFonts w:hint="default" w:ascii="Times New Roman" w:hAnsi="Times New Roman" w:cs="Times New Roman"/>
                <w:color w:val="000000"/>
                <w:sz w:val="18"/>
                <w:szCs w:val="18"/>
              </w:rPr>
            </w:pPr>
          </w:p>
        </w:tc>
      </w:tr>
      <w:tr w14:paraId="58D98578">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A067E9">
            <w:pPr>
              <w:spacing w:line="200" w:lineRule="exact"/>
              <w:rPr>
                <w:rFonts w:hint="default" w:ascii="Times New Roman" w:hAnsi="Times New Roman" w:cs="Times New Roman"/>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E49E9E">
            <w:pPr>
              <w:spacing w:line="200" w:lineRule="exact"/>
              <w:rPr>
                <w:rFonts w:hint="default" w:ascii="Times New Roman" w:hAnsi="Times New Roman" w:cs="Times New Roman"/>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BF58542">
            <w:pPr>
              <w:spacing w:line="200" w:lineRule="exact"/>
              <w:rPr>
                <w:rFonts w:hint="default" w:ascii="Times New Roman" w:hAnsi="Times New Roman" w:cs="Times New Roman"/>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0A99AA">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30703</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4DB91C">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国内债务发行费用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0A1E4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6190B5">
            <w:pPr>
              <w:spacing w:line="200" w:lineRule="exact"/>
              <w:rPr>
                <w:rFonts w:hint="default" w:ascii="Times New Roman" w:hAnsi="Times New Roman" w:cs="Times New Roman"/>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4C15AE">
            <w:pPr>
              <w:spacing w:line="200" w:lineRule="exact"/>
              <w:rPr>
                <w:rFonts w:hint="default" w:ascii="Times New Roman" w:hAnsi="Times New Roman" w:cs="Times New Roman"/>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1C004E">
            <w:pPr>
              <w:spacing w:line="200" w:lineRule="exact"/>
              <w:jc w:val="right"/>
              <w:rPr>
                <w:rFonts w:hint="default" w:ascii="Times New Roman" w:hAnsi="Times New Roman" w:cs="Times New Roman"/>
                <w:color w:val="000000"/>
                <w:sz w:val="18"/>
                <w:szCs w:val="18"/>
              </w:rPr>
            </w:pPr>
          </w:p>
        </w:tc>
      </w:tr>
      <w:tr w14:paraId="10627DE7">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132A02">
            <w:pPr>
              <w:spacing w:line="200" w:lineRule="exact"/>
              <w:rPr>
                <w:rFonts w:hint="default" w:ascii="Times New Roman" w:hAnsi="Times New Roman" w:cs="Times New Roman"/>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9619BA">
            <w:pPr>
              <w:spacing w:line="200" w:lineRule="exact"/>
              <w:rPr>
                <w:rFonts w:hint="default" w:ascii="Times New Roman" w:hAnsi="Times New Roman" w:cs="Times New Roman"/>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C0305A2">
            <w:pPr>
              <w:spacing w:line="200" w:lineRule="exact"/>
              <w:rPr>
                <w:rFonts w:hint="default" w:ascii="Times New Roman" w:hAnsi="Times New Roman" w:cs="Times New Roman"/>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F91C6E">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30704</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A9787E">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国外债务发行费用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0F77A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765A03">
            <w:pPr>
              <w:spacing w:line="200" w:lineRule="exact"/>
              <w:rPr>
                <w:rFonts w:hint="default" w:ascii="Times New Roman" w:hAnsi="Times New Roman" w:cs="Times New Roman"/>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2F8533">
            <w:pPr>
              <w:spacing w:line="200" w:lineRule="exact"/>
              <w:rPr>
                <w:rFonts w:hint="default" w:ascii="Times New Roman" w:hAnsi="Times New Roman" w:cs="Times New Roman"/>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B4D4C">
            <w:pPr>
              <w:spacing w:line="200" w:lineRule="exact"/>
              <w:jc w:val="right"/>
              <w:rPr>
                <w:rFonts w:hint="default" w:ascii="Times New Roman" w:hAnsi="Times New Roman" w:cs="Times New Roman"/>
                <w:color w:val="000000"/>
                <w:sz w:val="18"/>
                <w:szCs w:val="18"/>
              </w:rPr>
            </w:pPr>
          </w:p>
        </w:tc>
      </w:tr>
      <w:tr w14:paraId="51FB520B">
        <w:tblPrEx>
          <w:tblCellMar>
            <w:top w:w="0" w:type="dxa"/>
            <w:left w:w="0" w:type="dxa"/>
            <w:bottom w:w="0" w:type="dxa"/>
            <w:right w:w="0" w:type="dxa"/>
          </w:tblCellMar>
        </w:tblPrEx>
        <w:trPr>
          <w:trHeight w:val="90" w:hRule="atLeast"/>
        </w:trPr>
        <w:tc>
          <w:tcPr>
            <w:tcW w:w="3333" w:type="dxa"/>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42C6B2">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人员经费合计</w:t>
            </w:r>
          </w:p>
        </w:tc>
        <w:tc>
          <w:tcPr>
            <w:tcW w:w="137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276ED7A">
            <w:pPr>
              <w:wordWrap w:val="0"/>
              <w:spacing w:line="200" w:lineRule="exact"/>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1,804.43</w:t>
            </w:r>
            <w:r>
              <w:rPr>
                <w:rFonts w:hint="default" w:ascii="Times New Roman" w:hAnsi="Times New Roman" w:cs="Times New Roman"/>
                <w:color w:val="000000"/>
                <w:sz w:val="18"/>
              </w:rPr>
              <w:t xml:space="preserve"> </w:t>
            </w:r>
          </w:p>
        </w:tc>
        <w:tc>
          <w:tcPr>
            <w:tcW w:w="8718" w:type="dxa"/>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EA742F1">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公用经费合计</w:t>
            </w:r>
          </w:p>
        </w:tc>
        <w:tc>
          <w:tcPr>
            <w:tcW w:w="18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98D13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232.94</w:t>
            </w:r>
            <w:r>
              <w:rPr>
                <w:rFonts w:hint="default" w:ascii="Times New Roman" w:hAnsi="Times New Roman" w:cs="Times New Roman"/>
                <w:color w:val="000000"/>
                <w:sz w:val="18"/>
              </w:rPr>
              <w:t xml:space="preserve"> </w:t>
            </w:r>
          </w:p>
        </w:tc>
      </w:tr>
    </w:tbl>
    <w:p w14:paraId="06D096FE">
      <w:pPr>
        <w:spacing w:line="280"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备注：1.本表反映部门本年度一般公共预算财政拨款基本支出明细情况。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tbl>
      <w:tblPr>
        <w:tblStyle w:val="7"/>
        <w:tblW w:w="15322" w:type="dxa"/>
        <w:tblInd w:w="0" w:type="dxa"/>
        <w:tblLayout w:type="fixed"/>
        <w:tblCellMar>
          <w:top w:w="0" w:type="dxa"/>
          <w:left w:w="0" w:type="dxa"/>
          <w:bottom w:w="0" w:type="dxa"/>
          <w:right w:w="0" w:type="dxa"/>
        </w:tblCellMar>
      </w:tblPr>
      <w:tblGrid>
        <w:gridCol w:w="1847"/>
        <w:gridCol w:w="3077"/>
        <w:gridCol w:w="1701"/>
        <w:gridCol w:w="1701"/>
        <w:gridCol w:w="1701"/>
        <w:gridCol w:w="1701"/>
        <w:gridCol w:w="1765"/>
        <w:gridCol w:w="1829"/>
      </w:tblGrid>
      <w:tr w14:paraId="2B699882">
        <w:tblPrEx>
          <w:tblCellMar>
            <w:top w:w="0" w:type="dxa"/>
            <w:left w:w="0" w:type="dxa"/>
            <w:bottom w:w="0" w:type="dxa"/>
            <w:right w:w="0" w:type="dxa"/>
          </w:tblCellMar>
        </w:tblPrEx>
        <w:trPr>
          <w:trHeight w:val="644" w:hRule="atLeast"/>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14:paraId="2FE6FAD1">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政府性基金预算财政拨款收入支出决算表</w:t>
            </w:r>
          </w:p>
        </w:tc>
      </w:tr>
      <w:tr w14:paraId="31CA6F92">
        <w:tblPrEx>
          <w:tblCellMar>
            <w:top w:w="0" w:type="dxa"/>
            <w:left w:w="0" w:type="dxa"/>
            <w:bottom w:w="0" w:type="dxa"/>
            <w:right w:w="0" w:type="dxa"/>
          </w:tblCellMar>
        </w:tblPrEx>
        <w:trPr>
          <w:trHeight w:val="329" w:hRule="atLeast"/>
        </w:trPr>
        <w:tc>
          <w:tcPr>
            <w:tcW w:w="6625" w:type="dxa"/>
            <w:gridSpan w:val="3"/>
            <w:vMerge w:val="restart"/>
            <w:tcBorders>
              <w:top w:val="nil"/>
              <w:left w:val="nil"/>
              <w:right w:val="nil"/>
            </w:tcBorders>
            <w:shd w:val="clear" w:color="auto" w:fill="auto"/>
            <w:noWrap/>
            <w:tcMar>
              <w:top w:w="15" w:type="dxa"/>
              <w:left w:w="15" w:type="dxa"/>
              <w:right w:w="15" w:type="dxa"/>
            </w:tcMar>
            <w:vAlign w:val="bottom"/>
          </w:tcPr>
          <w:p w14:paraId="0FB3FE72">
            <w:pPr>
              <w:rPr>
                <w:rFonts w:hint="default" w:ascii="Times New Roman" w:hAnsi="Times New Roman" w:cs="Times New Roman"/>
                <w:color w:val="000000"/>
                <w:sz w:val="20"/>
                <w:szCs w:val="20"/>
              </w:rPr>
            </w:pPr>
            <w:r>
              <w:rPr>
                <w:rFonts w:hint="default" w:ascii="Times New Roman" w:hAnsi="Times New Roman" w:cs="Times New Roman"/>
                <w:sz w:val="20"/>
                <w:szCs w:val="20"/>
              </w:rPr>
              <w:t>公开部门</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rPr>
              <w:t>重庆市万州区高峰街道办事处</w:t>
            </w:r>
          </w:p>
        </w:tc>
        <w:tc>
          <w:tcPr>
            <w:tcW w:w="1701" w:type="dxa"/>
            <w:tcBorders>
              <w:top w:val="nil"/>
              <w:left w:val="nil"/>
              <w:bottom w:val="nil"/>
              <w:right w:val="nil"/>
            </w:tcBorders>
            <w:shd w:val="clear" w:color="auto" w:fill="auto"/>
            <w:noWrap/>
            <w:tcMar>
              <w:top w:w="15" w:type="dxa"/>
              <w:left w:w="15" w:type="dxa"/>
              <w:right w:w="15" w:type="dxa"/>
            </w:tcMar>
            <w:vAlign w:val="bottom"/>
          </w:tcPr>
          <w:p w14:paraId="5F4A2E43">
            <w:pPr>
              <w:rPr>
                <w:rFonts w:hint="default" w:ascii="Times New Roman" w:hAnsi="Times New Roman" w:cs="Times New Roman"/>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7331EA20">
            <w:pPr>
              <w:rPr>
                <w:rFonts w:hint="default" w:ascii="Times New Roman" w:hAnsi="Times New Roman" w:cs="Times New Roman"/>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7528FBF5">
            <w:pPr>
              <w:rPr>
                <w:rFonts w:hint="default" w:ascii="Times New Roman" w:hAnsi="Times New Roman" w:cs="Times New Roman"/>
                <w:color w:val="000000"/>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14:paraId="2DD1A0DD">
            <w:pPr>
              <w:rPr>
                <w:rFonts w:hint="default" w:ascii="Times New Roman" w:hAnsi="Times New Roman" w:cs="Times New Roman"/>
                <w:color w:val="000000"/>
                <w:sz w:val="20"/>
                <w:szCs w:val="20"/>
              </w:rPr>
            </w:pPr>
          </w:p>
        </w:tc>
        <w:tc>
          <w:tcPr>
            <w:tcW w:w="1829" w:type="dxa"/>
            <w:tcBorders>
              <w:top w:val="nil"/>
              <w:left w:val="nil"/>
              <w:bottom w:val="nil"/>
              <w:right w:val="nil"/>
            </w:tcBorders>
            <w:shd w:val="clear" w:color="auto" w:fill="auto"/>
            <w:noWrap/>
            <w:tcMar>
              <w:top w:w="15" w:type="dxa"/>
              <w:left w:w="15" w:type="dxa"/>
              <w:right w:w="15" w:type="dxa"/>
            </w:tcMar>
            <w:vAlign w:val="bottom"/>
          </w:tcPr>
          <w:p w14:paraId="61BBBDC1">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公开07表</w:t>
            </w:r>
          </w:p>
        </w:tc>
      </w:tr>
      <w:tr w14:paraId="3F9C9E65">
        <w:tblPrEx>
          <w:tblCellMar>
            <w:top w:w="0" w:type="dxa"/>
            <w:left w:w="0" w:type="dxa"/>
            <w:bottom w:w="0" w:type="dxa"/>
            <w:right w:w="0" w:type="dxa"/>
          </w:tblCellMar>
        </w:tblPrEx>
        <w:trPr>
          <w:trHeight w:val="329" w:hRule="atLeast"/>
        </w:trPr>
        <w:tc>
          <w:tcPr>
            <w:tcW w:w="6625" w:type="dxa"/>
            <w:gridSpan w:val="3"/>
            <w:vMerge w:val="continue"/>
            <w:tcBorders>
              <w:left w:val="nil"/>
              <w:bottom w:val="nil"/>
              <w:right w:val="nil"/>
            </w:tcBorders>
            <w:shd w:val="clear" w:color="auto" w:fill="auto"/>
            <w:noWrap/>
            <w:tcMar>
              <w:top w:w="15" w:type="dxa"/>
              <w:left w:w="15" w:type="dxa"/>
              <w:right w:w="15" w:type="dxa"/>
            </w:tcMar>
            <w:vAlign w:val="bottom"/>
          </w:tcPr>
          <w:p w14:paraId="17BA314C">
            <w:pPr>
              <w:rPr>
                <w:rFonts w:hint="default" w:ascii="Times New Roman" w:hAnsi="Times New Roman" w:cs="Times New Roman"/>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17EFF7CC">
            <w:pPr>
              <w:rPr>
                <w:rFonts w:hint="default" w:ascii="Times New Roman" w:hAnsi="Times New Roman" w:cs="Times New Roman"/>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046B4E89">
            <w:pPr>
              <w:rPr>
                <w:rFonts w:hint="default" w:ascii="Times New Roman" w:hAnsi="Times New Roman" w:cs="Times New Roman"/>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2B0CD3FA">
            <w:pPr>
              <w:rPr>
                <w:rFonts w:hint="default" w:ascii="Times New Roman" w:hAnsi="Times New Roman" w:cs="Times New Roman"/>
                <w:color w:val="000000"/>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14:paraId="15AABD6C">
            <w:pPr>
              <w:rPr>
                <w:rFonts w:hint="default" w:ascii="Times New Roman" w:hAnsi="Times New Roman" w:cs="Times New Roman"/>
                <w:color w:val="000000"/>
                <w:sz w:val="20"/>
                <w:szCs w:val="20"/>
              </w:rPr>
            </w:pPr>
          </w:p>
        </w:tc>
        <w:tc>
          <w:tcPr>
            <w:tcW w:w="1829" w:type="dxa"/>
            <w:tcBorders>
              <w:top w:val="nil"/>
              <w:left w:val="nil"/>
              <w:bottom w:val="nil"/>
              <w:right w:val="nil"/>
            </w:tcBorders>
            <w:shd w:val="clear" w:color="auto" w:fill="auto"/>
            <w:noWrap/>
            <w:tcMar>
              <w:top w:w="15" w:type="dxa"/>
              <w:left w:w="15" w:type="dxa"/>
              <w:right w:w="15" w:type="dxa"/>
            </w:tcMar>
            <w:vAlign w:val="bottom"/>
          </w:tcPr>
          <w:p w14:paraId="0D3CC0B2">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7ACBA5DB">
        <w:tblPrEx>
          <w:tblCellMar>
            <w:top w:w="0" w:type="dxa"/>
            <w:left w:w="0" w:type="dxa"/>
            <w:bottom w:w="0" w:type="dxa"/>
            <w:right w:w="0" w:type="dxa"/>
          </w:tblCellMar>
        </w:tblPrEx>
        <w:trPr>
          <w:trHeight w:val="339" w:hRule="atLeast"/>
        </w:trPr>
        <w:tc>
          <w:tcPr>
            <w:tcW w:w="4924"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EED90A">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701"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2D8B3734">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年初结转和结余</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8CE55B">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w:t>
            </w:r>
          </w:p>
        </w:tc>
        <w:tc>
          <w:tcPr>
            <w:tcW w:w="5167"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26B9405C">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c>
          <w:tcPr>
            <w:tcW w:w="18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D84D35">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年末结转和结余</w:t>
            </w:r>
          </w:p>
        </w:tc>
      </w:tr>
      <w:tr w14:paraId="4CAA145E">
        <w:tblPrEx>
          <w:tblCellMar>
            <w:top w:w="0" w:type="dxa"/>
            <w:left w:w="0" w:type="dxa"/>
            <w:bottom w:w="0" w:type="dxa"/>
            <w:right w:w="0" w:type="dxa"/>
          </w:tblCellMar>
        </w:tblPrEx>
        <w:trPr>
          <w:trHeight w:val="335" w:hRule="atLeast"/>
        </w:trPr>
        <w:tc>
          <w:tcPr>
            <w:tcW w:w="184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749E71">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07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D23E07">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1701"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4AAAC26A">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B80266">
            <w:pPr>
              <w:jc w:val="center"/>
              <w:rPr>
                <w:rFonts w:hint="default" w:ascii="Times New Roman" w:hAnsi="Times New Roman" w:cs="Times New Roman"/>
                <w:b/>
                <w:color w:val="000000"/>
                <w:sz w:val="20"/>
                <w:szCs w:val="20"/>
              </w:rPr>
            </w:pPr>
          </w:p>
        </w:tc>
        <w:tc>
          <w:tcPr>
            <w:tcW w:w="170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91B7A64">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70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10F3F69">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176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26026CA">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c>
          <w:tcPr>
            <w:tcW w:w="18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3FE7E6">
            <w:pPr>
              <w:jc w:val="center"/>
              <w:rPr>
                <w:rFonts w:hint="default" w:ascii="Times New Roman" w:hAnsi="Times New Roman" w:cs="Times New Roman"/>
                <w:b/>
                <w:color w:val="000000"/>
                <w:sz w:val="20"/>
                <w:szCs w:val="20"/>
              </w:rPr>
            </w:pPr>
          </w:p>
        </w:tc>
      </w:tr>
      <w:tr w14:paraId="79209BC4">
        <w:tblPrEx>
          <w:tblCellMar>
            <w:top w:w="0" w:type="dxa"/>
            <w:left w:w="0" w:type="dxa"/>
            <w:bottom w:w="0" w:type="dxa"/>
            <w:right w:w="0" w:type="dxa"/>
          </w:tblCellMar>
        </w:tblPrEx>
        <w:trPr>
          <w:trHeight w:val="335" w:hRule="atLeast"/>
        </w:trPr>
        <w:tc>
          <w:tcPr>
            <w:tcW w:w="18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3884B0">
            <w:pPr>
              <w:jc w:val="center"/>
              <w:rPr>
                <w:rFonts w:hint="default" w:ascii="Times New Roman" w:hAnsi="Times New Roman" w:cs="Times New Roman"/>
                <w:b/>
                <w:color w:val="000000"/>
                <w:sz w:val="20"/>
                <w:szCs w:val="20"/>
              </w:rPr>
            </w:pPr>
          </w:p>
        </w:tc>
        <w:tc>
          <w:tcPr>
            <w:tcW w:w="307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160E63">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55FDA2B8">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0B52CD">
            <w:pPr>
              <w:jc w:val="center"/>
              <w:rPr>
                <w:rFonts w:hint="default" w:ascii="Times New Roman" w:hAnsi="Times New Roman" w:cs="Times New Roman"/>
                <w:b/>
                <w:color w:val="000000"/>
                <w:sz w:val="20"/>
                <w:szCs w:val="20"/>
              </w:rPr>
            </w:pPr>
          </w:p>
        </w:tc>
        <w:tc>
          <w:tcPr>
            <w:tcW w:w="170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D771B49">
            <w:pPr>
              <w:jc w:val="center"/>
              <w:rPr>
                <w:rFonts w:hint="default" w:ascii="Times New Roman" w:hAnsi="Times New Roman" w:cs="Times New Roman"/>
                <w:b/>
                <w:color w:val="000000"/>
                <w:sz w:val="20"/>
                <w:szCs w:val="20"/>
              </w:rPr>
            </w:pPr>
          </w:p>
        </w:tc>
        <w:tc>
          <w:tcPr>
            <w:tcW w:w="170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ACB860C">
            <w:pPr>
              <w:jc w:val="center"/>
              <w:rPr>
                <w:rFonts w:hint="default" w:ascii="Times New Roman" w:hAnsi="Times New Roman" w:cs="Times New Roman"/>
                <w:b/>
                <w:color w:val="000000"/>
                <w:sz w:val="20"/>
                <w:szCs w:val="20"/>
              </w:rPr>
            </w:pPr>
          </w:p>
        </w:tc>
        <w:tc>
          <w:tcPr>
            <w:tcW w:w="176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53E6FEE">
            <w:pPr>
              <w:jc w:val="center"/>
              <w:rPr>
                <w:rFonts w:hint="default" w:ascii="Times New Roman" w:hAnsi="Times New Roman" w:cs="Times New Roman"/>
                <w:b/>
                <w:color w:val="000000"/>
                <w:sz w:val="20"/>
                <w:szCs w:val="20"/>
              </w:rPr>
            </w:pPr>
          </w:p>
        </w:tc>
        <w:tc>
          <w:tcPr>
            <w:tcW w:w="18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FE515B">
            <w:pPr>
              <w:jc w:val="center"/>
              <w:rPr>
                <w:rFonts w:hint="default" w:ascii="Times New Roman" w:hAnsi="Times New Roman" w:cs="Times New Roman"/>
                <w:b/>
                <w:color w:val="000000"/>
                <w:sz w:val="20"/>
                <w:szCs w:val="20"/>
              </w:rPr>
            </w:pPr>
          </w:p>
        </w:tc>
      </w:tr>
      <w:tr w14:paraId="066FD46B">
        <w:tblPrEx>
          <w:tblCellMar>
            <w:top w:w="0" w:type="dxa"/>
            <w:left w:w="0" w:type="dxa"/>
            <w:bottom w:w="0" w:type="dxa"/>
            <w:right w:w="0" w:type="dxa"/>
          </w:tblCellMar>
        </w:tblPrEx>
        <w:trPr>
          <w:trHeight w:val="645" w:hRule="atLeast"/>
        </w:trPr>
        <w:tc>
          <w:tcPr>
            <w:tcW w:w="18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B4B2B3">
            <w:pPr>
              <w:jc w:val="center"/>
              <w:rPr>
                <w:rFonts w:hint="default" w:ascii="Times New Roman" w:hAnsi="Times New Roman" w:cs="Times New Roman"/>
                <w:b/>
                <w:color w:val="000000"/>
                <w:sz w:val="20"/>
                <w:szCs w:val="20"/>
              </w:rPr>
            </w:pPr>
          </w:p>
        </w:tc>
        <w:tc>
          <w:tcPr>
            <w:tcW w:w="307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A7B793">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1481A702">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0DDC8F">
            <w:pPr>
              <w:jc w:val="center"/>
              <w:rPr>
                <w:rFonts w:hint="default" w:ascii="Times New Roman" w:hAnsi="Times New Roman" w:cs="Times New Roman"/>
                <w:b/>
                <w:color w:val="000000"/>
                <w:sz w:val="20"/>
                <w:szCs w:val="20"/>
              </w:rPr>
            </w:pPr>
          </w:p>
        </w:tc>
        <w:tc>
          <w:tcPr>
            <w:tcW w:w="170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516DD27">
            <w:pPr>
              <w:jc w:val="center"/>
              <w:rPr>
                <w:rFonts w:hint="default" w:ascii="Times New Roman" w:hAnsi="Times New Roman" w:cs="Times New Roman"/>
                <w:b/>
                <w:color w:val="000000"/>
                <w:sz w:val="20"/>
                <w:szCs w:val="20"/>
              </w:rPr>
            </w:pPr>
          </w:p>
        </w:tc>
        <w:tc>
          <w:tcPr>
            <w:tcW w:w="170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3694044">
            <w:pPr>
              <w:jc w:val="center"/>
              <w:rPr>
                <w:rFonts w:hint="default" w:ascii="Times New Roman" w:hAnsi="Times New Roman" w:cs="Times New Roman"/>
                <w:b/>
                <w:color w:val="000000"/>
                <w:sz w:val="20"/>
                <w:szCs w:val="20"/>
              </w:rPr>
            </w:pPr>
          </w:p>
        </w:tc>
        <w:tc>
          <w:tcPr>
            <w:tcW w:w="176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0C32F11">
            <w:pPr>
              <w:jc w:val="center"/>
              <w:rPr>
                <w:rFonts w:hint="default" w:ascii="Times New Roman" w:hAnsi="Times New Roman" w:cs="Times New Roman"/>
                <w:b/>
                <w:color w:val="000000"/>
                <w:sz w:val="20"/>
                <w:szCs w:val="20"/>
              </w:rPr>
            </w:pPr>
          </w:p>
        </w:tc>
        <w:tc>
          <w:tcPr>
            <w:tcW w:w="18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DDAE86">
            <w:pPr>
              <w:jc w:val="center"/>
              <w:rPr>
                <w:rFonts w:hint="default" w:ascii="Times New Roman" w:hAnsi="Times New Roman" w:cs="Times New Roman"/>
                <w:b/>
                <w:color w:val="000000"/>
                <w:sz w:val="20"/>
                <w:szCs w:val="20"/>
              </w:rPr>
            </w:pPr>
          </w:p>
        </w:tc>
      </w:tr>
      <w:tr w14:paraId="353A8E05">
        <w:tblPrEx>
          <w:tblCellMar>
            <w:top w:w="0" w:type="dxa"/>
            <w:left w:w="0" w:type="dxa"/>
            <w:bottom w:w="0" w:type="dxa"/>
            <w:right w:w="0" w:type="dxa"/>
          </w:tblCellMar>
        </w:tblPrEx>
        <w:trPr>
          <w:trHeight w:val="339" w:hRule="atLeast"/>
        </w:trPr>
        <w:tc>
          <w:tcPr>
            <w:tcW w:w="4924"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EDCC7C">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8E10C1">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B292B4">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699.63</w:t>
            </w:r>
            <w:r>
              <w:rPr>
                <w:rFonts w:hint="default" w:ascii="Times New Roman" w:hAnsi="Times New Roman" w:cs="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FC7EA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699.63</w:t>
            </w:r>
            <w:r>
              <w:rPr>
                <w:rFonts w:hint="default" w:ascii="Times New Roman" w:hAnsi="Times New Roman" w:cs="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F0F21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89908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699.63</w:t>
            </w:r>
            <w:r>
              <w:rPr>
                <w:rFonts w:hint="default" w:ascii="Times New Roman" w:hAnsi="Times New Roman" w:cs="Times New Roman"/>
                <w:b/>
                <w:color w:val="000000"/>
                <w:sz w:val="20"/>
              </w:rPr>
              <w:t xml:space="preserve"> </w:t>
            </w:r>
          </w:p>
        </w:tc>
        <w:tc>
          <w:tcPr>
            <w:tcW w:w="18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1809E4">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rPr>
              <w:t xml:space="preserve"> </w:t>
            </w:r>
          </w:p>
        </w:tc>
      </w:tr>
      <w:tr w14:paraId="5388617D">
        <w:tblPrEx>
          <w:tblCellMar>
            <w:top w:w="0" w:type="dxa"/>
            <w:left w:w="0" w:type="dxa"/>
            <w:bottom w:w="0" w:type="dxa"/>
            <w:right w:w="0" w:type="dxa"/>
          </w:tblCellMar>
        </w:tblPrEx>
        <w:trPr>
          <w:trHeight w:val="349" w:hRule="atLeast"/>
        </w:trPr>
        <w:tc>
          <w:tcPr>
            <w:tcW w:w="184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648B69">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w:t>
            </w:r>
          </w:p>
        </w:tc>
        <w:tc>
          <w:tcPr>
            <w:tcW w:w="30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A1B736">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C8023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FE8FD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98.86</w:t>
            </w:r>
            <w:r>
              <w:rPr>
                <w:rFonts w:hint="default" w:ascii="Times New Roman" w:hAnsi="Times New Roman" w:cs="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81A91A">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98.86</w:t>
            </w:r>
            <w:r>
              <w:rPr>
                <w:rFonts w:hint="default" w:ascii="Times New Roman" w:hAnsi="Times New Roman" w:cs="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532E0A">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AA8FD3">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98.86</w:t>
            </w:r>
            <w:r>
              <w:rPr>
                <w:rFonts w:hint="default" w:ascii="Times New Roman" w:hAnsi="Times New Roman" w:cs="Times New Roman"/>
                <w:b/>
                <w:color w:val="000000"/>
                <w:sz w:val="20"/>
              </w:rPr>
              <w:t xml:space="preserve"> </w:t>
            </w:r>
          </w:p>
        </w:tc>
        <w:tc>
          <w:tcPr>
            <w:tcW w:w="18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166C3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r>
      <w:tr w14:paraId="44585E12">
        <w:tblPrEx>
          <w:tblCellMar>
            <w:top w:w="0" w:type="dxa"/>
            <w:left w:w="0" w:type="dxa"/>
            <w:bottom w:w="0" w:type="dxa"/>
            <w:right w:w="0" w:type="dxa"/>
          </w:tblCellMar>
        </w:tblPrEx>
        <w:trPr>
          <w:trHeight w:val="349" w:hRule="atLeast"/>
        </w:trPr>
        <w:tc>
          <w:tcPr>
            <w:tcW w:w="184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20ACAE">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21208</w:t>
            </w:r>
          </w:p>
        </w:tc>
        <w:tc>
          <w:tcPr>
            <w:tcW w:w="30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4A84BE">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国有土地使用权出让收入安排的支出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9D3B4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B5706A">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98.86</w:t>
            </w:r>
            <w:r>
              <w:rPr>
                <w:rFonts w:hint="default" w:ascii="Times New Roman" w:hAnsi="Times New Roman" w:cs="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369C40">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98.86</w:t>
            </w:r>
            <w:r>
              <w:rPr>
                <w:rFonts w:hint="default" w:ascii="Times New Roman" w:hAnsi="Times New Roman" w:cs="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8F466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32C01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98.86</w:t>
            </w:r>
            <w:r>
              <w:rPr>
                <w:rFonts w:hint="default" w:ascii="Times New Roman" w:hAnsi="Times New Roman" w:cs="Times New Roman"/>
                <w:b/>
                <w:color w:val="000000"/>
                <w:sz w:val="20"/>
              </w:rPr>
              <w:t xml:space="preserve"> </w:t>
            </w:r>
          </w:p>
        </w:tc>
        <w:tc>
          <w:tcPr>
            <w:tcW w:w="18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9AD33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r>
      <w:tr w14:paraId="0D7A83B4">
        <w:tblPrEx>
          <w:tblCellMar>
            <w:top w:w="0" w:type="dxa"/>
            <w:left w:w="0" w:type="dxa"/>
            <w:bottom w:w="0" w:type="dxa"/>
            <w:right w:w="0" w:type="dxa"/>
          </w:tblCellMar>
        </w:tblPrEx>
        <w:trPr>
          <w:trHeight w:val="349" w:hRule="atLeast"/>
        </w:trPr>
        <w:tc>
          <w:tcPr>
            <w:tcW w:w="184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F5503D">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2120804</w:t>
            </w:r>
          </w:p>
        </w:tc>
        <w:tc>
          <w:tcPr>
            <w:tcW w:w="30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A0E34C">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农村基础设施建设支出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5578E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6EF654">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3.00</w:t>
            </w:r>
            <w:r>
              <w:rPr>
                <w:rFonts w:hint="default" w:ascii="Times New Roman" w:hAnsi="Times New Roman" w:cs="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CDFB9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3.00</w:t>
            </w:r>
            <w:r>
              <w:rPr>
                <w:rFonts w:hint="default" w:ascii="Times New Roman" w:hAnsi="Times New Roman" w:cs="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5BF7F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C9FE3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3.00</w:t>
            </w:r>
            <w:r>
              <w:rPr>
                <w:rFonts w:hint="default" w:ascii="Times New Roman" w:hAnsi="Times New Roman" w:cs="Times New Roman"/>
                <w:color w:val="000000"/>
                <w:sz w:val="20"/>
              </w:rPr>
              <w:t xml:space="preserve"> </w:t>
            </w:r>
          </w:p>
        </w:tc>
        <w:tc>
          <w:tcPr>
            <w:tcW w:w="18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3628A4">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r>
      <w:tr w14:paraId="35ED587C">
        <w:tblPrEx>
          <w:tblCellMar>
            <w:top w:w="0" w:type="dxa"/>
            <w:left w:w="0" w:type="dxa"/>
            <w:bottom w:w="0" w:type="dxa"/>
            <w:right w:w="0" w:type="dxa"/>
          </w:tblCellMar>
        </w:tblPrEx>
        <w:trPr>
          <w:trHeight w:val="349" w:hRule="atLeast"/>
        </w:trPr>
        <w:tc>
          <w:tcPr>
            <w:tcW w:w="184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02C766">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2120814</w:t>
            </w:r>
          </w:p>
        </w:tc>
        <w:tc>
          <w:tcPr>
            <w:tcW w:w="30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1FB93C">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农业生产发展支出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12090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05CCD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66.83</w:t>
            </w:r>
            <w:r>
              <w:rPr>
                <w:rFonts w:hint="default" w:ascii="Times New Roman" w:hAnsi="Times New Roman" w:cs="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BB2679">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66.83</w:t>
            </w:r>
            <w:r>
              <w:rPr>
                <w:rFonts w:hint="default" w:ascii="Times New Roman" w:hAnsi="Times New Roman" w:cs="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4CA22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A8E504">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66.83</w:t>
            </w:r>
            <w:r>
              <w:rPr>
                <w:rFonts w:hint="default" w:ascii="Times New Roman" w:hAnsi="Times New Roman" w:cs="Times New Roman"/>
                <w:color w:val="000000"/>
                <w:sz w:val="20"/>
              </w:rPr>
              <w:t xml:space="preserve"> </w:t>
            </w:r>
          </w:p>
        </w:tc>
        <w:tc>
          <w:tcPr>
            <w:tcW w:w="18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D9BA4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r>
      <w:tr w14:paraId="09B1CFC0">
        <w:tblPrEx>
          <w:tblCellMar>
            <w:top w:w="0" w:type="dxa"/>
            <w:left w:w="0" w:type="dxa"/>
            <w:bottom w:w="0" w:type="dxa"/>
            <w:right w:w="0" w:type="dxa"/>
          </w:tblCellMar>
        </w:tblPrEx>
        <w:trPr>
          <w:trHeight w:val="349" w:hRule="atLeast"/>
        </w:trPr>
        <w:tc>
          <w:tcPr>
            <w:tcW w:w="184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4EAFCA">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2120899</w:t>
            </w:r>
          </w:p>
        </w:tc>
        <w:tc>
          <w:tcPr>
            <w:tcW w:w="30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D519A9">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其他国有土地使用权出让收入安排的支出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21EFB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3B902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29.03</w:t>
            </w:r>
            <w:r>
              <w:rPr>
                <w:rFonts w:hint="default" w:ascii="Times New Roman" w:hAnsi="Times New Roman" w:cs="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D80E2D">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29.03</w:t>
            </w:r>
            <w:r>
              <w:rPr>
                <w:rFonts w:hint="default" w:ascii="Times New Roman" w:hAnsi="Times New Roman" w:cs="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4D8D16">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13E6F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29.03</w:t>
            </w:r>
            <w:r>
              <w:rPr>
                <w:rFonts w:hint="default" w:ascii="Times New Roman" w:hAnsi="Times New Roman" w:cs="Times New Roman"/>
                <w:color w:val="000000"/>
                <w:sz w:val="20"/>
              </w:rPr>
              <w:t xml:space="preserve"> </w:t>
            </w:r>
          </w:p>
        </w:tc>
        <w:tc>
          <w:tcPr>
            <w:tcW w:w="18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6E26C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r>
      <w:tr w14:paraId="492BBCE6">
        <w:tblPrEx>
          <w:tblCellMar>
            <w:top w:w="0" w:type="dxa"/>
            <w:left w:w="0" w:type="dxa"/>
            <w:bottom w:w="0" w:type="dxa"/>
            <w:right w:w="0" w:type="dxa"/>
          </w:tblCellMar>
        </w:tblPrEx>
        <w:trPr>
          <w:trHeight w:val="349" w:hRule="atLeast"/>
        </w:trPr>
        <w:tc>
          <w:tcPr>
            <w:tcW w:w="184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2C6DDD">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w:t>
            </w:r>
          </w:p>
        </w:tc>
        <w:tc>
          <w:tcPr>
            <w:tcW w:w="30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5BD87B">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农林水支出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F1BFE4">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958E7D">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542.88</w:t>
            </w:r>
            <w:r>
              <w:rPr>
                <w:rFonts w:hint="default" w:ascii="Times New Roman" w:hAnsi="Times New Roman" w:cs="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B806ED">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542.88</w:t>
            </w:r>
            <w:r>
              <w:rPr>
                <w:rFonts w:hint="default" w:ascii="Times New Roman" w:hAnsi="Times New Roman" w:cs="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FBC22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82EBB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542.88</w:t>
            </w:r>
            <w:r>
              <w:rPr>
                <w:rFonts w:hint="default" w:ascii="Times New Roman" w:hAnsi="Times New Roman" w:cs="Times New Roman"/>
                <w:b/>
                <w:color w:val="000000"/>
                <w:sz w:val="20"/>
              </w:rPr>
              <w:t xml:space="preserve"> </w:t>
            </w:r>
          </w:p>
        </w:tc>
        <w:tc>
          <w:tcPr>
            <w:tcW w:w="18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676ED3">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r>
      <w:tr w14:paraId="3AF334F9">
        <w:tblPrEx>
          <w:tblCellMar>
            <w:top w:w="0" w:type="dxa"/>
            <w:left w:w="0" w:type="dxa"/>
            <w:bottom w:w="0" w:type="dxa"/>
            <w:right w:w="0" w:type="dxa"/>
          </w:tblCellMar>
        </w:tblPrEx>
        <w:trPr>
          <w:trHeight w:val="349" w:hRule="atLeast"/>
        </w:trPr>
        <w:tc>
          <w:tcPr>
            <w:tcW w:w="184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F1AF7E">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21369</w:t>
            </w:r>
          </w:p>
        </w:tc>
        <w:tc>
          <w:tcPr>
            <w:tcW w:w="30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ACBD80">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国家重大水利工程建设基金安排的支出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1A9D4A">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2DC320">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542.88</w:t>
            </w:r>
            <w:r>
              <w:rPr>
                <w:rFonts w:hint="default" w:ascii="Times New Roman" w:hAnsi="Times New Roman" w:cs="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29AF2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542.88</w:t>
            </w:r>
            <w:r>
              <w:rPr>
                <w:rFonts w:hint="default" w:ascii="Times New Roman" w:hAnsi="Times New Roman" w:cs="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92067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63796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542.88</w:t>
            </w:r>
            <w:r>
              <w:rPr>
                <w:rFonts w:hint="default" w:ascii="Times New Roman" w:hAnsi="Times New Roman" w:cs="Times New Roman"/>
                <w:b/>
                <w:color w:val="000000"/>
                <w:sz w:val="20"/>
              </w:rPr>
              <w:t xml:space="preserve"> </w:t>
            </w:r>
          </w:p>
        </w:tc>
        <w:tc>
          <w:tcPr>
            <w:tcW w:w="18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D4845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r>
      <w:tr w14:paraId="43AF1A37">
        <w:tblPrEx>
          <w:tblCellMar>
            <w:top w:w="0" w:type="dxa"/>
            <w:left w:w="0" w:type="dxa"/>
            <w:bottom w:w="0" w:type="dxa"/>
            <w:right w:w="0" w:type="dxa"/>
          </w:tblCellMar>
        </w:tblPrEx>
        <w:trPr>
          <w:trHeight w:val="349" w:hRule="atLeast"/>
        </w:trPr>
        <w:tc>
          <w:tcPr>
            <w:tcW w:w="184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332417">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2136902</w:t>
            </w:r>
          </w:p>
        </w:tc>
        <w:tc>
          <w:tcPr>
            <w:tcW w:w="30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C16715">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三峡后续工作</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34BD5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4777A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542.88</w:t>
            </w:r>
            <w:r>
              <w:rPr>
                <w:rFonts w:hint="default" w:ascii="Times New Roman" w:hAnsi="Times New Roman" w:cs="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E741E1">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542.88</w:t>
            </w:r>
            <w:r>
              <w:rPr>
                <w:rFonts w:hint="default" w:ascii="Times New Roman" w:hAnsi="Times New Roman" w:cs="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E1EE89">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4E5B2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542.88</w:t>
            </w:r>
            <w:r>
              <w:rPr>
                <w:rFonts w:hint="default" w:ascii="Times New Roman" w:hAnsi="Times New Roman" w:cs="Times New Roman"/>
                <w:color w:val="000000"/>
                <w:sz w:val="20"/>
              </w:rPr>
              <w:t xml:space="preserve"> </w:t>
            </w:r>
          </w:p>
        </w:tc>
        <w:tc>
          <w:tcPr>
            <w:tcW w:w="18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D6CDD0">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r>
      <w:tr w14:paraId="1DAFBAE5">
        <w:tblPrEx>
          <w:tblCellMar>
            <w:top w:w="0" w:type="dxa"/>
            <w:left w:w="0" w:type="dxa"/>
            <w:bottom w:w="0" w:type="dxa"/>
            <w:right w:w="0" w:type="dxa"/>
          </w:tblCellMar>
        </w:tblPrEx>
        <w:trPr>
          <w:trHeight w:val="349" w:hRule="atLeast"/>
        </w:trPr>
        <w:tc>
          <w:tcPr>
            <w:tcW w:w="184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B0223">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229</w:t>
            </w:r>
          </w:p>
        </w:tc>
        <w:tc>
          <w:tcPr>
            <w:tcW w:w="30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DCA191">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CCD61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A8C99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57.88</w:t>
            </w:r>
            <w:r>
              <w:rPr>
                <w:rFonts w:hint="default" w:ascii="Times New Roman" w:hAnsi="Times New Roman" w:cs="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3D425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57.88</w:t>
            </w:r>
            <w:r>
              <w:rPr>
                <w:rFonts w:hint="default" w:ascii="Times New Roman" w:hAnsi="Times New Roman" w:cs="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CCDE09">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E86E24">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57.88</w:t>
            </w:r>
            <w:r>
              <w:rPr>
                <w:rFonts w:hint="default" w:ascii="Times New Roman" w:hAnsi="Times New Roman" w:cs="Times New Roman"/>
                <w:b/>
                <w:color w:val="000000"/>
                <w:sz w:val="20"/>
              </w:rPr>
              <w:t xml:space="preserve"> </w:t>
            </w:r>
          </w:p>
        </w:tc>
        <w:tc>
          <w:tcPr>
            <w:tcW w:w="18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E1B28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r>
      <w:tr w14:paraId="01E2F484">
        <w:tblPrEx>
          <w:tblCellMar>
            <w:top w:w="0" w:type="dxa"/>
            <w:left w:w="0" w:type="dxa"/>
            <w:bottom w:w="0" w:type="dxa"/>
            <w:right w:w="0" w:type="dxa"/>
          </w:tblCellMar>
        </w:tblPrEx>
        <w:trPr>
          <w:trHeight w:val="349" w:hRule="atLeast"/>
        </w:trPr>
        <w:tc>
          <w:tcPr>
            <w:tcW w:w="184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8B81A">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22960</w:t>
            </w:r>
          </w:p>
        </w:tc>
        <w:tc>
          <w:tcPr>
            <w:tcW w:w="30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B46B3A">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彩票公益金安排的支出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D75270">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5DB91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57.88</w:t>
            </w:r>
            <w:r>
              <w:rPr>
                <w:rFonts w:hint="default" w:ascii="Times New Roman" w:hAnsi="Times New Roman" w:cs="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6669E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57.88</w:t>
            </w:r>
            <w:r>
              <w:rPr>
                <w:rFonts w:hint="default" w:ascii="Times New Roman" w:hAnsi="Times New Roman" w:cs="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85EAA4">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76B670">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57.88</w:t>
            </w:r>
            <w:r>
              <w:rPr>
                <w:rFonts w:hint="default" w:ascii="Times New Roman" w:hAnsi="Times New Roman" w:cs="Times New Roman"/>
                <w:b/>
                <w:color w:val="000000"/>
                <w:sz w:val="20"/>
              </w:rPr>
              <w:t xml:space="preserve"> </w:t>
            </w:r>
          </w:p>
        </w:tc>
        <w:tc>
          <w:tcPr>
            <w:tcW w:w="18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13D52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r>
      <w:tr w14:paraId="23375A48">
        <w:tblPrEx>
          <w:tblCellMar>
            <w:top w:w="0" w:type="dxa"/>
            <w:left w:w="0" w:type="dxa"/>
            <w:bottom w:w="0" w:type="dxa"/>
            <w:right w:w="0" w:type="dxa"/>
          </w:tblCellMar>
        </w:tblPrEx>
        <w:trPr>
          <w:trHeight w:val="349" w:hRule="atLeast"/>
        </w:trPr>
        <w:tc>
          <w:tcPr>
            <w:tcW w:w="184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DC42A">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2296002</w:t>
            </w:r>
          </w:p>
        </w:tc>
        <w:tc>
          <w:tcPr>
            <w:tcW w:w="30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690AC5">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用于社会福利的彩票公益金支出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5E3D74">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93624A">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57.88</w:t>
            </w:r>
            <w:r>
              <w:rPr>
                <w:rFonts w:hint="default" w:ascii="Times New Roman" w:hAnsi="Times New Roman" w:cs="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30433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57.88</w:t>
            </w:r>
            <w:r>
              <w:rPr>
                <w:rFonts w:hint="default" w:ascii="Times New Roman" w:hAnsi="Times New Roman" w:cs="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4B34E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B0070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57.88</w:t>
            </w:r>
            <w:r>
              <w:rPr>
                <w:rFonts w:hint="default" w:ascii="Times New Roman" w:hAnsi="Times New Roman" w:cs="Times New Roman"/>
                <w:color w:val="000000"/>
                <w:sz w:val="20"/>
              </w:rPr>
              <w:t xml:space="preserve"> </w:t>
            </w:r>
          </w:p>
        </w:tc>
        <w:tc>
          <w:tcPr>
            <w:tcW w:w="18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6C0743">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r>
    </w:tbl>
    <w:p w14:paraId="3EAE12A4">
      <w:pPr>
        <w:rPr>
          <w:rFonts w:hint="default" w:ascii="Times New Roman" w:hAnsi="Times New Roman" w:cs="Times New Roman"/>
          <w:sz w:val="21"/>
          <w:szCs w:val="21"/>
        </w:rPr>
      </w:pPr>
      <w:r>
        <w:rPr>
          <w:rFonts w:hint="default" w:ascii="Times New Roman" w:hAnsi="Times New Roman" w:cs="Times New Roman"/>
          <w:sz w:val="20"/>
          <w:szCs w:val="20"/>
        </w:rPr>
        <w:t>备注：1.本表反映部门本年度政府性基金预算财政拨款收入支出及结转和结余情况。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14:paraId="2954B3BD">
      <w:pPr>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7"/>
        <w:tblW w:w="15322" w:type="dxa"/>
        <w:tblInd w:w="0" w:type="dxa"/>
        <w:tblLayout w:type="fixed"/>
        <w:tblCellMar>
          <w:top w:w="0" w:type="dxa"/>
          <w:left w:w="0" w:type="dxa"/>
          <w:bottom w:w="0" w:type="dxa"/>
          <w:right w:w="0" w:type="dxa"/>
        </w:tblCellMar>
      </w:tblPr>
      <w:tblGrid>
        <w:gridCol w:w="1875"/>
        <w:gridCol w:w="3049"/>
        <w:gridCol w:w="3264"/>
        <w:gridCol w:w="199"/>
        <w:gridCol w:w="3463"/>
        <w:gridCol w:w="77"/>
        <w:gridCol w:w="3395"/>
      </w:tblGrid>
      <w:tr w14:paraId="7AF7EF95">
        <w:tblPrEx>
          <w:tblCellMar>
            <w:top w:w="0" w:type="dxa"/>
            <w:left w:w="0" w:type="dxa"/>
            <w:bottom w:w="0" w:type="dxa"/>
            <w:right w:w="0" w:type="dxa"/>
          </w:tblCellMar>
        </w:tblPrEx>
        <w:trPr>
          <w:trHeight w:val="650" w:hRule="atLeast"/>
        </w:trPr>
        <w:tc>
          <w:tcPr>
            <w:tcW w:w="15322" w:type="dxa"/>
            <w:gridSpan w:val="7"/>
            <w:tcBorders>
              <w:top w:val="nil"/>
              <w:left w:val="nil"/>
              <w:bottom w:val="nil"/>
              <w:right w:val="nil"/>
            </w:tcBorders>
            <w:shd w:val="clear" w:color="auto" w:fill="auto"/>
            <w:noWrap/>
            <w:tcMar>
              <w:top w:w="15" w:type="dxa"/>
              <w:left w:w="15" w:type="dxa"/>
              <w:right w:w="15" w:type="dxa"/>
            </w:tcMar>
            <w:vAlign w:val="bottom"/>
          </w:tcPr>
          <w:p w14:paraId="1B581CE3">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国有资本经营预算财政拨款支出决算表</w:t>
            </w:r>
          </w:p>
        </w:tc>
      </w:tr>
      <w:tr w14:paraId="1836DD7C">
        <w:tblPrEx>
          <w:tblCellMar>
            <w:top w:w="0" w:type="dxa"/>
            <w:left w:w="0" w:type="dxa"/>
            <w:bottom w:w="0" w:type="dxa"/>
            <w:right w:w="0" w:type="dxa"/>
          </w:tblCellMar>
        </w:tblPrEx>
        <w:trPr>
          <w:trHeight w:val="332" w:hRule="atLeast"/>
        </w:trPr>
        <w:tc>
          <w:tcPr>
            <w:tcW w:w="8188" w:type="dxa"/>
            <w:gridSpan w:val="3"/>
            <w:vMerge w:val="restart"/>
            <w:tcBorders>
              <w:top w:val="nil"/>
              <w:left w:val="nil"/>
              <w:right w:val="nil"/>
            </w:tcBorders>
            <w:shd w:val="clear" w:color="auto" w:fill="auto"/>
            <w:noWrap/>
            <w:tcMar>
              <w:top w:w="15" w:type="dxa"/>
              <w:left w:w="15" w:type="dxa"/>
              <w:right w:w="15" w:type="dxa"/>
            </w:tcMar>
            <w:vAlign w:val="bottom"/>
          </w:tcPr>
          <w:p w14:paraId="0704421B">
            <w:pPr>
              <w:rPr>
                <w:rFonts w:hint="default" w:ascii="Times New Roman" w:hAnsi="Times New Roman" w:cs="Times New Roman"/>
                <w:color w:val="000000"/>
                <w:sz w:val="20"/>
                <w:szCs w:val="20"/>
              </w:rPr>
            </w:pPr>
            <w:r>
              <w:rPr>
                <w:rFonts w:hint="default" w:ascii="Times New Roman" w:hAnsi="Times New Roman" w:cs="Times New Roman"/>
                <w:sz w:val="20"/>
                <w:szCs w:val="20"/>
              </w:rPr>
              <w:t>公开部门</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rPr>
              <w:t>重庆市万州区高峰街道办事处</w:t>
            </w: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14:paraId="72AA3866">
            <w:pPr>
              <w:rPr>
                <w:rFonts w:hint="default" w:ascii="Times New Roman" w:hAnsi="Times New Roman" w:cs="Times New Roman"/>
                <w:color w:val="000000"/>
                <w:sz w:val="20"/>
                <w:szCs w:val="20"/>
              </w:rPr>
            </w:pPr>
          </w:p>
        </w:tc>
        <w:tc>
          <w:tcPr>
            <w:tcW w:w="3395" w:type="dxa"/>
            <w:tcBorders>
              <w:top w:val="nil"/>
              <w:left w:val="nil"/>
              <w:bottom w:val="nil"/>
              <w:right w:val="nil"/>
            </w:tcBorders>
            <w:shd w:val="clear" w:color="auto" w:fill="auto"/>
            <w:noWrap/>
            <w:tcMar>
              <w:top w:w="15" w:type="dxa"/>
              <w:left w:w="15" w:type="dxa"/>
              <w:right w:w="15" w:type="dxa"/>
            </w:tcMar>
            <w:vAlign w:val="bottom"/>
          </w:tcPr>
          <w:p w14:paraId="4BD4CDF4">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公开08表</w:t>
            </w:r>
          </w:p>
        </w:tc>
      </w:tr>
      <w:tr w14:paraId="57B106B2">
        <w:tblPrEx>
          <w:tblCellMar>
            <w:top w:w="0" w:type="dxa"/>
            <w:left w:w="0" w:type="dxa"/>
            <w:bottom w:w="0" w:type="dxa"/>
            <w:right w:w="0" w:type="dxa"/>
          </w:tblCellMar>
        </w:tblPrEx>
        <w:trPr>
          <w:trHeight w:val="332" w:hRule="atLeast"/>
        </w:trPr>
        <w:tc>
          <w:tcPr>
            <w:tcW w:w="8188" w:type="dxa"/>
            <w:gridSpan w:val="3"/>
            <w:vMerge w:val="continue"/>
            <w:tcBorders>
              <w:left w:val="nil"/>
              <w:bottom w:val="nil"/>
              <w:right w:val="nil"/>
            </w:tcBorders>
            <w:shd w:val="clear" w:color="auto" w:fill="auto"/>
            <w:noWrap/>
            <w:tcMar>
              <w:top w:w="15" w:type="dxa"/>
              <w:left w:w="15" w:type="dxa"/>
              <w:right w:w="15" w:type="dxa"/>
            </w:tcMar>
            <w:vAlign w:val="bottom"/>
          </w:tcPr>
          <w:p w14:paraId="3E76A073">
            <w:pPr>
              <w:rPr>
                <w:rFonts w:hint="default" w:ascii="Times New Roman" w:hAnsi="Times New Roman" w:cs="Times New Roman"/>
                <w:color w:val="000000"/>
                <w:sz w:val="20"/>
                <w:szCs w:val="20"/>
              </w:rPr>
            </w:pP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14:paraId="4CECE4DB">
            <w:pPr>
              <w:rPr>
                <w:rFonts w:hint="default" w:ascii="Times New Roman" w:hAnsi="Times New Roman" w:cs="Times New Roman"/>
                <w:color w:val="000000"/>
                <w:sz w:val="20"/>
                <w:szCs w:val="20"/>
              </w:rPr>
            </w:pPr>
          </w:p>
        </w:tc>
        <w:tc>
          <w:tcPr>
            <w:tcW w:w="3395" w:type="dxa"/>
            <w:tcBorders>
              <w:top w:val="nil"/>
              <w:left w:val="nil"/>
              <w:bottom w:val="nil"/>
              <w:right w:val="nil"/>
            </w:tcBorders>
            <w:shd w:val="clear" w:color="auto" w:fill="auto"/>
            <w:noWrap/>
            <w:tcMar>
              <w:top w:w="15" w:type="dxa"/>
              <w:left w:w="15" w:type="dxa"/>
              <w:right w:w="15" w:type="dxa"/>
            </w:tcMar>
            <w:vAlign w:val="bottom"/>
          </w:tcPr>
          <w:p w14:paraId="2C40EF53">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3B1C81FA">
        <w:tblPrEx>
          <w:tblCellMar>
            <w:top w:w="0" w:type="dxa"/>
            <w:left w:w="0" w:type="dxa"/>
            <w:bottom w:w="0" w:type="dxa"/>
            <w:right w:w="0" w:type="dxa"/>
          </w:tblCellMar>
        </w:tblPrEx>
        <w:trPr>
          <w:trHeight w:val="422" w:hRule="atLeast"/>
        </w:trPr>
        <w:tc>
          <w:tcPr>
            <w:tcW w:w="4924"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62F46277">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0398" w:type="dxa"/>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4F6B7899">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r>
      <w:tr w14:paraId="7E905FD1">
        <w:tblPrEx>
          <w:tblCellMar>
            <w:top w:w="0" w:type="dxa"/>
            <w:left w:w="0" w:type="dxa"/>
            <w:bottom w:w="0" w:type="dxa"/>
            <w:right w:w="0" w:type="dxa"/>
          </w:tblCellMar>
        </w:tblPrEx>
        <w:trPr>
          <w:trHeight w:val="339" w:hRule="atLeast"/>
        </w:trPr>
        <w:tc>
          <w:tcPr>
            <w:tcW w:w="187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2E3C6E">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04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5413B4A">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科目名称</w:t>
            </w:r>
          </w:p>
        </w:tc>
        <w:tc>
          <w:tcPr>
            <w:tcW w:w="3463"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AE3933">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346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86A46CA">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3472"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7671A15">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r>
      <w:tr w14:paraId="57759517">
        <w:tblPrEx>
          <w:tblCellMar>
            <w:top w:w="0" w:type="dxa"/>
            <w:left w:w="0" w:type="dxa"/>
            <w:bottom w:w="0" w:type="dxa"/>
            <w:right w:w="0" w:type="dxa"/>
          </w:tblCellMar>
        </w:tblPrEx>
        <w:trPr>
          <w:trHeight w:val="339" w:hRule="atLeast"/>
        </w:trPr>
        <w:tc>
          <w:tcPr>
            <w:tcW w:w="187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C8740E">
            <w:pPr>
              <w:jc w:val="center"/>
              <w:rPr>
                <w:rFonts w:hint="default" w:ascii="Times New Roman" w:hAnsi="Times New Roman" w:cs="Times New Roman"/>
                <w:b/>
                <w:color w:val="000000"/>
                <w:sz w:val="20"/>
                <w:szCs w:val="20"/>
              </w:rPr>
            </w:pPr>
          </w:p>
        </w:tc>
        <w:tc>
          <w:tcPr>
            <w:tcW w:w="30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5E8C614">
            <w:pPr>
              <w:jc w:val="center"/>
              <w:rPr>
                <w:rFonts w:hint="default" w:ascii="Times New Roman" w:hAnsi="Times New Roman" w:cs="Times New Roman"/>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49AECD">
            <w:pPr>
              <w:jc w:val="center"/>
              <w:rPr>
                <w:rFonts w:hint="default" w:ascii="Times New Roman" w:hAnsi="Times New Roman" w:cs="Times New Roman"/>
                <w:b/>
                <w:color w:val="000000"/>
                <w:sz w:val="20"/>
                <w:szCs w:val="20"/>
              </w:rPr>
            </w:pPr>
          </w:p>
        </w:tc>
        <w:tc>
          <w:tcPr>
            <w:tcW w:w="346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F50F8FB">
            <w:pPr>
              <w:jc w:val="center"/>
              <w:rPr>
                <w:rFonts w:hint="default" w:ascii="Times New Roman" w:hAnsi="Times New Roman" w:cs="Times New Roman"/>
                <w:b/>
                <w:color w:val="000000"/>
                <w:sz w:val="20"/>
                <w:szCs w:val="20"/>
              </w:rPr>
            </w:pPr>
          </w:p>
        </w:tc>
        <w:tc>
          <w:tcPr>
            <w:tcW w:w="3472"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FF40625">
            <w:pPr>
              <w:jc w:val="center"/>
              <w:rPr>
                <w:rFonts w:hint="default" w:ascii="Times New Roman" w:hAnsi="Times New Roman" w:cs="Times New Roman"/>
                <w:b/>
                <w:color w:val="000000"/>
                <w:sz w:val="20"/>
                <w:szCs w:val="20"/>
              </w:rPr>
            </w:pPr>
          </w:p>
        </w:tc>
      </w:tr>
      <w:tr w14:paraId="22188921">
        <w:tblPrEx>
          <w:tblCellMar>
            <w:top w:w="0" w:type="dxa"/>
            <w:left w:w="0" w:type="dxa"/>
            <w:bottom w:w="0" w:type="dxa"/>
            <w:right w:w="0" w:type="dxa"/>
          </w:tblCellMar>
        </w:tblPrEx>
        <w:trPr>
          <w:trHeight w:val="339" w:hRule="atLeast"/>
        </w:trPr>
        <w:tc>
          <w:tcPr>
            <w:tcW w:w="187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70E117">
            <w:pPr>
              <w:jc w:val="center"/>
              <w:rPr>
                <w:rFonts w:hint="default" w:ascii="Times New Roman" w:hAnsi="Times New Roman" w:cs="Times New Roman"/>
                <w:b/>
                <w:color w:val="000000"/>
                <w:sz w:val="20"/>
                <w:szCs w:val="20"/>
              </w:rPr>
            </w:pPr>
          </w:p>
        </w:tc>
        <w:tc>
          <w:tcPr>
            <w:tcW w:w="30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77DEAE4">
            <w:pPr>
              <w:jc w:val="center"/>
              <w:rPr>
                <w:rFonts w:hint="default" w:ascii="Times New Roman" w:hAnsi="Times New Roman" w:cs="Times New Roman"/>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18B0EE">
            <w:pPr>
              <w:jc w:val="center"/>
              <w:rPr>
                <w:rFonts w:hint="default" w:ascii="Times New Roman" w:hAnsi="Times New Roman" w:cs="Times New Roman"/>
                <w:b/>
                <w:color w:val="000000"/>
                <w:sz w:val="20"/>
                <w:szCs w:val="20"/>
              </w:rPr>
            </w:pPr>
          </w:p>
        </w:tc>
        <w:tc>
          <w:tcPr>
            <w:tcW w:w="346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5CEA9D8">
            <w:pPr>
              <w:jc w:val="center"/>
              <w:rPr>
                <w:rFonts w:hint="default" w:ascii="Times New Roman" w:hAnsi="Times New Roman" w:cs="Times New Roman"/>
                <w:b/>
                <w:color w:val="000000"/>
                <w:sz w:val="20"/>
                <w:szCs w:val="20"/>
              </w:rPr>
            </w:pPr>
          </w:p>
        </w:tc>
        <w:tc>
          <w:tcPr>
            <w:tcW w:w="3472"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ABB4073">
            <w:pPr>
              <w:jc w:val="center"/>
              <w:rPr>
                <w:rFonts w:hint="default" w:ascii="Times New Roman" w:hAnsi="Times New Roman" w:cs="Times New Roman"/>
                <w:b/>
                <w:color w:val="000000"/>
                <w:sz w:val="20"/>
                <w:szCs w:val="20"/>
              </w:rPr>
            </w:pPr>
          </w:p>
        </w:tc>
      </w:tr>
      <w:tr w14:paraId="300AA296">
        <w:tblPrEx>
          <w:tblCellMar>
            <w:top w:w="0" w:type="dxa"/>
            <w:left w:w="0" w:type="dxa"/>
            <w:bottom w:w="0" w:type="dxa"/>
            <w:right w:w="0" w:type="dxa"/>
          </w:tblCellMar>
        </w:tblPrEx>
        <w:trPr>
          <w:trHeight w:val="326" w:hRule="atLeast"/>
        </w:trPr>
        <w:tc>
          <w:tcPr>
            <w:tcW w:w="187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E4DC15">
            <w:pPr>
              <w:jc w:val="center"/>
              <w:rPr>
                <w:rFonts w:hint="default" w:ascii="Times New Roman" w:hAnsi="Times New Roman" w:cs="Times New Roman"/>
                <w:b/>
                <w:color w:val="000000"/>
                <w:sz w:val="20"/>
                <w:szCs w:val="20"/>
              </w:rPr>
            </w:pPr>
          </w:p>
        </w:tc>
        <w:tc>
          <w:tcPr>
            <w:tcW w:w="30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208127A">
            <w:pPr>
              <w:jc w:val="center"/>
              <w:rPr>
                <w:rFonts w:hint="default" w:ascii="Times New Roman" w:hAnsi="Times New Roman" w:cs="Times New Roman"/>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5317F8">
            <w:pPr>
              <w:jc w:val="center"/>
              <w:rPr>
                <w:rFonts w:hint="default" w:ascii="Times New Roman" w:hAnsi="Times New Roman" w:cs="Times New Roman"/>
                <w:b/>
                <w:color w:val="000000"/>
                <w:sz w:val="20"/>
                <w:szCs w:val="20"/>
              </w:rPr>
            </w:pPr>
          </w:p>
        </w:tc>
        <w:tc>
          <w:tcPr>
            <w:tcW w:w="346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76A476B">
            <w:pPr>
              <w:jc w:val="center"/>
              <w:rPr>
                <w:rFonts w:hint="default" w:ascii="Times New Roman" w:hAnsi="Times New Roman" w:cs="Times New Roman"/>
                <w:b/>
                <w:color w:val="000000"/>
                <w:sz w:val="20"/>
                <w:szCs w:val="20"/>
              </w:rPr>
            </w:pPr>
          </w:p>
        </w:tc>
        <w:tc>
          <w:tcPr>
            <w:tcW w:w="3472"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7BE4B54">
            <w:pPr>
              <w:jc w:val="center"/>
              <w:rPr>
                <w:rFonts w:hint="default" w:ascii="Times New Roman" w:hAnsi="Times New Roman" w:cs="Times New Roman"/>
                <w:b/>
                <w:color w:val="000000"/>
                <w:sz w:val="20"/>
                <w:szCs w:val="20"/>
              </w:rPr>
            </w:pPr>
          </w:p>
        </w:tc>
      </w:tr>
      <w:tr w14:paraId="43D65232">
        <w:tblPrEx>
          <w:tblCellMar>
            <w:top w:w="0" w:type="dxa"/>
            <w:left w:w="0" w:type="dxa"/>
            <w:bottom w:w="0" w:type="dxa"/>
            <w:right w:w="0" w:type="dxa"/>
          </w:tblCellMar>
        </w:tblPrEx>
        <w:trPr>
          <w:trHeight w:val="611" w:hRule="atLeast"/>
        </w:trPr>
        <w:tc>
          <w:tcPr>
            <w:tcW w:w="4924"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38734A">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346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741BE4">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rPr>
              <w:t xml:space="preserve"> </w:t>
            </w:r>
          </w:p>
        </w:tc>
        <w:tc>
          <w:tcPr>
            <w:tcW w:w="3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9AD909">
            <w:pPr>
              <w:jc w:val="right"/>
              <w:rPr>
                <w:rFonts w:hint="default" w:ascii="Times New Roman" w:hAnsi="Times New Roman" w:cs="Times New Roman"/>
                <w:b/>
                <w:color w:val="000000"/>
                <w:sz w:val="20"/>
                <w:szCs w:val="20"/>
              </w:rPr>
            </w:pPr>
          </w:p>
        </w:tc>
        <w:tc>
          <w:tcPr>
            <w:tcW w:w="347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AF2966">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rPr>
              <w:t xml:space="preserve"> </w:t>
            </w:r>
          </w:p>
        </w:tc>
      </w:tr>
    </w:tbl>
    <w:p w14:paraId="74318E3F">
      <w:pPr>
        <w:rPr>
          <w:rFonts w:hint="default" w:ascii="Times New Roman" w:hAnsi="Times New Roman" w:cs="Times New Roman"/>
          <w:sz w:val="21"/>
          <w:szCs w:val="21"/>
        </w:rPr>
      </w:pPr>
      <w:r>
        <w:rPr>
          <w:rFonts w:hint="default" w:ascii="Times New Roman" w:hAnsi="Times New Roman" w:cs="Times New Roman"/>
          <w:sz w:val="20"/>
          <w:szCs w:val="20"/>
        </w:rPr>
        <w:t>备注：本表反映部门本年度国有资本经营预算财政拨款支出情况。本部门无国有资本经营收支，故本表无数据。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14:paraId="40237EF3">
      <w:pPr>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7"/>
        <w:tblW w:w="14862" w:type="dxa"/>
        <w:tblInd w:w="0" w:type="dxa"/>
        <w:tblLayout w:type="fixed"/>
        <w:tblCellMar>
          <w:top w:w="0" w:type="dxa"/>
          <w:left w:w="170" w:type="dxa"/>
          <w:bottom w:w="0" w:type="dxa"/>
          <w:right w:w="170" w:type="dxa"/>
        </w:tblCellMar>
      </w:tblPr>
      <w:tblGrid>
        <w:gridCol w:w="4004"/>
        <w:gridCol w:w="2146"/>
        <w:gridCol w:w="2093"/>
        <w:gridCol w:w="4482"/>
        <w:gridCol w:w="2137"/>
      </w:tblGrid>
      <w:tr w14:paraId="71017ED7">
        <w:tblPrEx>
          <w:tblCellMar>
            <w:top w:w="0" w:type="dxa"/>
            <w:left w:w="170" w:type="dxa"/>
            <w:bottom w:w="0" w:type="dxa"/>
            <w:right w:w="170" w:type="dxa"/>
          </w:tblCellMar>
        </w:tblPrEx>
        <w:trPr>
          <w:trHeight w:val="343" w:hRule="atLeast"/>
        </w:trPr>
        <w:tc>
          <w:tcPr>
            <w:tcW w:w="14862" w:type="dxa"/>
            <w:gridSpan w:val="5"/>
            <w:shd w:val="clear" w:color="auto" w:fill="auto"/>
            <w:noWrap/>
            <w:tcMar>
              <w:top w:w="15" w:type="dxa"/>
              <w:left w:w="15" w:type="dxa"/>
              <w:right w:w="15" w:type="dxa"/>
            </w:tcMar>
            <w:vAlign w:val="bottom"/>
          </w:tcPr>
          <w:p w14:paraId="33ADB20F">
            <w:pPr>
              <w:spacing w:line="400" w:lineRule="exact"/>
              <w:jc w:val="center"/>
              <w:textAlignment w:val="bottom"/>
              <w:rPr>
                <w:rFonts w:hint="default" w:ascii="Times New Roman" w:hAnsi="Times New Roman" w:cs="Times New Roman"/>
                <w:b/>
                <w:color w:val="000000"/>
                <w:kern w:val="2"/>
                <w:sz w:val="32"/>
                <w:szCs w:val="32"/>
              </w:rPr>
            </w:pPr>
            <w:r>
              <w:rPr>
                <w:rFonts w:hint="default" w:ascii="Times New Roman" w:hAnsi="Times New Roman" w:cs="Times New Roman"/>
                <w:b/>
                <w:color w:val="000000"/>
                <w:kern w:val="2"/>
                <w:sz w:val="32"/>
                <w:szCs w:val="32"/>
              </w:rPr>
              <w:t>机构运行信息表</w:t>
            </w:r>
          </w:p>
        </w:tc>
      </w:tr>
      <w:tr w14:paraId="68509DEC">
        <w:tblPrEx>
          <w:tblCellMar>
            <w:top w:w="0" w:type="dxa"/>
            <w:left w:w="170" w:type="dxa"/>
            <w:bottom w:w="0" w:type="dxa"/>
            <w:right w:w="170" w:type="dxa"/>
          </w:tblCellMar>
        </w:tblPrEx>
        <w:trPr>
          <w:trHeight w:val="244" w:hRule="atLeast"/>
        </w:trPr>
        <w:tc>
          <w:tcPr>
            <w:tcW w:w="4004" w:type="dxa"/>
            <w:shd w:val="clear" w:color="auto" w:fill="auto"/>
            <w:noWrap/>
            <w:tcMar>
              <w:top w:w="15" w:type="dxa"/>
              <w:left w:w="15" w:type="dxa"/>
              <w:right w:w="15" w:type="dxa"/>
            </w:tcMar>
            <w:vAlign w:val="bottom"/>
          </w:tcPr>
          <w:p w14:paraId="247ED344">
            <w:pPr>
              <w:spacing w:line="280" w:lineRule="exact"/>
              <w:rPr>
                <w:rFonts w:hint="default" w:ascii="Times New Roman" w:hAnsi="Times New Roman" w:cs="Times New Roman"/>
                <w:color w:val="000000"/>
                <w:kern w:val="2"/>
                <w:sz w:val="20"/>
                <w:szCs w:val="20"/>
              </w:rPr>
            </w:pPr>
          </w:p>
        </w:tc>
        <w:tc>
          <w:tcPr>
            <w:tcW w:w="2146" w:type="dxa"/>
            <w:shd w:val="clear" w:color="auto" w:fill="auto"/>
            <w:noWrap/>
            <w:tcMar>
              <w:top w:w="15" w:type="dxa"/>
              <w:left w:w="15" w:type="dxa"/>
              <w:right w:w="15" w:type="dxa"/>
            </w:tcMar>
            <w:vAlign w:val="bottom"/>
          </w:tcPr>
          <w:p w14:paraId="43CFD74D">
            <w:pPr>
              <w:spacing w:line="280" w:lineRule="exact"/>
              <w:jc w:val="center"/>
              <w:rPr>
                <w:rFonts w:hint="default" w:ascii="Times New Roman" w:hAnsi="Times New Roman" w:cs="Times New Roman"/>
                <w:color w:val="000000"/>
                <w:kern w:val="2"/>
                <w:sz w:val="20"/>
                <w:szCs w:val="20"/>
              </w:rPr>
            </w:pPr>
          </w:p>
        </w:tc>
        <w:tc>
          <w:tcPr>
            <w:tcW w:w="2093" w:type="dxa"/>
            <w:shd w:val="clear" w:color="auto" w:fill="auto"/>
            <w:noWrap/>
            <w:tcMar>
              <w:top w:w="15" w:type="dxa"/>
              <w:left w:w="15" w:type="dxa"/>
              <w:right w:w="15" w:type="dxa"/>
            </w:tcMar>
            <w:vAlign w:val="bottom"/>
          </w:tcPr>
          <w:p w14:paraId="4FB1B87B">
            <w:pPr>
              <w:spacing w:line="280" w:lineRule="exact"/>
              <w:jc w:val="right"/>
              <w:rPr>
                <w:rFonts w:hint="default" w:ascii="Times New Roman" w:hAnsi="Times New Roman" w:cs="Times New Roman"/>
                <w:color w:val="000000"/>
                <w:kern w:val="2"/>
                <w:sz w:val="20"/>
                <w:szCs w:val="20"/>
              </w:rPr>
            </w:pPr>
          </w:p>
        </w:tc>
        <w:tc>
          <w:tcPr>
            <w:tcW w:w="4482" w:type="dxa"/>
            <w:shd w:val="clear" w:color="auto" w:fill="auto"/>
            <w:noWrap/>
            <w:tcMar>
              <w:top w:w="15" w:type="dxa"/>
              <w:left w:w="15" w:type="dxa"/>
              <w:right w:w="15" w:type="dxa"/>
            </w:tcMar>
            <w:vAlign w:val="bottom"/>
          </w:tcPr>
          <w:p w14:paraId="229BF33C">
            <w:pPr>
              <w:spacing w:line="280" w:lineRule="exact"/>
              <w:rPr>
                <w:rFonts w:hint="default" w:ascii="Times New Roman" w:hAnsi="Times New Roman" w:cs="Times New Roman"/>
                <w:color w:val="000000"/>
                <w:kern w:val="2"/>
                <w:sz w:val="20"/>
                <w:szCs w:val="20"/>
              </w:rPr>
            </w:pPr>
          </w:p>
        </w:tc>
        <w:tc>
          <w:tcPr>
            <w:tcW w:w="2137" w:type="dxa"/>
            <w:shd w:val="clear" w:color="auto" w:fill="auto"/>
            <w:noWrap/>
            <w:tcMar>
              <w:top w:w="15" w:type="dxa"/>
              <w:left w:w="15" w:type="dxa"/>
              <w:right w:w="15" w:type="dxa"/>
            </w:tcMar>
            <w:vAlign w:val="bottom"/>
          </w:tcPr>
          <w:p w14:paraId="76E3FE79">
            <w:pPr>
              <w:spacing w:line="280" w:lineRule="exact"/>
              <w:jc w:val="right"/>
              <w:textAlignment w:val="bottom"/>
              <w:rPr>
                <w:rFonts w:hint="default" w:ascii="Times New Roman" w:hAnsi="Times New Roman" w:cs="Times New Roman"/>
                <w:color w:val="000000"/>
                <w:kern w:val="2"/>
                <w:sz w:val="20"/>
                <w:szCs w:val="20"/>
              </w:rPr>
            </w:pPr>
            <w:r>
              <w:rPr>
                <w:rFonts w:hint="default" w:ascii="Times New Roman" w:hAnsi="Times New Roman" w:cs="Times New Roman"/>
                <w:color w:val="000000"/>
                <w:kern w:val="2"/>
                <w:sz w:val="20"/>
                <w:szCs w:val="20"/>
              </w:rPr>
              <w:t>公开09表</w:t>
            </w:r>
          </w:p>
        </w:tc>
      </w:tr>
      <w:tr w14:paraId="4DA24C23">
        <w:tblPrEx>
          <w:tblCellMar>
            <w:top w:w="0" w:type="dxa"/>
            <w:left w:w="170" w:type="dxa"/>
            <w:bottom w:w="0" w:type="dxa"/>
            <w:right w:w="170" w:type="dxa"/>
          </w:tblCellMar>
        </w:tblPrEx>
        <w:trPr>
          <w:trHeight w:val="244" w:hRule="atLeast"/>
        </w:trPr>
        <w:tc>
          <w:tcPr>
            <w:tcW w:w="6150"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14:paraId="44C4D065">
            <w:pPr>
              <w:spacing w:line="280" w:lineRule="exact"/>
              <w:rPr>
                <w:rFonts w:hint="default" w:ascii="Times New Roman" w:hAnsi="Times New Roman" w:cs="Times New Roman"/>
                <w:color w:val="000000"/>
                <w:kern w:val="2"/>
                <w:sz w:val="20"/>
                <w:szCs w:val="20"/>
              </w:rPr>
            </w:pPr>
            <w:r>
              <w:rPr>
                <w:rFonts w:hint="default" w:ascii="Times New Roman" w:hAnsi="Times New Roman" w:cs="Times New Roman"/>
                <w:kern w:val="2"/>
                <w:sz w:val="20"/>
                <w:szCs w:val="20"/>
              </w:rPr>
              <w:t>公开部门</w:t>
            </w:r>
            <w:r>
              <w:rPr>
                <w:rFonts w:hint="default" w:ascii="Times New Roman" w:hAnsi="Times New Roman" w:cs="Times New Roman"/>
                <w:color w:val="000000"/>
                <w:kern w:val="2"/>
                <w:sz w:val="20"/>
                <w:szCs w:val="20"/>
              </w:rPr>
              <w:t xml:space="preserve">： </w:t>
            </w:r>
            <w:r>
              <w:rPr>
                <w:rFonts w:hint="default" w:ascii="Times New Roman" w:hAnsi="Times New Roman" w:cs="Times New Roman"/>
                <w:color w:val="000000"/>
                <w:sz w:val="20"/>
              </w:rPr>
              <w:t>重庆市万州区高峰街道办事处</w:t>
            </w:r>
          </w:p>
        </w:tc>
        <w:tc>
          <w:tcPr>
            <w:tcW w:w="2093" w:type="dxa"/>
            <w:tcBorders>
              <w:top w:val="nil"/>
              <w:left w:val="nil"/>
              <w:bottom w:val="single" w:color="auto" w:sz="4" w:space="0"/>
              <w:right w:val="nil"/>
            </w:tcBorders>
            <w:shd w:val="clear" w:color="auto" w:fill="auto"/>
            <w:noWrap/>
            <w:tcMar>
              <w:top w:w="15" w:type="dxa"/>
              <w:left w:w="15" w:type="dxa"/>
              <w:right w:w="15" w:type="dxa"/>
            </w:tcMar>
            <w:vAlign w:val="bottom"/>
          </w:tcPr>
          <w:p w14:paraId="703F0035">
            <w:pPr>
              <w:spacing w:line="280" w:lineRule="exact"/>
              <w:jc w:val="right"/>
              <w:rPr>
                <w:rFonts w:hint="default" w:ascii="Times New Roman" w:hAnsi="Times New Roman" w:cs="Times New Roman"/>
                <w:color w:val="000000"/>
                <w:kern w:val="2"/>
                <w:sz w:val="20"/>
                <w:szCs w:val="20"/>
              </w:rPr>
            </w:pPr>
          </w:p>
        </w:tc>
        <w:tc>
          <w:tcPr>
            <w:tcW w:w="4482" w:type="dxa"/>
            <w:tcBorders>
              <w:top w:val="nil"/>
              <w:left w:val="nil"/>
              <w:bottom w:val="single" w:color="auto" w:sz="4" w:space="0"/>
              <w:right w:val="nil"/>
            </w:tcBorders>
            <w:shd w:val="clear" w:color="auto" w:fill="auto"/>
            <w:noWrap/>
            <w:tcMar>
              <w:top w:w="15" w:type="dxa"/>
              <w:left w:w="15" w:type="dxa"/>
              <w:right w:w="15" w:type="dxa"/>
            </w:tcMar>
            <w:vAlign w:val="bottom"/>
          </w:tcPr>
          <w:p w14:paraId="4EAA87E4">
            <w:pPr>
              <w:spacing w:line="280" w:lineRule="exact"/>
              <w:rPr>
                <w:rFonts w:hint="default" w:ascii="Times New Roman" w:hAnsi="Times New Roman" w:cs="Times New Roman"/>
                <w:color w:val="000000"/>
                <w:kern w:val="2"/>
                <w:sz w:val="20"/>
                <w:szCs w:val="20"/>
              </w:rPr>
            </w:pPr>
          </w:p>
        </w:tc>
        <w:tc>
          <w:tcPr>
            <w:tcW w:w="2137" w:type="dxa"/>
            <w:tcBorders>
              <w:top w:val="nil"/>
              <w:left w:val="nil"/>
              <w:bottom w:val="single" w:color="auto" w:sz="4" w:space="0"/>
              <w:right w:val="nil"/>
            </w:tcBorders>
            <w:shd w:val="clear" w:color="auto" w:fill="auto"/>
            <w:noWrap/>
            <w:tcMar>
              <w:top w:w="15" w:type="dxa"/>
              <w:left w:w="15" w:type="dxa"/>
              <w:right w:w="15" w:type="dxa"/>
            </w:tcMar>
            <w:vAlign w:val="bottom"/>
          </w:tcPr>
          <w:p w14:paraId="28E73C12">
            <w:pPr>
              <w:spacing w:line="280" w:lineRule="exact"/>
              <w:jc w:val="right"/>
              <w:textAlignment w:val="bottom"/>
              <w:rPr>
                <w:rFonts w:hint="default" w:ascii="Times New Roman" w:hAnsi="Times New Roman" w:cs="Times New Roman"/>
                <w:color w:val="000000"/>
                <w:kern w:val="2"/>
                <w:sz w:val="20"/>
                <w:szCs w:val="20"/>
              </w:rPr>
            </w:pPr>
            <w:r>
              <w:rPr>
                <w:rFonts w:hint="default" w:ascii="Times New Roman" w:hAnsi="Times New Roman" w:cs="Times New Roman"/>
                <w:color w:val="000000"/>
                <w:kern w:val="2"/>
                <w:sz w:val="20"/>
                <w:szCs w:val="20"/>
              </w:rPr>
              <w:t>单位：</w:t>
            </w:r>
            <w:r>
              <w:rPr>
                <w:rFonts w:hint="default" w:ascii="Times New Roman" w:hAnsi="Times New Roman" w:cs="Times New Roman"/>
                <w:kern w:val="2"/>
                <w:sz w:val="20"/>
                <w:szCs w:val="20"/>
              </w:rPr>
              <w:t>万元</w:t>
            </w:r>
          </w:p>
        </w:tc>
      </w:tr>
      <w:tr w14:paraId="70E1C428">
        <w:tblPrEx>
          <w:tblCellMar>
            <w:top w:w="0" w:type="dxa"/>
            <w:left w:w="170" w:type="dxa"/>
            <w:bottom w:w="0" w:type="dxa"/>
            <w:right w:w="170" w:type="dxa"/>
          </w:tblCellMar>
        </w:tblPrEx>
        <w:trPr>
          <w:trHeight w:val="28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21EE65E6">
            <w:pPr>
              <w:spacing w:line="200" w:lineRule="exact"/>
              <w:jc w:val="center"/>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项  目</w:t>
            </w:r>
          </w:p>
        </w:tc>
        <w:tc>
          <w:tcPr>
            <w:tcW w:w="2146"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46A66B42">
            <w:pPr>
              <w:spacing w:line="200" w:lineRule="exact"/>
              <w:jc w:val="center"/>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预算数</w:t>
            </w:r>
          </w:p>
        </w:tc>
        <w:tc>
          <w:tcPr>
            <w:tcW w:w="2093"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32704F56">
            <w:pPr>
              <w:spacing w:line="200" w:lineRule="exact"/>
              <w:jc w:val="center"/>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决算数</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0DA9B5D7">
            <w:pPr>
              <w:spacing w:line="200" w:lineRule="exact"/>
              <w:jc w:val="center"/>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项  目</w:t>
            </w:r>
          </w:p>
        </w:tc>
        <w:tc>
          <w:tcPr>
            <w:tcW w:w="2137"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5BA3FD45">
            <w:pPr>
              <w:spacing w:line="200" w:lineRule="exact"/>
              <w:jc w:val="center"/>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决算数</w:t>
            </w:r>
          </w:p>
        </w:tc>
      </w:tr>
      <w:tr w14:paraId="4379D2A6">
        <w:tblPrEx>
          <w:tblCellMar>
            <w:top w:w="0" w:type="dxa"/>
            <w:left w:w="170" w:type="dxa"/>
            <w:bottom w:w="0" w:type="dxa"/>
            <w:right w:w="170" w:type="dxa"/>
          </w:tblCellMar>
        </w:tblPrEx>
        <w:trPr>
          <w:trHeight w:val="28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604195CD">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一、“三公”经费支出</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10449BB">
            <w:pPr>
              <w:spacing w:line="200" w:lineRule="exact"/>
              <w:jc w:val="center"/>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6BB25D5">
            <w:pPr>
              <w:spacing w:line="200" w:lineRule="exact"/>
              <w:jc w:val="center"/>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60878E76">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四、机关运行经费</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9F8F7B0">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226.62</w:t>
            </w:r>
            <w:r>
              <w:rPr>
                <w:rFonts w:hint="default" w:ascii="Times New Roman" w:hAnsi="Times New Roman" w:cs="Times New Roman"/>
                <w:color w:val="000000"/>
                <w:sz w:val="16"/>
              </w:rPr>
              <w:t xml:space="preserve"> </w:t>
            </w:r>
          </w:p>
        </w:tc>
      </w:tr>
      <w:tr w14:paraId="45D0BE99">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7B0BEA13">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（一）支出合计</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5726B85">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4.32</w:t>
            </w:r>
            <w:r>
              <w:rPr>
                <w:rFonts w:hint="default" w:ascii="Times New Roman" w:hAnsi="Times New Roman" w:cs="Times New Roman"/>
                <w:color w:val="000000"/>
                <w:sz w:val="16"/>
              </w:rPr>
              <w:t xml:space="preserve"> </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10EC907">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4.32</w:t>
            </w:r>
            <w:r>
              <w:rPr>
                <w:rFonts w:hint="default" w:ascii="Times New Roman" w:hAnsi="Times New Roman" w:cs="Times New Roman"/>
                <w:color w:val="000000"/>
                <w:sz w:val="16"/>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3DC17286">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（一）行政单位</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081331B">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226.62</w:t>
            </w:r>
            <w:r>
              <w:rPr>
                <w:rFonts w:hint="default" w:ascii="Times New Roman" w:hAnsi="Times New Roman" w:cs="Times New Roman"/>
                <w:color w:val="000000"/>
                <w:sz w:val="16"/>
              </w:rPr>
              <w:t xml:space="preserve"> </w:t>
            </w:r>
          </w:p>
        </w:tc>
      </w:tr>
      <w:tr w14:paraId="39334D0F">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10158393">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1．因公出国（境）费</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5CD9030">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rPr>
              <w:t xml:space="preserve"> </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6F45E06">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3584E9F8">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（二）参照公务员法管理事业单位</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EA599C6">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rPr>
              <w:t xml:space="preserve"> </w:t>
            </w:r>
          </w:p>
        </w:tc>
      </w:tr>
      <w:tr w14:paraId="0D44463C">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0AF70250">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2．公务用车购置及运行维护费</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EC816ED">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2.81</w:t>
            </w:r>
            <w:r>
              <w:rPr>
                <w:rFonts w:hint="default" w:ascii="Times New Roman" w:hAnsi="Times New Roman" w:cs="Times New Roman"/>
                <w:color w:val="000000"/>
                <w:sz w:val="16"/>
              </w:rPr>
              <w:t xml:space="preserve"> </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DE4780E">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2.81</w:t>
            </w:r>
            <w:r>
              <w:rPr>
                <w:rFonts w:hint="default" w:ascii="Times New Roman" w:hAnsi="Times New Roman" w:cs="Times New Roman"/>
                <w:color w:val="000000"/>
                <w:sz w:val="16"/>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4343981D">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五、资产信息</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CB90A79">
            <w:pPr>
              <w:spacing w:line="200" w:lineRule="exact"/>
              <w:jc w:val="center"/>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w:t>
            </w:r>
          </w:p>
        </w:tc>
      </w:tr>
      <w:tr w14:paraId="5370A512">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1FE36F5D">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（1）公务用车购置费</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A528D41">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rPr>
              <w:t xml:space="preserve"> </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82949AC">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38936D0C">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（一）车辆数合计（辆）</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A6D503A">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5</w:t>
            </w:r>
            <w:r>
              <w:rPr>
                <w:rFonts w:hint="default" w:ascii="Times New Roman" w:hAnsi="Times New Roman" w:cs="Times New Roman"/>
                <w:color w:val="000000"/>
                <w:sz w:val="16"/>
              </w:rPr>
              <w:t xml:space="preserve">   </w:t>
            </w:r>
          </w:p>
        </w:tc>
      </w:tr>
      <w:tr w14:paraId="0DCE5125">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2F4B3FB5">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（2）公务用车运行维护费</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E7CC9CA">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2.81</w:t>
            </w:r>
            <w:r>
              <w:rPr>
                <w:rFonts w:hint="default" w:ascii="Times New Roman" w:hAnsi="Times New Roman" w:cs="Times New Roman"/>
                <w:color w:val="000000"/>
                <w:sz w:val="16"/>
              </w:rPr>
              <w:t xml:space="preserve"> </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07273D5">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2.81</w:t>
            </w:r>
            <w:r>
              <w:rPr>
                <w:rFonts w:hint="default" w:ascii="Times New Roman" w:hAnsi="Times New Roman" w:cs="Times New Roman"/>
                <w:color w:val="000000"/>
                <w:sz w:val="16"/>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4FB0EF1D">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1．副部（省）级及以上领导用车</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19E672F">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rPr>
              <w:t xml:space="preserve"> </w:t>
            </w:r>
          </w:p>
        </w:tc>
      </w:tr>
      <w:tr w14:paraId="04393D0F">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305990B4">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3．公务接待费</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F7FFD59">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1.52</w:t>
            </w:r>
            <w:r>
              <w:rPr>
                <w:rFonts w:hint="default" w:ascii="Times New Roman" w:hAnsi="Times New Roman" w:cs="Times New Roman"/>
                <w:color w:val="000000"/>
                <w:sz w:val="16"/>
              </w:rPr>
              <w:t xml:space="preserve"> </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50848E5">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1.52</w:t>
            </w:r>
            <w:r>
              <w:rPr>
                <w:rFonts w:hint="default" w:ascii="Times New Roman" w:hAnsi="Times New Roman" w:cs="Times New Roman"/>
                <w:color w:val="000000"/>
                <w:sz w:val="16"/>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0C8A4339">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2．主要领导干部用车</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3162A40">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rPr>
              <w:t xml:space="preserve"> </w:t>
            </w:r>
          </w:p>
        </w:tc>
      </w:tr>
      <w:tr w14:paraId="4721456E">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21566A80">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（1）国内接待费</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C9DE22E">
            <w:pPr>
              <w:spacing w:line="200" w:lineRule="exact"/>
              <w:jc w:val="center"/>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542474C">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1.52</w:t>
            </w:r>
            <w:r>
              <w:rPr>
                <w:rFonts w:hint="default" w:ascii="Times New Roman" w:hAnsi="Times New Roman" w:cs="Times New Roman"/>
                <w:color w:val="000000"/>
                <w:sz w:val="16"/>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2A8EF2D2">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3．机要通信用车</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BF992EA">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rPr>
              <w:t xml:space="preserve"> </w:t>
            </w:r>
          </w:p>
        </w:tc>
      </w:tr>
      <w:tr w14:paraId="060D4B16">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6085B491">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其中：外事接待费</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CAF61ED">
            <w:pPr>
              <w:spacing w:line="200" w:lineRule="exact"/>
              <w:jc w:val="center"/>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3C7EDE5">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7E0DA715">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4．应急保障用车</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6535DF7">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5</w:t>
            </w:r>
            <w:r>
              <w:rPr>
                <w:rFonts w:hint="default" w:ascii="Times New Roman" w:hAnsi="Times New Roman" w:cs="Times New Roman"/>
                <w:color w:val="000000"/>
                <w:sz w:val="16"/>
              </w:rPr>
              <w:t xml:space="preserve"> </w:t>
            </w:r>
          </w:p>
        </w:tc>
      </w:tr>
      <w:tr w14:paraId="08C2BF42">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4CE14724">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（2）国（境）外接待费</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4C6D539">
            <w:pPr>
              <w:spacing w:line="200" w:lineRule="exact"/>
              <w:jc w:val="center"/>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56E222C">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141681D9">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5．执法执勤用车</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5F6D4CF">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rPr>
              <w:t xml:space="preserve"> </w:t>
            </w:r>
          </w:p>
        </w:tc>
      </w:tr>
      <w:tr w14:paraId="15F84B64">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41C85520">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（二）相关统计数</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2EA7A15">
            <w:pPr>
              <w:spacing w:line="200" w:lineRule="exact"/>
              <w:jc w:val="center"/>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5B7E837">
            <w:pPr>
              <w:spacing w:line="200" w:lineRule="exact"/>
              <w:jc w:val="center"/>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w:t>
            </w:r>
          </w:p>
        </w:tc>
        <w:tc>
          <w:tcPr>
            <w:tcW w:w="4482"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48E66517">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6．特种专业技术用车</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8EB39E4">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rPr>
              <w:t xml:space="preserve"> </w:t>
            </w:r>
          </w:p>
        </w:tc>
      </w:tr>
      <w:tr w14:paraId="3056EC11">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522E2308">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1．因公出国（境）团组数（个）</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B868A41">
            <w:pPr>
              <w:spacing w:line="200" w:lineRule="exact"/>
              <w:jc w:val="center"/>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76D6CED7">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4D7A43A4">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7．离退休干部用车</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5AE5F36">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rPr>
              <w:t xml:space="preserve"> </w:t>
            </w:r>
          </w:p>
        </w:tc>
      </w:tr>
      <w:tr w14:paraId="5767C6F4">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3DBD7CBD">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2．因公出国（境）人次数（人）</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B4DB75D">
            <w:pPr>
              <w:spacing w:line="200" w:lineRule="exact"/>
              <w:jc w:val="center"/>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52FF3A46">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349FEFEE">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8．其他用车</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C897B69">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rPr>
              <w:t xml:space="preserve"> </w:t>
            </w:r>
          </w:p>
        </w:tc>
      </w:tr>
      <w:tr w14:paraId="6BAC41D9">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580DD7EC">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3．公务用车购置数（辆）</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CD5664B">
            <w:pPr>
              <w:spacing w:line="200" w:lineRule="exact"/>
              <w:jc w:val="center"/>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7DCD7DEB">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2B106F8B">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（二）单价100万元（含）以上设备（不含车辆）</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816F4BD">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rPr>
              <w:t xml:space="preserve"> </w:t>
            </w:r>
          </w:p>
        </w:tc>
      </w:tr>
      <w:tr w14:paraId="56B50A27">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51126A37">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4．公务用车保有量（辆）</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F05EB83">
            <w:pPr>
              <w:spacing w:line="200" w:lineRule="exact"/>
              <w:jc w:val="center"/>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0E364685">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5</w:t>
            </w:r>
            <w:r>
              <w:rPr>
                <w:rFonts w:hint="default" w:ascii="Times New Roman" w:hAnsi="Times New Roman" w:cs="Times New Roman"/>
                <w:color w:val="000000"/>
                <w:sz w:val="16"/>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35D844A9">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六、政府采购支出信息</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5F37881">
            <w:pPr>
              <w:spacing w:line="200" w:lineRule="exact"/>
              <w:jc w:val="center"/>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w:t>
            </w:r>
          </w:p>
        </w:tc>
      </w:tr>
      <w:tr w14:paraId="5FFB42E1">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5A1BC342">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5．国内公务接待批次（个）</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4EDB36F">
            <w:pPr>
              <w:spacing w:line="200" w:lineRule="exact"/>
              <w:jc w:val="center"/>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3FB45CF5">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50</w:t>
            </w:r>
            <w:r>
              <w:rPr>
                <w:rFonts w:hint="default" w:ascii="Times New Roman" w:hAnsi="Times New Roman" w:cs="Times New Roman"/>
                <w:color w:val="000000"/>
                <w:sz w:val="16"/>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1DE7A111">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（一）政府采购支出合计</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C548490">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900.83</w:t>
            </w:r>
            <w:r>
              <w:rPr>
                <w:rFonts w:hint="default" w:ascii="Times New Roman" w:hAnsi="Times New Roman" w:cs="Times New Roman"/>
                <w:color w:val="000000"/>
                <w:sz w:val="16"/>
              </w:rPr>
              <w:t xml:space="preserve"> </w:t>
            </w:r>
          </w:p>
        </w:tc>
      </w:tr>
      <w:tr w14:paraId="2BAC94AA">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418CDC59">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其中：外事接待批次（个）</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46BF750">
            <w:pPr>
              <w:spacing w:line="200" w:lineRule="exact"/>
              <w:jc w:val="center"/>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58F980E0">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13462770">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1．政府采购货物支出</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154F66C">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rPr>
              <w:t xml:space="preserve"> </w:t>
            </w:r>
          </w:p>
        </w:tc>
      </w:tr>
      <w:tr w14:paraId="7F44AAB2">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5E7F1C5C">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6．国内公务接待人次（人）</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F330AFC">
            <w:pPr>
              <w:spacing w:line="200" w:lineRule="exact"/>
              <w:jc w:val="center"/>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30838E03">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303</w:t>
            </w:r>
            <w:r>
              <w:rPr>
                <w:rFonts w:hint="default" w:ascii="Times New Roman" w:hAnsi="Times New Roman" w:cs="Times New Roman"/>
                <w:color w:val="000000"/>
                <w:sz w:val="16"/>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0D01454E">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2．政府采购工程支出</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6054C00">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900.83</w:t>
            </w:r>
            <w:r>
              <w:rPr>
                <w:rFonts w:hint="default" w:ascii="Times New Roman" w:hAnsi="Times New Roman" w:cs="Times New Roman"/>
                <w:color w:val="000000"/>
                <w:sz w:val="16"/>
              </w:rPr>
              <w:t xml:space="preserve"> </w:t>
            </w:r>
          </w:p>
        </w:tc>
      </w:tr>
      <w:tr w14:paraId="4E0DFA7F">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4A95C076">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其中：外事接待人次（人）</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741C7BE">
            <w:pPr>
              <w:spacing w:line="200" w:lineRule="exact"/>
              <w:jc w:val="center"/>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4CDE43AA">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56212E33">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3．政府采购服务支出</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DFD0056">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rPr>
              <w:t xml:space="preserve"> </w:t>
            </w:r>
          </w:p>
        </w:tc>
      </w:tr>
      <w:tr w14:paraId="72B44B24">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7C5324E2">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7．国（境）外公务接待批次（个）</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06FB586">
            <w:pPr>
              <w:spacing w:line="200" w:lineRule="exact"/>
              <w:jc w:val="center"/>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06EAC0DD">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2419E007">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（二）政府采购授予中小企业合同金额</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F94C365">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900.83</w:t>
            </w:r>
            <w:r>
              <w:rPr>
                <w:rFonts w:hint="default" w:ascii="Times New Roman" w:hAnsi="Times New Roman" w:cs="Times New Roman"/>
                <w:color w:val="000000"/>
                <w:sz w:val="16"/>
              </w:rPr>
              <w:t xml:space="preserve"> </w:t>
            </w:r>
          </w:p>
        </w:tc>
      </w:tr>
      <w:tr w14:paraId="555F1226">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680A8517">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8．国（境）外公务接待人次（人）</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CE3D4EB">
            <w:pPr>
              <w:spacing w:line="200" w:lineRule="exact"/>
              <w:jc w:val="center"/>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6744397A">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34EAB105">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其中：授予小微企业合同金额</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5F7A3E6">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rPr>
              <w:t xml:space="preserve"> </w:t>
            </w:r>
          </w:p>
        </w:tc>
      </w:tr>
      <w:tr w14:paraId="0818284A">
        <w:tblPrEx>
          <w:tblCellMar>
            <w:top w:w="0" w:type="dxa"/>
            <w:left w:w="170" w:type="dxa"/>
            <w:bottom w:w="0" w:type="dxa"/>
            <w:right w:w="170" w:type="dxa"/>
          </w:tblCellMar>
        </w:tblPrEx>
        <w:trPr>
          <w:trHeight w:val="286"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1142FE66">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二、会议费</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FAEDD62">
            <w:pPr>
              <w:spacing w:line="200" w:lineRule="exact"/>
              <w:jc w:val="center"/>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C11A2FE">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0.70</w:t>
            </w:r>
            <w:r>
              <w:rPr>
                <w:rFonts w:hint="default" w:ascii="Times New Roman" w:hAnsi="Times New Roman" w:cs="Times New Roman"/>
                <w:color w:val="000000"/>
                <w:sz w:val="16"/>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3C39C9A7">
            <w:pPr>
              <w:spacing w:line="200" w:lineRule="exact"/>
              <w:rPr>
                <w:rFonts w:hint="default" w:ascii="Times New Roman" w:hAnsi="Times New Roman" w:cs="Times New Roman"/>
                <w:color w:val="000000"/>
                <w:kern w:val="2"/>
                <w:sz w:val="16"/>
                <w:szCs w:val="16"/>
              </w:rPr>
            </w:pP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DAB1191">
            <w:pPr>
              <w:spacing w:line="200" w:lineRule="exact"/>
              <w:jc w:val="right"/>
              <w:rPr>
                <w:rFonts w:hint="default" w:ascii="Times New Roman" w:hAnsi="Times New Roman" w:cs="Times New Roman"/>
                <w:color w:val="000000"/>
                <w:kern w:val="2"/>
                <w:sz w:val="16"/>
                <w:szCs w:val="16"/>
              </w:rPr>
            </w:pPr>
          </w:p>
        </w:tc>
      </w:tr>
      <w:tr w14:paraId="1620E04F">
        <w:tblPrEx>
          <w:tblCellMar>
            <w:top w:w="0" w:type="dxa"/>
            <w:left w:w="170" w:type="dxa"/>
            <w:bottom w:w="0" w:type="dxa"/>
            <w:right w:w="170" w:type="dxa"/>
          </w:tblCellMar>
        </w:tblPrEx>
        <w:trPr>
          <w:trHeight w:val="389"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5B0E1E25">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三、培训费</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D3DFD69">
            <w:pPr>
              <w:spacing w:line="200" w:lineRule="exact"/>
              <w:jc w:val="center"/>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366A33B">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7.36</w:t>
            </w:r>
            <w:r>
              <w:rPr>
                <w:rFonts w:hint="default" w:ascii="Times New Roman" w:hAnsi="Times New Roman" w:cs="Times New Roman"/>
                <w:color w:val="000000"/>
                <w:sz w:val="16"/>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316FAE32">
            <w:pPr>
              <w:spacing w:line="200" w:lineRule="exact"/>
              <w:rPr>
                <w:rFonts w:hint="default" w:ascii="Times New Roman" w:hAnsi="Times New Roman" w:cs="Times New Roman"/>
                <w:color w:val="000000"/>
                <w:kern w:val="2"/>
                <w:sz w:val="16"/>
                <w:szCs w:val="16"/>
              </w:rPr>
            </w:pP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DC4F4F4">
            <w:pPr>
              <w:spacing w:line="200" w:lineRule="exact"/>
              <w:jc w:val="right"/>
              <w:rPr>
                <w:rFonts w:hint="default" w:ascii="Times New Roman" w:hAnsi="Times New Roman" w:cs="Times New Roman"/>
                <w:color w:val="000000"/>
                <w:kern w:val="2"/>
                <w:sz w:val="16"/>
                <w:szCs w:val="16"/>
              </w:rPr>
            </w:pPr>
          </w:p>
        </w:tc>
      </w:tr>
    </w:tbl>
    <w:p w14:paraId="00A163A8">
      <w:pPr>
        <w:rPr>
          <w:rFonts w:hint="default"/>
        </w:rPr>
      </w:pPr>
      <w:r>
        <w:rPr>
          <w:rFonts w:cs="宋体"/>
          <w:sz w:val="20"/>
          <w:szCs w:val="20"/>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国标宋体-超大字符集扩"/>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国标宋体-超大字符集扩"/>
    <w:panose1 w:val="05050102010706020507"/>
    <w:charset w:val="02"/>
    <w:family w:val="roman"/>
    <w:pitch w:val="default"/>
    <w:sig w:usb0="00000000" w:usb1="00000000" w:usb2="00000000" w:usb3="00000000" w:csb0="80000000" w:csb1="00000000"/>
  </w:font>
  <w:font w:name="Calibri">
    <w:altName w:val="Times New Roman"/>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国标宋体-超大字符集扩">
    <w:panose1 w:val="00000500000000000000"/>
    <w:charset w:val="86"/>
    <w:family w:val="auto"/>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2F55C7">
    <w:pPr>
      <w:pStyle w:val="3"/>
      <w:rPr>
        <w:rFonts w:hint="default"/>
      </w:rPr>
    </w:pPr>
    <w:r>
      <w:rPr>
        <w:rFonts w:hint="default"/>
      </w:rPr>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weight="0.5pt" joinstyle="miter"/>
          <v:imagedata o:title=""/>
          <o:lock v:ext="edit"/>
          <v:textbox inset="0mm,0mm,0mm,0mm" style="mso-fit-shape-to-text:t;">
            <w:txbxContent>
              <w:p w14:paraId="363D7C9D">
                <w:pPr>
                  <w:pStyle w:val="3"/>
                  <w:rPr>
                    <w:rFonts w:hint="default"/>
                  </w:rPr>
                </w:pPr>
                <w:r>
                  <w:fldChar w:fldCharType="begin"/>
                </w:r>
                <w:r>
                  <w:instrText xml:space="preserve"> PAGE  \* MERGEFORMAT </w:instrText>
                </w:r>
                <w:r>
                  <w:fldChar w:fldCharType="separate"/>
                </w:r>
                <w:r>
                  <w:rPr>
                    <w:rFonts w:hint="default"/>
                  </w:rPr>
                  <w:t>- 16 -</w:t>
                </w:r>
                <w:r>
                  <w:rPr>
                    <w:rFonts w:hint="default"/>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F9B12A">
    <w:pPr>
      <w:pStyle w:val="3"/>
      <w:jc w:val="both"/>
      <w:rPr>
        <w:rFonts w:hint="default"/>
      </w:rPr>
    </w:pPr>
    <w:r>
      <w:rPr>
        <w:rFonts w:hint="default"/>
      </w:rP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o:allowoverlap="f">
          <v:path/>
          <v:fill on="f" focussize="0,0"/>
          <v:stroke on="f" weight="0.5pt" joinstyle="miter"/>
          <v:imagedata o:title=""/>
          <o:lock v:ext="edit"/>
          <v:textbox inset="0mm,0mm,0mm,0mm" style="mso-fit-shape-to-text:t;">
            <w:txbxContent>
              <w:p w14:paraId="35F8A0B5">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38 -</w:t>
                </w:r>
                <w:r>
                  <w:rPr>
                    <w:rFonts w:hint="default"/>
                  </w:rPr>
                  <w:fldChar w:fldCharType="end"/>
                </w:r>
                <w:r>
                  <w:t xml:space="preserve"> </w:t>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v:path/>
          <v:fill on="f" focussize="0,0"/>
          <v:stroke on="f" weight="0.5pt" joinstyle="miter"/>
          <v:imagedata o:title=""/>
          <o:lock v:ext="edit"/>
          <v:textbox inset="0mm,0mm,0mm,0mm">
            <w:txbxContent>
              <w:p w14:paraId="65FECD06">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F16162">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F661A6"/>
    <w:multiLevelType w:val="singleLevel"/>
    <w:tmpl w:val="90F661A6"/>
    <w:lvl w:ilvl="0" w:tentative="0">
      <w:start w:val="2"/>
      <w:numFmt w:val="chineseCounting"/>
      <w:suff w:val="nothing"/>
      <w:lvlText w:val="（%1）"/>
      <w:lvlJc w:val="left"/>
      <w:rPr>
        <w:rFonts w:hint="eastAsia"/>
      </w:rPr>
    </w:lvl>
  </w:abstractNum>
  <w:abstractNum w:abstractNumId="1">
    <w:nsid w:val="D42607D4"/>
    <w:multiLevelType w:val="singleLevel"/>
    <w:tmpl w:val="D42607D4"/>
    <w:lvl w:ilvl="0" w:tentative="0">
      <w:start w:val="5"/>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073C92"/>
    <w:rsid w:val="000C01CC"/>
    <w:rsid w:val="000D7702"/>
    <w:rsid w:val="001B1A83"/>
    <w:rsid w:val="001B27E9"/>
    <w:rsid w:val="001D4591"/>
    <w:rsid w:val="002164E6"/>
    <w:rsid w:val="002D0E5A"/>
    <w:rsid w:val="002E5443"/>
    <w:rsid w:val="00344BB0"/>
    <w:rsid w:val="0039036C"/>
    <w:rsid w:val="00427940"/>
    <w:rsid w:val="00445ED1"/>
    <w:rsid w:val="004B4B98"/>
    <w:rsid w:val="004C12FF"/>
    <w:rsid w:val="00523F5D"/>
    <w:rsid w:val="00544BCF"/>
    <w:rsid w:val="00550ABE"/>
    <w:rsid w:val="0055156D"/>
    <w:rsid w:val="005A25C7"/>
    <w:rsid w:val="005A26C6"/>
    <w:rsid w:val="005B023C"/>
    <w:rsid w:val="005D0E9C"/>
    <w:rsid w:val="005D4CBF"/>
    <w:rsid w:val="006137D7"/>
    <w:rsid w:val="00615A33"/>
    <w:rsid w:val="00634FA8"/>
    <w:rsid w:val="0063613A"/>
    <w:rsid w:val="00676F88"/>
    <w:rsid w:val="0071053B"/>
    <w:rsid w:val="00792285"/>
    <w:rsid w:val="007A0D2E"/>
    <w:rsid w:val="007A3314"/>
    <w:rsid w:val="007B0D72"/>
    <w:rsid w:val="007B419D"/>
    <w:rsid w:val="00807B36"/>
    <w:rsid w:val="00810F13"/>
    <w:rsid w:val="00812CDA"/>
    <w:rsid w:val="00867B45"/>
    <w:rsid w:val="008D4D36"/>
    <w:rsid w:val="0090439B"/>
    <w:rsid w:val="00944711"/>
    <w:rsid w:val="00984852"/>
    <w:rsid w:val="009B67B8"/>
    <w:rsid w:val="009E00F5"/>
    <w:rsid w:val="00A03B1E"/>
    <w:rsid w:val="00A643B3"/>
    <w:rsid w:val="00A67739"/>
    <w:rsid w:val="00A820B7"/>
    <w:rsid w:val="00AC5566"/>
    <w:rsid w:val="00B03CCD"/>
    <w:rsid w:val="00B237BA"/>
    <w:rsid w:val="00B40138"/>
    <w:rsid w:val="00BF5A85"/>
    <w:rsid w:val="00C307F6"/>
    <w:rsid w:val="00C55C39"/>
    <w:rsid w:val="00C564FC"/>
    <w:rsid w:val="00C7385D"/>
    <w:rsid w:val="00C96B11"/>
    <w:rsid w:val="00CC6B99"/>
    <w:rsid w:val="00D63FE2"/>
    <w:rsid w:val="00DB04D6"/>
    <w:rsid w:val="00DB52A9"/>
    <w:rsid w:val="00DC2FB6"/>
    <w:rsid w:val="00DF7706"/>
    <w:rsid w:val="00E05175"/>
    <w:rsid w:val="00E55DCC"/>
    <w:rsid w:val="00E654E2"/>
    <w:rsid w:val="00E76362"/>
    <w:rsid w:val="00E816CA"/>
    <w:rsid w:val="00F137D3"/>
    <w:rsid w:val="00F13C36"/>
    <w:rsid w:val="00F23C68"/>
    <w:rsid w:val="00F32C53"/>
    <w:rsid w:val="00F73F90"/>
    <w:rsid w:val="00F7623D"/>
    <w:rsid w:val="00F76F5E"/>
    <w:rsid w:val="00F8598B"/>
    <w:rsid w:val="01474EBF"/>
    <w:rsid w:val="01F3521E"/>
    <w:rsid w:val="03B87EA0"/>
    <w:rsid w:val="03E3214F"/>
    <w:rsid w:val="044C50BA"/>
    <w:rsid w:val="05BC6D49"/>
    <w:rsid w:val="06194FF1"/>
    <w:rsid w:val="06A2550B"/>
    <w:rsid w:val="06B65E57"/>
    <w:rsid w:val="06F80EE2"/>
    <w:rsid w:val="07001CCA"/>
    <w:rsid w:val="075678DB"/>
    <w:rsid w:val="079D7CC7"/>
    <w:rsid w:val="08051BCA"/>
    <w:rsid w:val="086C12F4"/>
    <w:rsid w:val="08BA052C"/>
    <w:rsid w:val="08DB07BA"/>
    <w:rsid w:val="0969353F"/>
    <w:rsid w:val="098305D0"/>
    <w:rsid w:val="098A0877"/>
    <w:rsid w:val="0A4706BE"/>
    <w:rsid w:val="0A5C4B69"/>
    <w:rsid w:val="0A86124A"/>
    <w:rsid w:val="0AB54CC0"/>
    <w:rsid w:val="0B9335CE"/>
    <w:rsid w:val="0C7927C4"/>
    <w:rsid w:val="0C9B098C"/>
    <w:rsid w:val="0D673E11"/>
    <w:rsid w:val="0DDA54E4"/>
    <w:rsid w:val="0DDB2058"/>
    <w:rsid w:val="0E3A5F83"/>
    <w:rsid w:val="0E74421A"/>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9079DC"/>
    <w:rsid w:val="189B0D0B"/>
    <w:rsid w:val="18B43F7C"/>
    <w:rsid w:val="194A1770"/>
    <w:rsid w:val="19B906A4"/>
    <w:rsid w:val="1B6F15B6"/>
    <w:rsid w:val="1BAA2EDC"/>
    <w:rsid w:val="1C5C0973"/>
    <w:rsid w:val="1CA55E64"/>
    <w:rsid w:val="1D014A01"/>
    <w:rsid w:val="1D022362"/>
    <w:rsid w:val="1D1B04B0"/>
    <w:rsid w:val="1DBD6767"/>
    <w:rsid w:val="1DC52125"/>
    <w:rsid w:val="1DD26311"/>
    <w:rsid w:val="1E374ACB"/>
    <w:rsid w:val="1E5E27E3"/>
    <w:rsid w:val="1ECF0A66"/>
    <w:rsid w:val="1EF67CA4"/>
    <w:rsid w:val="1F020D3A"/>
    <w:rsid w:val="1F2C5189"/>
    <w:rsid w:val="1F4B0B02"/>
    <w:rsid w:val="1FBB35CD"/>
    <w:rsid w:val="1FCD26AF"/>
    <w:rsid w:val="20642787"/>
    <w:rsid w:val="21556F04"/>
    <w:rsid w:val="22403BD3"/>
    <w:rsid w:val="23DA37D9"/>
    <w:rsid w:val="24B92327"/>
    <w:rsid w:val="24C14514"/>
    <w:rsid w:val="250E439A"/>
    <w:rsid w:val="2533755C"/>
    <w:rsid w:val="25791755"/>
    <w:rsid w:val="26396DF4"/>
    <w:rsid w:val="27167136"/>
    <w:rsid w:val="27B23302"/>
    <w:rsid w:val="27CB21F9"/>
    <w:rsid w:val="29310A5F"/>
    <w:rsid w:val="29C37A35"/>
    <w:rsid w:val="2A076083"/>
    <w:rsid w:val="2A73162E"/>
    <w:rsid w:val="2B167953"/>
    <w:rsid w:val="2B200583"/>
    <w:rsid w:val="2B8209DE"/>
    <w:rsid w:val="2C6762A3"/>
    <w:rsid w:val="2EBF7B3E"/>
    <w:rsid w:val="2ECD118F"/>
    <w:rsid w:val="2EDE1934"/>
    <w:rsid w:val="2FCA4B37"/>
    <w:rsid w:val="2FE029D7"/>
    <w:rsid w:val="2FF06E00"/>
    <w:rsid w:val="30562E26"/>
    <w:rsid w:val="30586FEC"/>
    <w:rsid w:val="30EC7046"/>
    <w:rsid w:val="315F0B22"/>
    <w:rsid w:val="319D022C"/>
    <w:rsid w:val="31C90022"/>
    <w:rsid w:val="31D84415"/>
    <w:rsid w:val="31E978E5"/>
    <w:rsid w:val="32285F6F"/>
    <w:rsid w:val="32770556"/>
    <w:rsid w:val="329C0913"/>
    <w:rsid w:val="32AA0460"/>
    <w:rsid w:val="332B1863"/>
    <w:rsid w:val="3337290D"/>
    <w:rsid w:val="33E31118"/>
    <w:rsid w:val="33EF7674"/>
    <w:rsid w:val="342D7BC6"/>
    <w:rsid w:val="346F1A07"/>
    <w:rsid w:val="352930DB"/>
    <w:rsid w:val="35573069"/>
    <w:rsid w:val="355F6038"/>
    <w:rsid w:val="358C217E"/>
    <w:rsid w:val="35937598"/>
    <w:rsid w:val="36C9128A"/>
    <w:rsid w:val="372E3953"/>
    <w:rsid w:val="37841E99"/>
    <w:rsid w:val="37BF1123"/>
    <w:rsid w:val="383C3F15"/>
    <w:rsid w:val="38BE4696"/>
    <w:rsid w:val="3939115E"/>
    <w:rsid w:val="39B82A39"/>
    <w:rsid w:val="39C42CA8"/>
    <w:rsid w:val="39DC4FD6"/>
    <w:rsid w:val="39F03D7A"/>
    <w:rsid w:val="39F33306"/>
    <w:rsid w:val="3A2C1C67"/>
    <w:rsid w:val="3B1705E5"/>
    <w:rsid w:val="3B18334B"/>
    <w:rsid w:val="3B36794F"/>
    <w:rsid w:val="3C566AD6"/>
    <w:rsid w:val="3C6A5B02"/>
    <w:rsid w:val="3D2757A1"/>
    <w:rsid w:val="3D3D4FC4"/>
    <w:rsid w:val="3DDF3AB1"/>
    <w:rsid w:val="3E1D0952"/>
    <w:rsid w:val="3E42660A"/>
    <w:rsid w:val="3E7555B1"/>
    <w:rsid w:val="3E787ED9"/>
    <w:rsid w:val="3EEC37F3"/>
    <w:rsid w:val="3F032E93"/>
    <w:rsid w:val="3F0527E5"/>
    <w:rsid w:val="3F694D83"/>
    <w:rsid w:val="3F885DCC"/>
    <w:rsid w:val="3FCD675E"/>
    <w:rsid w:val="4004000C"/>
    <w:rsid w:val="411B6CE5"/>
    <w:rsid w:val="412070D7"/>
    <w:rsid w:val="41314E40"/>
    <w:rsid w:val="41E0734B"/>
    <w:rsid w:val="426554D0"/>
    <w:rsid w:val="426C1EA8"/>
    <w:rsid w:val="42736402"/>
    <w:rsid w:val="42E86A87"/>
    <w:rsid w:val="43307B09"/>
    <w:rsid w:val="438D0E97"/>
    <w:rsid w:val="43BB152F"/>
    <w:rsid w:val="44C37687"/>
    <w:rsid w:val="45CB699A"/>
    <w:rsid w:val="465B470D"/>
    <w:rsid w:val="469D6AD4"/>
    <w:rsid w:val="46F13EA6"/>
    <w:rsid w:val="471E6C84"/>
    <w:rsid w:val="4748792B"/>
    <w:rsid w:val="475D719D"/>
    <w:rsid w:val="47674801"/>
    <w:rsid w:val="48225EF7"/>
    <w:rsid w:val="488F422B"/>
    <w:rsid w:val="48E36915"/>
    <w:rsid w:val="495C4A24"/>
    <w:rsid w:val="497135DF"/>
    <w:rsid w:val="4A263DF2"/>
    <w:rsid w:val="4A6F6675"/>
    <w:rsid w:val="4B0502DF"/>
    <w:rsid w:val="4B135857"/>
    <w:rsid w:val="4B7951CB"/>
    <w:rsid w:val="4B7C315C"/>
    <w:rsid w:val="4DAC4ACA"/>
    <w:rsid w:val="4DBE01D2"/>
    <w:rsid w:val="4EFC6D10"/>
    <w:rsid w:val="4F0C6BA3"/>
    <w:rsid w:val="4F10477D"/>
    <w:rsid w:val="4F186D58"/>
    <w:rsid w:val="4FEA65B7"/>
    <w:rsid w:val="50F06B6E"/>
    <w:rsid w:val="52234D33"/>
    <w:rsid w:val="522F6E0C"/>
    <w:rsid w:val="52463BA1"/>
    <w:rsid w:val="52F163D4"/>
    <w:rsid w:val="531A2DB4"/>
    <w:rsid w:val="53C0244D"/>
    <w:rsid w:val="53DD4D4E"/>
    <w:rsid w:val="53E578CE"/>
    <w:rsid w:val="541330F0"/>
    <w:rsid w:val="54272666"/>
    <w:rsid w:val="543B029D"/>
    <w:rsid w:val="54861779"/>
    <w:rsid w:val="55185070"/>
    <w:rsid w:val="552256E1"/>
    <w:rsid w:val="554E5773"/>
    <w:rsid w:val="555A3CBC"/>
    <w:rsid w:val="5582012B"/>
    <w:rsid w:val="558E4E05"/>
    <w:rsid w:val="55BE2E85"/>
    <w:rsid w:val="56530F5D"/>
    <w:rsid w:val="567700D3"/>
    <w:rsid w:val="56FF7E9E"/>
    <w:rsid w:val="578867FC"/>
    <w:rsid w:val="58055D52"/>
    <w:rsid w:val="5842572D"/>
    <w:rsid w:val="58B20EA6"/>
    <w:rsid w:val="5A3B59D6"/>
    <w:rsid w:val="5AD134D8"/>
    <w:rsid w:val="5B6503B1"/>
    <w:rsid w:val="5C263CE4"/>
    <w:rsid w:val="5C5D2777"/>
    <w:rsid w:val="5CF66BF3"/>
    <w:rsid w:val="5D290C69"/>
    <w:rsid w:val="5F2D4A41"/>
    <w:rsid w:val="60C74F6C"/>
    <w:rsid w:val="61025A59"/>
    <w:rsid w:val="613D5BBC"/>
    <w:rsid w:val="61536C39"/>
    <w:rsid w:val="62944DD7"/>
    <w:rsid w:val="6319381F"/>
    <w:rsid w:val="63236436"/>
    <w:rsid w:val="63C25DC5"/>
    <w:rsid w:val="63C62057"/>
    <w:rsid w:val="64571EF5"/>
    <w:rsid w:val="64FB113D"/>
    <w:rsid w:val="656152C6"/>
    <w:rsid w:val="6587477F"/>
    <w:rsid w:val="658C3A08"/>
    <w:rsid w:val="65C031CA"/>
    <w:rsid w:val="65CE6852"/>
    <w:rsid w:val="66267C04"/>
    <w:rsid w:val="663F505A"/>
    <w:rsid w:val="66967186"/>
    <w:rsid w:val="66EE5541"/>
    <w:rsid w:val="67924660"/>
    <w:rsid w:val="68407834"/>
    <w:rsid w:val="6883293E"/>
    <w:rsid w:val="688412AD"/>
    <w:rsid w:val="68EB1B71"/>
    <w:rsid w:val="69475C96"/>
    <w:rsid w:val="69D02342"/>
    <w:rsid w:val="6AAD2300"/>
    <w:rsid w:val="6B474EF5"/>
    <w:rsid w:val="6BBF53FD"/>
    <w:rsid w:val="6C560CAE"/>
    <w:rsid w:val="6C576495"/>
    <w:rsid w:val="6CD79A57"/>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6650B0"/>
    <w:rsid w:val="73934AD2"/>
    <w:rsid w:val="750837F0"/>
    <w:rsid w:val="754758CF"/>
    <w:rsid w:val="764F62AB"/>
    <w:rsid w:val="765C45EC"/>
    <w:rsid w:val="768A7619"/>
    <w:rsid w:val="772E1EBA"/>
    <w:rsid w:val="77EB79F7"/>
    <w:rsid w:val="796D60A4"/>
    <w:rsid w:val="79A031D5"/>
    <w:rsid w:val="7A1525F7"/>
    <w:rsid w:val="7B420052"/>
    <w:rsid w:val="7B861484"/>
    <w:rsid w:val="7BD06A28"/>
    <w:rsid w:val="7C3A7C0B"/>
    <w:rsid w:val="7C5248E4"/>
    <w:rsid w:val="7C566698"/>
    <w:rsid w:val="7C5866A3"/>
    <w:rsid w:val="7CD061EC"/>
    <w:rsid w:val="7D2E63A3"/>
    <w:rsid w:val="7D7406BB"/>
    <w:rsid w:val="7DE94331"/>
    <w:rsid w:val="7EC90AB6"/>
    <w:rsid w:val="7F446A19"/>
    <w:rsid w:val="7F7452B9"/>
    <w:rsid w:val="BBF37C16"/>
    <w:rsid w:val="BFEFFDF2"/>
    <w:rsid w:val="EFFF6320"/>
    <w:rsid w:val="FBB7F0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 w:type="paragraph" w:styleId="1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37</Pages>
  <Words>4218</Words>
  <Characters>24045</Characters>
  <Lines>200</Lines>
  <Paragraphs>56</Paragraphs>
  <TotalTime>6</TotalTime>
  <ScaleCrop>false</ScaleCrop>
  <LinksUpToDate>false</LinksUpToDate>
  <CharactersWithSpaces>28207</CharactersWithSpaces>
  <Application>WPS Office_12.8.2.21176_F1E327BC-269C-435d-A152-05C5408002CA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2024-10-29T11:26:00Z</dcterms:created>
  <dc:creator>Administrator</dc:creator>
  <cp:lastModifiedBy>GFJD</cp:lastModifiedBy>
  <dcterms:modified xsi:type="dcterms:W3CDTF">2025-08-13T09:08:41Z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2052-12.8.2.21176</vt:lpwstr>
  </property>
  <property fmtid="{D5CDD505-2E9C-101B-9397-08002B2CF9AE}" pid="3" name="ICV">
    <vt:lpwstr>BB46EABDBB2749749395447164B066B3_12</vt:lpwstr>
  </property>
</Properties>
</file>