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32"/>
        </w:rPr>
        <w:t>重庆市万州区村镇建设工作领导小组办公室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关于申报2024年装配式农房建设试点计划的通知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万州村镇办〔2024〕4号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各镇乡人民政府、涉农街道办事处：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根据《重庆市住房和城乡建设委员会关于申报2024年装配式农房建设试点计划的通知》（渝建村镇〔2024〕13号）要求，现就申报2024年装配式农房建设试点计划有关事项通知如下。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一、申请纳入</w:t>
      </w:r>
      <w:r>
        <w:rPr>
          <w:rFonts w:hint="default" w:ascii="Times New Roman" w:hAnsi="Times New Roman" w:eastAsia="方正黑体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2024年装配式农房建设试点计划的项目，必须同时满足以下条件：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（一）在同一集中连片新建农房的地块内，申请采用装配式建造方式建设的农房不少于3栋。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（二）主体结构采用装配式混凝土结构或装配式钢结构（非轻钢）。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（三）除基础外，其他主体结构构件（梁、柱、楼板、内外墙板、楼梯等）全部采用工厂化生产的构件进行现场组装。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（四）建房人已取得建设用地、规划许可手续。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Cs w:val="32"/>
        </w:rPr>
        <w:t>二、</w:t>
      </w:r>
      <w:r>
        <w:rPr>
          <w:rFonts w:hint="default" w:ascii="Times New Roman" w:hAnsi="Times New Roman" w:eastAsia="方正黑体_GBK" w:cs="Times New Roman"/>
          <w:color w:val="333333"/>
          <w:szCs w:val="32"/>
          <w:shd w:val="clear" w:color="auto" w:fill="FFFFFF"/>
        </w:rPr>
        <w:t>2024年装配式农房建设试点项目申报程序如下：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（一）申请。拟建设装配式农房的建房人以户（企业）为单位，向建设点所在地的村（社区）提出书面申请，填报《装配式农房建设申请书》（详见附件1、2）。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申报。村（社区）受理申请后应如实登记、汇总形成《装配式农房建设需求统计表》（详见附件3），并以村（社区）为单位，向乡镇（街道）报送《装配式农房建设需求统计表》、《装配式农房建设申请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（三）初核。乡镇（街道）接到村（社区）的申报材料后，应组织人员进行实地初核，并填写《初核意见书》（详见附件4）。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三、请各镇乡街道于2024年4月15日（星期一）前将满足申请条件项目的《装配式农房建设申请书》、《装配式农房建设需求统计表》、《初核意见书》加盖公章后报区住房城乡建委（联系人：黎琼，联系电话：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023-</w:t>
      </w:r>
      <w:r>
        <w:rPr>
          <w:rFonts w:hint="default" w:ascii="Times New Roman" w:hAnsi="Times New Roman" w:cs="Times New Roman"/>
          <w:szCs w:val="32"/>
        </w:rPr>
        <w:t>58520386）。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我委在收到申报材料后，将组织人员进行实地复核。完成项目复核后，将优先选取满足申请条件的、建设装配式农房户数较多的项目报送至市住房城乡建委。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附件：1.装配式农房建设申请书（农户/个人）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2.装配式农房建设申请书（企业）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3.装配式农房建设需求统计表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4.初核意见书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万州区村镇建设工作领导小组办公室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  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 xml:space="preserve">年3月28日 </w:t>
      </w:r>
    </w:p>
    <w:p>
      <w:pPr>
        <w:pStyle w:val="2"/>
        <w:rPr>
          <w:rFonts w:hint="eastAsia" w:ascii="方正仿宋_GBK" w:hAnsi="方正仿宋_GBK" w:eastAsia="方正仿宋_GBK" w:cs="方正仿宋_GBK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（此件公开发布）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</w:p>
    <w:p>
      <w:pPr>
        <w:spacing w:line="590" w:lineRule="exact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附件1</w:t>
      </w:r>
    </w:p>
    <w:p>
      <w:pPr>
        <w:pStyle w:val="2"/>
        <w:spacing w:line="590" w:lineRule="exact"/>
        <w:jc w:val="left"/>
        <w:rPr>
          <w:rFonts w:hint="default" w:ascii="Times New Roman" w:hAnsi="Times New Roman" w:cs="Times New Roma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装配式农房建设申请书（农户/个人）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Cs w:val="32"/>
        </w:rPr>
      </w:pP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村委会（社区居委会）: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本人是村（社区）村民，姓名，身份证号码，银行账号：，拟在村（社区）建设栋装配式农房，建筑面积平方米，现申请纳入装配式农房建设试点补助范围。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人在此郑重承诺：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上述承诺信息真实准确，如提供虚假信息，本人自愿放弃装配式农房建设试点补助资格。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申请人：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（签字）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申请日期：     年   月   日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Cs w:val="32"/>
        </w:rPr>
      </w:pPr>
    </w:p>
    <w:p>
      <w:pPr>
        <w:widowControl/>
        <w:jc w:val="left"/>
        <w:rPr>
          <w:rFonts w:hint="default" w:ascii="Times New Roman" w:hAnsi="Times New Roman" w:cs="Times New Roman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br w:type="page"/>
      </w:r>
    </w:p>
    <w:p>
      <w:pPr>
        <w:spacing w:line="590" w:lineRule="exact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附件2</w:t>
      </w:r>
    </w:p>
    <w:p>
      <w:pPr>
        <w:pStyle w:val="2"/>
        <w:spacing w:line="590" w:lineRule="exact"/>
        <w:jc w:val="left"/>
        <w:rPr>
          <w:rFonts w:hint="default" w:ascii="Times New Roman" w:hAnsi="Times New Roman" w:cs="Times New Roma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装配式农房建设申请书（企业）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Cs w:val="32"/>
        </w:rPr>
      </w:pP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村委会（社区居委会）: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本公司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（企业名称）       </w:t>
      </w:r>
      <w:r>
        <w:rPr>
          <w:rFonts w:hint="default" w:ascii="Times New Roman" w:hAnsi="Times New Roman" w:cs="Times New Roman"/>
          <w:sz w:val="28"/>
          <w:szCs w:val="28"/>
        </w:rPr>
        <w:t>，企业统一社会信用代码：，银行账号：，拟在村（社区）建设栋装配式农房，建筑面积平方米，现申请纳入装配式农房建设试点补助范围。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公司在此郑重承诺：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上述承诺信息真实准确，如提供虚假信息，本公司自愿放弃装配式农房建设试点补助资格。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申请人：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（盖章）      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申请日期：   年  月  日</w:t>
      </w:r>
    </w:p>
    <w:p>
      <w:pPr>
        <w:spacing w:line="590" w:lineRule="exact"/>
        <w:ind w:firstLine="1600" w:firstLineChars="500"/>
        <w:jc w:val="left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</w:p>
    <w:p>
      <w:pPr>
        <w:spacing w:line="590" w:lineRule="exact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附件3</w:t>
      </w:r>
    </w:p>
    <w:p>
      <w:pPr>
        <w:spacing w:line="59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装配式农房建设需求统计表</w:t>
      </w:r>
    </w:p>
    <w:p>
      <w:pPr>
        <w:spacing w:line="59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9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>村（社区）：（盖章）</w:t>
      </w:r>
    </w:p>
    <w:tbl>
      <w:tblPr>
        <w:tblStyle w:val="8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33"/>
        <w:gridCol w:w="1860"/>
        <w:gridCol w:w="652"/>
        <w:gridCol w:w="1275"/>
        <w:gridCol w:w="969"/>
        <w:gridCol w:w="91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33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建房人姓名</w:t>
            </w:r>
          </w:p>
        </w:tc>
        <w:tc>
          <w:tcPr>
            <w:tcW w:w="1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拟建房属性</w:t>
            </w:r>
          </w:p>
        </w:tc>
        <w:tc>
          <w:tcPr>
            <w:tcW w:w="65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拟建房户数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拟建房建筑面积（平方米）</w:t>
            </w: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是否取得建设用地手续</w:t>
            </w:r>
          </w:p>
        </w:tc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是否取得规划许可手续</w:t>
            </w:r>
          </w:p>
        </w:tc>
        <w:tc>
          <w:tcPr>
            <w:tcW w:w="176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房屋主体拟采用结构类型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1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spacing w:line="590" w:lineRule="exact"/>
        <w:jc w:val="left"/>
        <w:rPr>
          <w:rFonts w:hint="default" w:ascii="Times New Roman" w:hAnsi="Times New Roman" w:cs="Times New Roman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说明：1.建房人姓名，建房人为农户/个人的填写户主/个人姓名，建房人为企业的填写企业名称。2.拟建房属性选择自住自用装配式农房、用作民宿等经营性装配式农房。3.房屋主体拟采用结构类型选择装配式混凝土结构、装配式钢结构（非轻钢）。</w:t>
      </w:r>
    </w:p>
    <w:p>
      <w:pPr>
        <w:widowControl/>
        <w:spacing w:line="59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</w:p>
    <w:p>
      <w:pPr>
        <w:spacing w:line="59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Cs w:val="32"/>
        </w:rPr>
        <w:t>附件4</w:t>
      </w:r>
    </w:p>
    <w:p>
      <w:pPr>
        <w:pStyle w:val="2"/>
        <w:spacing w:line="59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初核意见书</w:t>
      </w: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年月日至月日，经乡镇（街道）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（参与初核的人员姓名）            </w:t>
      </w:r>
      <w:r>
        <w:rPr>
          <w:rFonts w:hint="default" w:ascii="Times New Roman" w:hAnsi="Times New Roman" w:cs="Times New Roman"/>
          <w:szCs w:val="32"/>
        </w:rPr>
        <w:t>对</w:t>
      </w:r>
      <w:r>
        <w:rPr>
          <w:rFonts w:hint="default" w:ascii="Times New Roman" w:hAnsi="Times New Roman" w:cs="Times New Roman"/>
          <w:szCs w:val="32"/>
          <w:u w:val="single"/>
        </w:rPr>
        <w:t xml:space="preserve">   （建房人姓名或企业名称）       </w:t>
      </w:r>
      <w:r>
        <w:rPr>
          <w:rFonts w:hint="default" w:ascii="Times New Roman" w:hAnsi="Times New Roman" w:cs="Times New Roman"/>
          <w:szCs w:val="32"/>
        </w:rPr>
        <w:t>纳入装配式农房建设试点项目的申请进行核实，</w:t>
      </w:r>
      <w:r>
        <w:rPr>
          <w:rFonts w:hint="default" w:ascii="Times New Roman" w:hAnsi="Times New Roman" w:cs="Times New Roman"/>
          <w:szCs w:val="32"/>
          <w:u w:val="single"/>
        </w:rPr>
        <w:t xml:space="preserve"> 符合/不符合 </w:t>
      </w:r>
      <w:r>
        <w:rPr>
          <w:rFonts w:hint="default" w:ascii="Times New Roman" w:hAnsi="Times New Roman" w:cs="Times New Roman"/>
          <w:szCs w:val="32"/>
        </w:rPr>
        <w:t>装配式农房建设试点要求。</w:t>
      </w:r>
      <w:r>
        <w:rPr>
          <w:rFonts w:hint="default" w:ascii="Times New Roman" w:hAnsi="Times New Roman" w:cs="Times New Roman"/>
          <w:szCs w:val="32"/>
          <w:u w:val="single"/>
        </w:rPr>
        <w:t>（不符合要求的要写明具体情况，并告知申请人）。</w:t>
      </w: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ind w:firstLine="5440" w:firstLineChars="17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乡镇（街道）</w:t>
      </w:r>
    </w:p>
    <w:p>
      <w:pPr>
        <w:pStyle w:val="2"/>
        <w:spacing w:line="590" w:lineRule="exact"/>
        <w:ind w:firstLine="6080" w:firstLineChars="19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（盖章）</w:t>
      </w:r>
    </w:p>
    <w:p>
      <w:pPr>
        <w:pStyle w:val="2"/>
        <w:spacing w:line="590" w:lineRule="exact"/>
        <w:ind w:firstLine="5120" w:firstLineChars="16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年  月  日</w:t>
      </w:r>
    </w:p>
    <w:sectPr>
      <w:footerReference r:id="rId3" w:type="default"/>
      <w:footerReference r:id="rId4" w:type="even"/>
      <w:pgSz w:w="11906" w:h="16838"/>
      <w:pgMar w:top="1644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701820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701820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DE3YTFjZjg5NzVhNDE1NTM2NmM4ZjUwMWZhMDkifQ=="/>
  </w:docVars>
  <w:rsids>
    <w:rsidRoot w:val="002A77A8"/>
    <w:rsid w:val="000749B5"/>
    <w:rsid w:val="0015601C"/>
    <w:rsid w:val="002A77A8"/>
    <w:rsid w:val="00343D6C"/>
    <w:rsid w:val="005955AB"/>
    <w:rsid w:val="006E5848"/>
    <w:rsid w:val="00EE2F4C"/>
    <w:rsid w:val="0A915F86"/>
    <w:rsid w:val="10613229"/>
    <w:rsid w:val="10797B93"/>
    <w:rsid w:val="37DFB67C"/>
    <w:rsid w:val="3FD7EE5A"/>
    <w:rsid w:val="45540E9F"/>
    <w:rsid w:val="5C7740F6"/>
    <w:rsid w:val="630C65EE"/>
    <w:rsid w:val="6959692D"/>
    <w:rsid w:val="6A5A6048"/>
    <w:rsid w:val="77FFF080"/>
    <w:rsid w:val="7B3F2CE9"/>
    <w:rsid w:val="7DF9CB50"/>
    <w:rsid w:val="7EEDFCAC"/>
    <w:rsid w:val="9FEFD8B6"/>
    <w:rsid w:val="BBEC3F01"/>
    <w:rsid w:val="BF5D0B24"/>
    <w:rsid w:val="CFFFC5D5"/>
    <w:rsid w:val="EE5FF450"/>
    <w:rsid w:val="FFDD7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6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方正仿宋_GBK" w:hAnsi="方正仿宋_GBK" w:eastAsia="方正仿宋_GBK"/>
      <w:kern w:val="2"/>
      <w:sz w:val="18"/>
      <w:szCs w:val="18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basedOn w:val="9"/>
    <w:link w:val="4"/>
    <w:qFormat/>
    <w:uiPriority w:val="99"/>
    <w:rPr>
      <w:rFonts w:ascii="方正仿宋_GBK" w:hAnsi="方正仿宋_GBK" w:eastAsia="方正仿宋_GBK"/>
      <w:kern w:val="2"/>
      <w:sz w:val="18"/>
      <w:szCs w:val="24"/>
    </w:rPr>
  </w:style>
  <w:style w:type="character" w:customStyle="1" w:styleId="15">
    <w:name w:val="正文文本缩进 Char"/>
    <w:basedOn w:val="9"/>
    <w:link w:val="3"/>
    <w:qFormat/>
    <w:uiPriority w:val="0"/>
    <w:rPr>
      <w:rFonts w:ascii="方正仿宋_GBK" w:hAnsi="方正仿宋_GBK" w:eastAsia="方正仿宋_GBK"/>
      <w:kern w:val="2"/>
      <w:sz w:val="32"/>
      <w:szCs w:val="24"/>
    </w:rPr>
  </w:style>
  <w:style w:type="character" w:customStyle="1" w:styleId="16">
    <w:name w:val="正文首行缩进 2 Char"/>
    <w:basedOn w:val="15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301</Words>
  <Characters>1716</Characters>
  <Lines>14</Lines>
  <Paragraphs>4</Paragraphs>
  <TotalTime>1</TotalTime>
  <ScaleCrop>false</ScaleCrop>
  <LinksUpToDate>false</LinksUpToDate>
  <CharactersWithSpaces>2013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jw</dc:creator>
  <cp:lastModifiedBy>住房和城乡建设委员会</cp:lastModifiedBy>
  <cp:lastPrinted>2024-03-29T09:31:00Z</cp:lastPrinted>
  <dcterms:modified xsi:type="dcterms:W3CDTF">2024-10-21T07:41:01Z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CD6FE76696FE19C648750266CBB15338</vt:lpwstr>
  </property>
</Properties>
</file>